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</w:t>
      </w:r>
      <w:r w:rsidRPr="001A763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Діловод відділу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загально-організаційної роботи та управління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персоналом апарату виконавчого комітету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Гребінківської селищної ради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 </w:t>
      </w:r>
      <w:r w:rsidRPr="00FA5A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Таїса ЗАХАРЧУК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A7635">
        <w:rPr>
          <w:rFonts w:ascii="Calibri" w:eastAsia="Times New Roman" w:hAnsi="Calibri" w:cs="Times New Roman"/>
          <w:noProof/>
          <w:lang w:eastAsia="ru-RU"/>
        </w:rPr>
        <w:drawing>
          <wp:anchor distT="0" distB="0" distL="0" distR="0" simplePos="0" relativeHeight="251661312" behindDoc="0" locked="0" layoutInCell="1" allowOverlap="1" wp14:anchorId="7429BE70" wp14:editId="007BCCB9">
            <wp:simplePos x="0" y="0"/>
            <wp:positionH relativeFrom="page">
              <wp:posOffset>3819525</wp:posOffset>
            </wp:positionH>
            <wp:positionV relativeFrom="paragraph">
              <wp:posOffset>156845</wp:posOffset>
            </wp:positionV>
            <wp:extent cx="457200" cy="628650"/>
            <wp:effectExtent l="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Білоцерківського району</w:t>
      </w: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Київської області</w:t>
      </w: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___________2024 року              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смт Гребінк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                              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№______</w:t>
      </w:r>
    </w:p>
    <w:p w:rsidR="00FA5A80" w:rsidRPr="001A7635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роботи </w:t>
      </w:r>
    </w:p>
    <w:p w:rsidR="00FA5A80" w:rsidRPr="001A7635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едення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діловодства з кадрових питань </w:t>
      </w:r>
    </w:p>
    <w:p w:rsidR="00FA5A80" w:rsidRPr="001A7635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Гребінківської селищної ради на </w:t>
      </w:r>
    </w:p>
    <w:p w:rsidR="00FA5A80" w:rsidRPr="001A7635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півріччя 2024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FA5A80" w:rsidRPr="001A7635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Заслухавши інформацію діловода відділу загально-організаційної роботи та управління персоналом з ведення діловодства з кадрових питань Гр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ебінківської селищної ради</w:t>
      </w: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ЗАХАРЧУК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Таїси Вікторівни</w:t>
      </w: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ведення діловодства з 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дрових питань на І півріччя 2024</w:t>
      </w:r>
      <w:r w:rsidR="003E3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керуючись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52 Закону України «Про місцеве самоврядування в Україні», з метою забезпечення вимог Закону України «Про службу в органах місцевого самоврядування»,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Кодексу законів про працю України,</w:t>
      </w: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питань кадрового забезпечення посад у Гребінківській селищній раді, виконавчий комітет Гребінківської селищної ради</w:t>
      </w:r>
    </w:p>
    <w:p w:rsidR="00FA5A80" w:rsidRPr="001A7635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В:</w:t>
      </w:r>
    </w:p>
    <w:p w:rsidR="00FA5A80" w:rsidRPr="001A7635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Pr="001F5E6E" w:rsidRDefault="00FA5A80" w:rsidP="00FA5A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План роботи ведення діловодства з кадрових питань в Гребінківській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селищній раді на І півріччя 2024</w:t>
      </w: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згідно з додатком.</w:t>
      </w:r>
    </w:p>
    <w:p w:rsidR="00FA5A80" w:rsidRPr="00A92EBE" w:rsidRDefault="00FA5A80" w:rsidP="00FA5A80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120" w:line="240" w:lineRule="auto"/>
        <w:ind w:right="-2"/>
        <w:contextualSpacing w:val="0"/>
        <w:jc w:val="both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r>
        <w:rPr>
          <w:rFonts w:ascii="Times New Roman" w:hAnsi="Times New Roman"/>
          <w:color w:val="191919"/>
          <w:sz w:val="28"/>
          <w:szCs w:val="28"/>
          <w:lang w:val="uk-UA" w:eastAsia="zh-CN"/>
        </w:rPr>
        <w:t>Керуючому справами (секретарю) виконавчого комітету</w:t>
      </w:r>
      <w:r w:rsidRPr="00A92EBE">
        <w:rPr>
          <w:rFonts w:ascii="Times New Roman" w:hAnsi="Times New Roman"/>
          <w:color w:val="191919"/>
          <w:sz w:val="28"/>
          <w:szCs w:val="28"/>
          <w:lang w:val="uk-UA" w:eastAsia="zh-CN"/>
        </w:rPr>
        <w:t xml:space="preserve"> Гребінківської селищної ради ТИХОНЕНКО Олені Володимирівні забе</w:t>
      </w:r>
      <w:r w:rsidR="003E37CA">
        <w:rPr>
          <w:rFonts w:ascii="Times New Roman" w:hAnsi="Times New Roman"/>
          <w:color w:val="191919"/>
          <w:sz w:val="28"/>
          <w:szCs w:val="28"/>
          <w:lang w:val="uk-UA" w:eastAsia="zh-CN"/>
        </w:rPr>
        <w:t>зпечити розміщення даного</w:t>
      </w:r>
      <w:r w:rsidRPr="00A92EBE">
        <w:rPr>
          <w:rFonts w:ascii="Times New Roman" w:hAnsi="Times New Roman"/>
          <w:color w:val="191919"/>
          <w:sz w:val="28"/>
          <w:szCs w:val="28"/>
          <w:lang w:val="uk-UA" w:eastAsia="zh-CN"/>
        </w:rPr>
        <w:t xml:space="preserve"> р</w:t>
      </w:r>
      <w:r w:rsidR="00764114">
        <w:rPr>
          <w:rFonts w:ascii="Times New Roman" w:hAnsi="Times New Roman"/>
          <w:color w:val="191919"/>
          <w:sz w:val="28"/>
          <w:szCs w:val="28"/>
          <w:lang w:val="uk-UA" w:eastAsia="zh-CN"/>
        </w:rPr>
        <w:t xml:space="preserve">ішення на офіційному </w:t>
      </w:r>
      <w:proofErr w:type="spellStart"/>
      <w:r w:rsidR="00764114">
        <w:rPr>
          <w:rFonts w:ascii="Times New Roman" w:hAnsi="Times New Roman"/>
          <w:color w:val="191919"/>
          <w:sz w:val="28"/>
          <w:szCs w:val="28"/>
          <w:lang w:val="uk-UA" w:eastAsia="zh-CN"/>
        </w:rPr>
        <w:t>вебсайті</w:t>
      </w:r>
      <w:proofErr w:type="spellEnd"/>
      <w:r w:rsidRPr="00A92EBE">
        <w:rPr>
          <w:rFonts w:ascii="Times New Roman" w:hAnsi="Times New Roman"/>
          <w:color w:val="191919"/>
          <w:sz w:val="28"/>
          <w:szCs w:val="28"/>
          <w:lang w:val="uk-UA" w:eastAsia="zh-CN"/>
        </w:rPr>
        <w:t xml:space="preserve"> Гребінківської селищної ради.</w:t>
      </w:r>
    </w:p>
    <w:p w:rsidR="00FA5A80" w:rsidRPr="001A7635" w:rsidRDefault="00FA5A80" w:rsidP="00FA5A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Відповідальність за виконанням даного рішення покласти на діловода відділу загально-організаційної роботи та управління персоналом ЗАХАРЧУК Таїсу Вікторівну, а контроль – на начальника відділу загально-організаційної роботи та управління персоналом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апарату виконавчого комітету</w:t>
      </w:r>
      <w:r w:rsidR="00764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ГОРНУ Ліну Петрівну</w:t>
      </w:r>
      <w:r w:rsidRPr="001A76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A5A80" w:rsidRDefault="00FA5A80" w:rsidP="00FA5A8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Default="00FA5A80" w:rsidP="00FA5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 голова                                       Роман ЗАСУХА</w:t>
      </w:r>
    </w:p>
    <w:p w:rsidR="00FA5A80" w:rsidRDefault="00FA5A80" w:rsidP="00FA5A80"/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FA5A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Default="00FA5A80" w:rsidP="0076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Pr="001A7635" w:rsidRDefault="00FA5A80" w:rsidP="007641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lang w:val="uk-UA" w:eastAsia="ru-RU"/>
        </w:rPr>
        <w:lastRenderedPageBreak/>
        <w:t xml:space="preserve">Додаток </w:t>
      </w:r>
    </w:p>
    <w:p w:rsidR="00FA5A80" w:rsidRPr="001A7635" w:rsidRDefault="00FA5A80" w:rsidP="007641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до рішення виконавчого комітету</w:t>
      </w:r>
    </w:p>
    <w:p w:rsidR="00FA5A80" w:rsidRPr="001A7635" w:rsidRDefault="00FA5A80" w:rsidP="007641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</w:t>
      </w:r>
      <w:r w:rsidRPr="001A7635">
        <w:rPr>
          <w:rFonts w:ascii="Times New Roman" w:eastAsia="Times New Roman" w:hAnsi="Times New Roman" w:cs="Times New Roman"/>
          <w:b/>
          <w:lang w:val="uk-UA" w:eastAsia="ru-RU"/>
        </w:rPr>
        <w:t>Гребінківської селищної ради</w:t>
      </w:r>
    </w:p>
    <w:p w:rsidR="00FA5A80" w:rsidRPr="001A7635" w:rsidRDefault="00FA5A80" w:rsidP="0076411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                                                               від ____________ року №______</w:t>
      </w:r>
    </w:p>
    <w:p w:rsidR="00FA5A80" w:rsidRPr="001A7635" w:rsidRDefault="00FA5A80" w:rsidP="00FA5A8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РОБОТИ</w:t>
      </w:r>
    </w:p>
    <w:p w:rsidR="00FA5A80" w:rsidRPr="001A7635" w:rsidRDefault="00FA5A80" w:rsidP="00FA5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ведення діловодства з кадрових питань</w:t>
      </w:r>
    </w:p>
    <w:p w:rsidR="00FA5A80" w:rsidRPr="001A7635" w:rsidRDefault="00FA5A80" w:rsidP="00FA5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Гребінківської селищної ради</w:t>
      </w:r>
    </w:p>
    <w:p w:rsidR="00FA5A80" w:rsidRPr="001A7635" w:rsidRDefault="00FA5A80" w:rsidP="00FA5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І півріччя 2024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FA5A80" w:rsidRPr="001A7635" w:rsidRDefault="00FA5A80" w:rsidP="00FA5A8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701"/>
        <w:gridCol w:w="3827"/>
      </w:tblGrid>
      <w:tr w:rsidR="00FA5A80" w:rsidRPr="001A7635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Термін 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</w:tr>
      <w:tr w:rsidR="00FA5A80" w:rsidRPr="00764114" w:rsidTr="00D722E6">
        <w:trPr>
          <w:trHeight w:val="21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Оформлення прийняття на роботу, переведення, переміщення, звільнення працівників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Оформлення, внесення записів в трудову книжку за вимогою працівника.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Оформлення, ведення та зберігання особових карток</w:t>
            </w:r>
          </w:p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П-2, П-2 ДС, особових справ працівників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дотриманням графіка відпусток. Облік відпусток усіх видів.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A80" w:rsidRPr="00764114" w:rsidTr="00D722E6">
        <w:trPr>
          <w:trHeight w:val="21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5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обліку використання працівниками робочого часу.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Щорічна оцінка виконання посадовими особами місцевого самоврядування покладених на них </w:t>
            </w:r>
            <w:proofErr w:type="spellStart"/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обов</w:t>
            </w:r>
            <w:proofErr w:type="spellEnd"/>
            <w:r w:rsidRPr="001A763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язків</w:t>
            </w:r>
            <w:proofErr w:type="spellEnd"/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завдань.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роботи із захисту персональних даних працівників.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розпоряджень з кадрових питань.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І півріччя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rPr>
          <w:trHeight w:val="28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табелів обліку використання робочого часу працівників апарату виконавчого комітету Гребінківської селищної ради.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Щомісяця</w:t>
            </w:r>
          </w:p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10 і 25 числа, а також у разі звільнення працівника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подання до служби зайнятості звіту № 3-ПН «Інформація про попит на робочу силу (вакансії)».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За наявності вакансії, не пізніше ніж через три робочих дні з дати відкриття вакансії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  <w:tr w:rsidR="00FA5A80" w:rsidRPr="00764114" w:rsidTr="00D722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11</w:t>
            </w:r>
            <w:r w:rsidRPr="001A76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Складання і подання до центру зайнятості звіту № 4 – Пн «Інформація про заплановане масове вивільнення працівників у зв’язку зі змінами в організації виробництва і праці»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За потреби, не пізніше ніж за два місяці до запланованого масового вивільнення працівників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A80" w:rsidRPr="001A7635" w:rsidRDefault="00FA5A80" w:rsidP="00D722E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A7635">
              <w:rPr>
                <w:rFonts w:ascii="Times New Roman" w:hAnsi="Times New Roman"/>
                <w:sz w:val="28"/>
                <w:szCs w:val="28"/>
                <w:lang w:val="uk-UA"/>
              </w:rPr>
              <w:t>Діловод відділу загально- організаційної роботи та управління персоналом апарату виконавчого комітету Гребінківської селищної ради з ведення діловодства з кадрових питань</w:t>
            </w:r>
          </w:p>
        </w:tc>
      </w:tr>
    </w:tbl>
    <w:p w:rsidR="00FA5A80" w:rsidRPr="001A7635" w:rsidRDefault="00FA5A80" w:rsidP="00FA5A8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5A80" w:rsidRDefault="00FA5A80" w:rsidP="00FA5A80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Діловод відділу загально-організаційної</w:t>
      </w:r>
    </w:p>
    <w:p w:rsidR="00764114" w:rsidRDefault="00FA5A80" w:rsidP="00FA5A80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оботи та управління персоналом</w:t>
      </w:r>
      <w:r w:rsidR="007641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A5A80" w:rsidRPr="001A7635" w:rsidRDefault="00764114" w:rsidP="00FA5A80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апарату виконавчого комітету</w:t>
      </w:r>
    </w:p>
    <w:p w:rsidR="00FA5A80" w:rsidRPr="001A7635" w:rsidRDefault="00FA5A80" w:rsidP="00FA5A80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Гребінківської селищної ради (ведення</w:t>
      </w:r>
    </w:p>
    <w:p w:rsidR="00FA5A80" w:rsidRPr="001A7635" w:rsidRDefault="00FA5A80" w:rsidP="00FA5A80">
      <w:pPr>
        <w:spacing w:after="0" w:line="276" w:lineRule="auto"/>
        <w:ind w:hanging="14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A76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діловодства з кадрових питань)                                            Таїса ЗАХАРЧУК </w:t>
      </w: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Pr="001A7635" w:rsidRDefault="00FA5A80" w:rsidP="00FA5A8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A5A80" w:rsidRDefault="00FA5A80" w:rsidP="00FA5A80">
      <w:pPr>
        <w:spacing w:after="0" w:line="276" w:lineRule="auto"/>
        <w:ind w:hanging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D053C" w:rsidRDefault="00ED053C"/>
    <w:sectPr w:rsidR="00ED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4E51"/>
    <w:multiLevelType w:val="hybridMultilevel"/>
    <w:tmpl w:val="76F40D0A"/>
    <w:lvl w:ilvl="0" w:tplc="9C225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C6"/>
    <w:rsid w:val="003E37CA"/>
    <w:rsid w:val="004C72C6"/>
    <w:rsid w:val="00764114"/>
    <w:rsid w:val="00ED053C"/>
    <w:rsid w:val="00F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595C"/>
  <w15:chartTrackingRefBased/>
  <w15:docId w15:val="{561F23B9-5A09-48BB-91C3-99F8D3B3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5A8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A80"/>
    <w:pPr>
      <w:ind w:left="720"/>
      <w:contextualSpacing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39"/>
    <w:rsid w:val="00FA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cp:lastPrinted>2024-01-09T09:23:00Z</cp:lastPrinted>
  <dcterms:created xsi:type="dcterms:W3CDTF">2024-01-09T08:41:00Z</dcterms:created>
  <dcterms:modified xsi:type="dcterms:W3CDTF">2024-01-09T09:23:00Z</dcterms:modified>
</cp:coreProperties>
</file>