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A0C" w:rsidRPr="00715A0C" w:rsidRDefault="00715A0C" w:rsidP="00715A0C">
      <w:pPr>
        <w:spacing w:after="0"/>
        <w:ind w:hanging="142"/>
        <w:jc w:val="right"/>
        <w:rPr>
          <w:rFonts w:ascii="Times New Roman" w:hAnsi="Times New Roman"/>
          <w:b/>
          <w:sz w:val="24"/>
          <w:szCs w:val="24"/>
          <w:lang w:val="uk-UA"/>
        </w:rPr>
      </w:pPr>
      <w:r w:rsidRPr="00715A0C">
        <w:rPr>
          <w:rFonts w:ascii="Times New Roman" w:hAnsi="Times New Roman"/>
          <w:b/>
          <w:sz w:val="24"/>
          <w:szCs w:val="24"/>
          <w:lang w:val="uk-UA"/>
        </w:rPr>
        <w:t>ПРОЄКТ</w:t>
      </w:r>
    </w:p>
    <w:p w:rsidR="00715A0C" w:rsidRDefault="00715A0C" w:rsidP="00715A0C">
      <w:pPr>
        <w:spacing w:after="0"/>
        <w:ind w:hanging="142"/>
        <w:jc w:val="right"/>
        <w:rPr>
          <w:rFonts w:ascii="Times New Roman" w:hAnsi="Times New Roman"/>
          <w:sz w:val="24"/>
          <w:szCs w:val="24"/>
          <w:lang w:val="uk-UA"/>
        </w:rPr>
      </w:pPr>
      <w:r>
        <w:rPr>
          <w:rFonts w:ascii="Times New Roman" w:hAnsi="Times New Roman"/>
          <w:sz w:val="24"/>
          <w:szCs w:val="24"/>
          <w:lang w:val="uk-UA"/>
        </w:rPr>
        <w:t>Керуюча справами (секретар)</w:t>
      </w:r>
      <w:r w:rsidRPr="00715A0C">
        <w:rPr>
          <w:rFonts w:ascii="Times New Roman" w:hAnsi="Times New Roman"/>
          <w:sz w:val="24"/>
          <w:szCs w:val="24"/>
          <w:lang w:val="uk-UA"/>
        </w:rPr>
        <w:t xml:space="preserve"> </w:t>
      </w:r>
    </w:p>
    <w:p w:rsidR="00715A0C" w:rsidRPr="00715A0C" w:rsidRDefault="00715A0C" w:rsidP="00715A0C">
      <w:pPr>
        <w:spacing w:after="0"/>
        <w:ind w:hanging="142"/>
        <w:jc w:val="right"/>
        <w:rPr>
          <w:rFonts w:ascii="Times New Roman" w:hAnsi="Times New Roman"/>
          <w:sz w:val="24"/>
          <w:szCs w:val="24"/>
          <w:lang w:val="uk-UA"/>
        </w:rPr>
      </w:pPr>
      <w:r w:rsidRPr="00715A0C">
        <w:rPr>
          <w:rFonts w:ascii="Times New Roman" w:hAnsi="Times New Roman"/>
          <w:sz w:val="24"/>
          <w:szCs w:val="24"/>
          <w:lang w:val="uk-UA"/>
        </w:rPr>
        <w:t>виконавчого комітету</w:t>
      </w:r>
    </w:p>
    <w:p w:rsidR="00715A0C" w:rsidRPr="00715A0C" w:rsidRDefault="00715A0C" w:rsidP="00715A0C">
      <w:pPr>
        <w:spacing w:after="0"/>
        <w:ind w:hanging="142"/>
        <w:jc w:val="right"/>
        <w:rPr>
          <w:rFonts w:ascii="Times New Roman" w:hAnsi="Times New Roman"/>
          <w:sz w:val="24"/>
          <w:szCs w:val="24"/>
          <w:lang w:val="uk-UA"/>
        </w:rPr>
      </w:pPr>
      <w:r w:rsidRPr="00715A0C">
        <w:rPr>
          <w:rFonts w:ascii="Times New Roman" w:hAnsi="Times New Roman"/>
          <w:sz w:val="24"/>
          <w:szCs w:val="24"/>
          <w:lang w:val="uk-UA"/>
        </w:rPr>
        <w:t>Гребінківської селищної ради</w:t>
      </w:r>
    </w:p>
    <w:p w:rsidR="00715A0C" w:rsidRPr="00715A0C" w:rsidRDefault="00715A0C" w:rsidP="00715A0C">
      <w:pPr>
        <w:spacing w:after="0"/>
        <w:ind w:hanging="142"/>
        <w:jc w:val="right"/>
        <w:rPr>
          <w:rFonts w:ascii="Times New Roman" w:hAnsi="Times New Roman"/>
          <w:sz w:val="24"/>
          <w:szCs w:val="24"/>
          <w:lang w:val="uk-UA"/>
        </w:rPr>
      </w:pPr>
      <w:r>
        <w:rPr>
          <w:rFonts w:ascii="Times New Roman" w:hAnsi="Times New Roman"/>
          <w:sz w:val="24"/>
          <w:szCs w:val="24"/>
          <w:lang w:val="uk-UA"/>
        </w:rPr>
        <w:t xml:space="preserve">___________ </w:t>
      </w:r>
      <w:r w:rsidRPr="00715A0C">
        <w:rPr>
          <w:rFonts w:ascii="Times New Roman" w:hAnsi="Times New Roman"/>
          <w:b/>
          <w:sz w:val="24"/>
          <w:szCs w:val="24"/>
          <w:lang w:val="uk-UA"/>
        </w:rPr>
        <w:t>Олена ТИХОНЕНКО</w:t>
      </w:r>
    </w:p>
    <w:p w:rsidR="00715A0C" w:rsidRDefault="00715A0C" w:rsidP="001420FE"/>
    <w:p w:rsidR="001420FE" w:rsidRDefault="001420FE" w:rsidP="001420FE">
      <w:r>
        <w:rPr>
          <w:noProof/>
        </w:rPr>
        <w:drawing>
          <wp:anchor distT="0" distB="0" distL="0" distR="0" simplePos="0" relativeHeight="251659264" behindDoc="0" locked="0" layoutInCell="1" allowOverlap="1" wp14:anchorId="6975FEB2" wp14:editId="0C613A92">
            <wp:simplePos x="0" y="0"/>
            <wp:positionH relativeFrom="margin">
              <wp:posOffset>2834640</wp:posOffset>
            </wp:positionH>
            <wp:positionV relativeFrom="paragraph">
              <wp:posOffset>70485</wp:posOffset>
            </wp:positionV>
            <wp:extent cx="457200" cy="628650"/>
            <wp:effectExtent l="0" t="0" r="0"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286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1420FE" w:rsidRDefault="001420FE" w:rsidP="001420FE">
      <w:pPr>
        <w:pStyle w:val="Style1"/>
        <w:spacing w:before="72"/>
        <w:ind w:left="2127" w:right="1879"/>
        <w:jc w:val="left"/>
        <w:rPr>
          <w:rStyle w:val="FontStyle27"/>
          <w:rFonts w:eastAsia="Liberation Serif" w:cs="Liberation Serif"/>
        </w:rPr>
      </w:pPr>
    </w:p>
    <w:p w:rsidR="001420FE" w:rsidRDefault="001420FE" w:rsidP="001420FE">
      <w:pPr>
        <w:spacing w:after="0"/>
        <w:jc w:val="center"/>
        <w:rPr>
          <w:sz w:val="32"/>
          <w:szCs w:val="32"/>
          <w:lang w:val="uk-UA"/>
        </w:rPr>
      </w:pPr>
    </w:p>
    <w:p w:rsidR="001420FE" w:rsidRDefault="001420FE" w:rsidP="001420FE">
      <w:pPr>
        <w:spacing w:after="0"/>
        <w:jc w:val="center"/>
        <w:rPr>
          <w:rFonts w:ascii="Times New Roman" w:hAnsi="Times New Roman"/>
          <w:b/>
          <w:sz w:val="32"/>
          <w:szCs w:val="32"/>
          <w:lang w:val="uk-UA"/>
        </w:rPr>
      </w:pPr>
      <w:r>
        <w:rPr>
          <w:rFonts w:ascii="Times New Roman" w:hAnsi="Times New Roman"/>
          <w:b/>
          <w:sz w:val="32"/>
          <w:szCs w:val="32"/>
          <w:lang w:val="uk-UA"/>
        </w:rPr>
        <w:t>ГРЕБІНКІВСЬКА СЕЛИЩНА РАДА</w:t>
      </w:r>
    </w:p>
    <w:p w:rsidR="001420FE" w:rsidRDefault="001420FE" w:rsidP="001420FE">
      <w:pPr>
        <w:spacing w:after="0"/>
        <w:jc w:val="center"/>
        <w:rPr>
          <w:rFonts w:ascii="Times New Roman" w:hAnsi="Times New Roman"/>
          <w:b/>
          <w:sz w:val="32"/>
          <w:szCs w:val="32"/>
          <w:lang w:val="uk-UA"/>
        </w:rPr>
      </w:pPr>
      <w:r>
        <w:rPr>
          <w:rFonts w:ascii="Times New Roman" w:hAnsi="Times New Roman"/>
          <w:b/>
          <w:sz w:val="32"/>
          <w:szCs w:val="32"/>
          <w:lang w:val="uk-UA"/>
        </w:rPr>
        <w:t>Білоцерківського району Київської області</w:t>
      </w:r>
    </w:p>
    <w:p w:rsidR="001420FE" w:rsidRDefault="001420FE" w:rsidP="001420FE">
      <w:pPr>
        <w:rPr>
          <w:rFonts w:ascii="Times New Roman" w:hAnsi="Times New Roman"/>
          <w:b/>
          <w:sz w:val="16"/>
          <w:szCs w:val="16"/>
          <w:lang w:val="uk-UA"/>
        </w:rPr>
      </w:pPr>
    </w:p>
    <w:p w:rsidR="001420FE" w:rsidRDefault="001420FE" w:rsidP="001420FE">
      <w:pPr>
        <w:jc w:val="center"/>
        <w:rPr>
          <w:rFonts w:ascii="Times New Roman" w:hAnsi="Times New Roman"/>
          <w:b/>
          <w:sz w:val="32"/>
          <w:szCs w:val="32"/>
          <w:lang w:val="uk-UA"/>
        </w:rPr>
      </w:pPr>
      <w:r>
        <w:rPr>
          <w:rFonts w:ascii="Times New Roman" w:hAnsi="Times New Roman"/>
          <w:b/>
          <w:sz w:val="32"/>
          <w:szCs w:val="32"/>
          <w:lang w:val="uk-UA"/>
        </w:rPr>
        <w:t>ВИКОНАВЧИЙ КОМІТЕТ</w:t>
      </w:r>
    </w:p>
    <w:p w:rsidR="001420FE" w:rsidRDefault="001420FE" w:rsidP="001420FE">
      <w:pPr>
        <w:rPr>
          <w:rFonts w:ascii="Times New Roman" w:hAnsi="Times New Roman"/>
          <w:b/>
          <w:sz w:val="16"/>
          <w:szCs w:val="16"/>
          <w:lang w:val="uk-UA"/>
        </w:rPr>
      </w:pPr>
    </w:p>
    <w:p w:rsidR="001420FE" w:rsidRDefault="001420FE" w:rsidP="001420FE">
      <w:pPr>
        <w:jc w:val="center"/>
        <w:rPr>
          <w:rFonts w:ascii="Times New Roman" w:hAnsi="Times New Roman"/>
          <w:b/>
          <w:sz w:val="32"/>
          <w:szCs w:val="32"/>
          <w:lang w:val="uk-UA"/>
        </w:rPr>
      </w:pPr>
      <w:r>
        <w:rPr>
          <w:rFonts w:ascii="Times New Roman" w:hAnsi="Times New Roman"/>
          <w:b/>
          <w:sz w:val="32"/>
          <w:szCs w:val="32"/>
          <w:lang w:val="uk-UA"/>
        </w:rPr>
        <w:t>РІШЕННЯ</w:t>
      </w:r>
    </w:p>
    <w:p w:rsidR="001420FE" w:rsidRDefault="001420FE" w:rsidP="001420FE">
      <w:pPr>
        <w:rPr>
          <w:rFonts w:ascii="Times New Roman" w:hAnsi="Times New Roman"/>
          <w:b/>
          <w:sz w:val="16"/>
          <w:szCs w:val="16"/>
          <w:lang w:val="uk-UA"/>
        </w:rPr>
      </w:pPr>
    </w:p>
    <w:p w:rsidR="001420FE" w:rsidRDefault="001420FE" w:rsidP="001420FE">
      <w:pPr>
        <w:rPr>
          <w:rFonts w:ascii="Times New Roman" w:hAnsi="Times New Roman"/>
          <w:b/>
          <w:sz w:val="28"/>
          <w:szCs w:val="28"/>
          <w:lang w:val="uk-UA"/>
        </w:rPr>
      </w:pPr>
      <w:r>
        <w:rPr>
          <w:rFonts w:ascii="Times New Roman" w:hAnsi="Times New Roman"/>
          <w:b/>
          <w:sz w:val="28"/>
          <w:szCs w:val="28"/>
          <w:lang w:val="uk-UA"/>
        </w:rPr>
        <w:t>від      січня 2024 року                  смт Гребінки                                №    /01</w:t>
      </w:r>
    </w:p>
    <w:p w:rsidR="001420FE" w:rsidRDefault="001420FE" w:rsidP="001420FE">
      <w:pPr>
        <w:spacing w:after="0" w:line="240" w:lineRule="auto"/>
        <w:rPr>
          <w:rFonts w:ascii="Times New Roman" w:hAnsi="Times New Roman"/>
          <w:b/>
          <w:sz w:val="28"/>
          <w:szCs w:val="28"/>
          <w:lang w:val="uk-UA"/>
        </w:rPr>
      </w:pPr>
      <w:r>
        <w:rPr>
          <w:rFonts w:ascii="Times New Roman" w:hAnsi="Times New Roman"/>
          <w:b/>
          <w:sz w:val="28"/>
          <w:szCs w:val="28"/>
          <w:lang w:val="uk-UA"/>
        </w:rPr>
        <w:t>Про затвердження Плану роботи</w:t>
      </w:r>
    </w:p>
    <w:p w:rsidR="001420FE" w:rsidRDefault="001420FE" w:rsidP="001420FE">
      <w:pPr>
        <w:spacing w:after="0" w:line="240" w:lineRule="auto"/>
        <w:rPr>
          <w:rFonts w:ascii="Times New Roman" w:hAnsi="Times New Roman"/>
          <w:b/>
          <w:sz w:val="28"/>
          <w:szCs w:val="28"/>
          <w:lang w:val="uk-UA"/>
        </w:rPr>
      </w:pPr>
      <w:r>
        <w:rPr>
          <w:rFonts w:ascii="Times New Roman" w:hAnsi="Times New Roman"/>
          <w:b/>
          <w:sz w:val="28"/>
          <w:szCs w:val="28"/>
          <w:lang w:val="uk-UA"/>
        </w:rPr>
        <w:t>виконавчого комітету Гребінківської</w:t>
      </w:r>
    </w:p>
    <w:p w:rsidR="001420FE" w:rsidRDefault="001420FE" w:rsidP="001420FE">
      <w:pPr>
        <w:spacing w:after="0" w:line="240" w:lineRule="auto"/>
        <w:rPr>
          <w:rFonts w:ascii="Times New Roman" w:hAnsi="Times New Roman"/>
          <w:b/>
          <w:sz w:val="28"/>
          <w:szCs w:val="28"/>
          <w:lang w:val="uk-UA"/>
        </w:rPr>
      </w:pPr>
      <w:r>
        <w:rPr>
          <w:rFonts w:ascii="Times New Roman" w:hAnsi="Times New Roman"/>
          <w:b/>
          <w:sz w:val="28"/>
          <w:szCs w:val="28"/>
          <w:lang w:val="uk-UA"/>
        </w:rPr>
        <w:t>селищної ради на І півріччя 2024  року</w:t>
      </w:r>
    </w:p>
    <w:p w:rsidR="001420FE" w:rsidRDefault="001420FE" w:rsidP="001420FE">
      <w:pPr>
        <w:spacing w:after="0" w:line="240" w:lineRule="auto"/>
        <w:rPr>
          <w:rFonts w:ascii="Times New Roman" w:hAnsi="Times New Roman"/>
          <w:sz w:val="28"/>
          <w:szCs w:val="28"/>
          <w:lang w:val="uk-UA"/>
        </w:rPr>
      </w:pPr>
    </w:p>
    <w:p w:rsidR="001420FE" w:rsidRDefault="001420FE" w:rsidP="001420FE">
      <w:pPr>
        <w:spacing w:after="0" w:line="240" w:lineRule="auto"/>
        <w:ind w:firstLine="708"/>
        <w:jc w:val="both"/>
        <w:rPr>
          <w:rFonts w:ascii="Times New Roman" w:hAnsi="Times New Roman"/>
          <w:sz w:val="24"/>
          <w:szCs w:val="24"/>
          <w:lang w:val="uk-UA"/>
        </w:rPr>
      </w:pPr>
      <w:r>
        <w:rPr>
          <w:rFonts w:ascii="Times New Roman" w:hAnsi="Times New Roman"/>
          <w:sz w:val="28"/>
          <w:szCs w:val="28"/>
          <w:lang w:val="uk-UA"/>
        </w:rPr>
        <w:t xml:space="preserve">Заслухавши інформацію керуючої справами (секретаря) виконавчого комітету ТИХОНЕНКО Олени Володимирівни щодо основних завдань виконавчого комітету на І півріччя 2024 року, керуючись ст. 52 Закону України «Про місцеве самоврядування в Україні», відповідно до Регламенту виконавчого комітету Гребінківської селищної ради </w:t>
      </w:r>
      <w:r>
        <w:rPr>
          <w:rFonts w:ascii="Times New Roman" w:hAnsi="Times New Roman"/>
          <w:sz w:val="28"/>
          <w:szCs w:val="28"/>
          <w:lang w:val="en-US"/>
        </w:rPr>
        <w:t>VIII</w:t>
      </w:r>
      <w:r>
        <w:rPr>
          <w:rFonts w:ascii="Times New Roman" w:hAnsi="Times New Roman"/>
          <w:sz w:val="28"/>
          <w:szCs w:val="28"/>
          <w:lang w:val="uk-UA"/>
        </w:rPr>
        <w:t xml:space="preserve"> скликання, затвердженого рішенням Гребінківської селищної ради від 26.03.2021 року     №101-05-</w:t>
      </w:r>
      <w:r>
        <w:rPr>
          <w:rFonts w:ascii="Times New Roman" w:hAnsi="Times New Roman"/>
          <w:sz w:val="28"/>
          <w:szCs w:val="28"/>
          <w:lang w:val="en-US"/>
        </w:rPr>
        <w:t>VIII</w:t>
      </w:r>
      <w:r>
        <w:rPr>
          <w:rFonts w:ascii="Times New Roman" w:hAnsi="Times New Roman"/>
          <w:sz w:val="28"/>
          <w:szCs w:val="28"/>
          <w:lang w:val="uk-UA"/>
        </w:rPr>
        <w:t xml:space="preserve"> «Про затвердження Регламенту виконавчого комітету Гребінківської селищної ради </w:t>
      </w:r>
      <w:r>
        <w:rPr>
          <w:rFonts w:ascii="Times New Roman" w:hAnsi="Times New Roman"/>
          <w:sz w:val="28"/>
          <w:szCs w:val="28"/>
          <w:lang w:val="en-US"/>
        </w:rPr>
        <w:t>VIII</w:t>
      </w:r>
      <w:r>
        <w:rPr>
          <w:rFonts w:ascii="Times New Roman" w:hAnsi="Times New Roman"/>
          <w:sz w:val="28"/>
          <w:szCs w:val="28"/>
          <w:lang w:val="uk-UA"/>
        </w:rPr>
        <w:t xml:space="preserve"> скликання», виконавчий комітет Гребінківської селищної ради</w:t>
      </w:r>
    </w:p>
    <w:p w:rsidR="001420FE" w:rsidRDefault="001420FE" w:rsidP="001420FE">
      <w:pPr>
        <w:spacing w:after="0" w:line="240" w:lineRule="auto"/>
        <w:rPr>
          <w:rFonts w:ascii="Times New Roman" w:hAnsi="Times New Roman"/>
          <w:sz w:val="28"/>
          <w:szCs w:val="28"/>
          <w:lang w:val="uk-UA"/>
        </w:rPr>
      </w:pPr>
    </w:p>
    <w:p w:rsidR="001420FE" w:rsidRDefault="001420FE" w:rsidP="001420FE">
      <w:pPr>
        <w:spacing w:after="0" w:line="240" w:lineRule="auto"/>
        <w:ind w:firstLine="567"/>
        <w:rPr>
          <w:rFonts w:ascii="Times New Roman" w:hAnsi="Times New Roman"/>
          <w:b/>
          <w:sz w:val="28"/>
          <w:szCs w:val="28"/>
          <w:lang w:val="uk-UA"/>
        </w:rPr>
      </w:pPr>
      <w:r>
        <w:rPr>
          <w:rFonts w:ascii="Times New Roman" w:hAnsi="Times New Roman"/>
          <w:b/>
          <w:sz w:val="28"/>
          <w:szCs w:val="28"/>
          <w:lang w:val="uk-UA"/>
        </w:rPr>
        <w:t>В И Р І Ш И В :</w:t>
      </w:r>
    </w:p>
    <w:p w:rsidR="001420FE" w:rsidRDefault="001420FE" w:rsidP="001420FE">
      <w:pPr>
        <w:spacing w:after="0" w:line="240" w:lineRule="auto"/>
        <w:jc w:val="both"/>
        <w:rPr>
          <w:rFonts w:ascii="Times New Roman" w:hAnsi="Times New Roman"/>
          <w:b/>
          <w:sz w:val="28"/>
          <w:szCs w:val="28"/>
          <w:lang w:val="uk-UA"/>
        </w:rPr>
      </w:pPr>
    </w:p>
    <w:p w:rsidR="001420FE" w:rsidRDefault="001420FE" w:rsidP="001420FE">
      <w:pPr>
        <w:pStyle w:val="a4"/>
        <w:numPr>
          <w:ilvl w:val="0"/>
          <w:numId w:val="1"/>
        </w:numPr>
        <w:spacing w:after="0" w:line="240" w:lineRule="auto"/>
        <w:ind w:left="851" w:hanging="284"/>
        <w:jc w:val="both"/>
        <w:rPr>
          <w:sz w:val="28"/>
          <w:szCs w:val="28"/>
          <w:lang w:val="uk-UA"/>
        </w:rPr>
      </w:pPr>
      <w:r>
        <w:rPr>
          <w:sz w:val="28"/>
          <w:szCs w:val="28"/>
          <w:lang w:val="uk-UA"/>
        </w:rPr>
        <w:t>Затвердити план роботи виконавчого комітету Гребінківської селищної ради на І півріччя 2024 року, згідно з додатком.</w:t>
      </w:r>
    </w:p>
    <w:p w:rsidR="001420FE" w:rsidRDefault="001420FE" w:rsidP="001420FE">
      <w:pPr>
        <w:pStyle w:val="a4"/>
        <w:numPr>
          <w:ilvl w:val="0"/>
          <w:numId w:val="1"/>
        </w:numPr>
        <w:spacing w:after="0" w:line="240" w:lineRule="auto"/>
        <w:ind w:left="851" w:hanging="284"/>
        <w:jc w:val="both"/>
        <w:rPr>
          <w:sz w:val="28"/>
          <w:szCs w:val="28"/>
          <w:lang w:val="uk-UA"/>
        </w:rPr>
      </w:pPr>
      <w:r>
        <w:rPr>
          <w:sz w:val="28"/>
          <w:szCs w:val="28"/>
          <w:lang w:val="uk-UA"/>
        </w:rPr>
        <w:t>Надати повноваження селищному голові, заступнику селищного голови, секретарю ради, керуючій справами (секретарю) в</w:t>
      </w:r>
      <w:r w:rsidR="00715A0C">
        <w:rPr>
          <w:sz w:val="28"/>
          <w:szCs w:val="28"/>
          <w:lang w:val="uk-UA"/>
        </w:rPr>
        <w:t>иконавчого комітету, керівникам</w:t>
      </w:r>
      <w:r>
        <w:rPr>
          <w:sz w:val="28"/>
          <w:szCs w:val="28"/>
          <w:lang w:val="uk-UA"/>
        </w:rPr>
        <w:t xml:space="preserve"> відділів, секторів, служби, спеціалістам виконавчих органів селищної ради, керівникам комунальних </w:t>
      </w:r>
      <w:r>
        <w:rPr>
          <w:sz w:val="28"/>
          <w:szCs w:val="28"/>
          <w:lang w:val="uk-UA"/>
        </w:rPr>
        <w:lastRenderedPageBreak/>
        <w:t>підприємств, постійним депутатським комісіям Гребінківської селищної ради при необхідності вносити зміни та доповнення до плану роботи виконавчого комітету Гребінківської селищної ради на І півріччя 2024 року.</w:t>
      </w:r>
    </w:p>
    <w:p w:rsidR="001420FE" w:rsidRDefault="001420FE" w:rsidP="001420FE">
      <w:pPr>
        <w:pStyle w:val="a4"/>
        <w:numPr>
          <w:ilvl w:val="0"/>
          <w:numId w:val="1"/>
        </w:numPr>
        <w:spacing w:after="0" w:line="240" w:lineRule="auto"/>
        <w:ind w:left="851" w:hanging="284"/>
        <w:jc w:val="both"/>
        <w:rPr>
          <w:sz w:val="28"/>
          <w:szCs w:val="28"/>
          <w:lang w:val="uk-UA"/>
        </w:rPr>
      </w:pPr>
      <w:r>
        <w:rPr>
          <w:sz w:val="28"/>
          <w:szCs w:val="28"/>
          <w:lang w:val="uk-UA"/>
        </w:rPr>
        <w:t>Заступнику селищного голови, секретарю ради, керуючій справами (секретарю) виконавчого комітету, начальникам відділів, секторів, служби, керівникам комунальних підприємств, спеціалістам виконавчих органів селищної ради забезпечити своєчасну підготовку та виконання заходів, що передбачені цим планом.</w:t>
      </w:r>
    </w:p>
    <w:p w:rsidR="001420FE" w:rsidRDefault="001420FE" w:rsidP="001420FE">
      <w:pPr>
        <w:pStyle w:val="a4"/>
        <w:numPr>
          <w:ilvl w:val="0"/>
          <w:numId w:val="1"/>
        </w:numPr>
        <w:tabs>
          <w:tab w:val="left" w:pos="851"/>
        </w:tabs>
        <w:autoSpaceDE w:val="0"/>
        <w:autoSpaceDN w:val="0"/>
        <w:adjustRightInd w:val="0"/>
        <w:spacing w:after="0" w:line="240" w:lineRule="auto"/>
        <w:ind w:left="851" w:right="-8" w:hanging="284"/>
        <w:jc w:val="both"/>
        <w:rPr>
          <w:color w:val="000000"/>
          <w:sz w:val="28"/>
          <w:szCs w:val="28"/>
          <w:lang w:val="uk-UA"/>
        </w:rPr>
      </w:pPr>
      <w:r>
        <w:rPr>
          <w:color w:val="000000"/>
          <w:sz w:val="28"/>
          <w:szCs w:val="28"/>
          <w:lang w:val="uk-UA"/>
        </w:rPr>
        <w:t>Керуючій справами (секретарю) виконавчого комітету Гребінківської селищної ради ТИХОНЕНКО Олені Володимирівні, забезпечити розміщення інформації про</w:t>
      </w:r>
      <w:r>
        <w:rPr>
          <w:rFonts w:eastAsia="Calibri"/>
          <w:sz w:val="28"/>
          <w:szCs w:val="28"/>
          <w:lang w:val="uk-UA" w:eastAsia="en-US"/>
        </w:rPr>
        <w:t xml:space="preserve"> дане рішення</w:t>
      </w:r>
      <w:r>
        <w:rPr>
          <w:color w:val="000000"/>
          <w:sz w:val="28"/>
          <w:szCs w:val="28"/>
          <w:lang w:val="uk-UA"/>
        </w:rPr>
        <w:t xml:space="preserve"> на офіційному </w:t>
      </w:r>
      <w:proofErr w:type="spellStart"/>
      <w:r>
        <w:rPr>
          <w:color w:val="000000"/>
          <w:sz w:val="28"/>
          <w:szCs w:val="28"/>
          <w:lang w:val="uk-UA"/>
        </w:rPr>
        <w:t>вебсайті</w:t>
      </w:r>
      <w:proofErr w:type="spellEnd"/>
      <w:r>
        <w:rPr>
          <w:color w:val="000000"/>
          <w:sz w:val="28"/>
          <w:szCs w:val="28"/>
          <w:lang w:val="uk-UA"/>
        </w:rPr>
        <w:t xml:space="preserve"> Гребінківської селищної ради.</w:t>
      </w:r>
    </w:p>
    <w:p w:rsidR="001420FE" w:rsidRDefault="001420FE" w:rsidP="001420FE">
      <w:pPr>
        <w:pStyle w:val="a4"/>
        <w:numPr>
          <w:ilvl w:val="0"/>
          <w:numId w:val="1"/>
        </w:numPr>
        <w:spacing w:after="0" w:line="240" w:lineRule="auto"/>
        <w:ind w:left="851" w:hanging="284"/>
        <w:jc w:val="both"/>
        <w:rPr>
          <w:b/>
          <w:lang w:val="uk-UA"/>
        </w:rPr>
      </w:pPr>
      <w:r>
        <w:rPr>
          <w:sz w:val="28"/>
          <w:szCs w:val="28"/>
          <w:lang w:val="uk-UA"/>
        </w:rPr>
        <w:t>Контроль за виконанням даного рішення покласти на керуючу справами (секретаря) виконавчого комітету Гребінківської селищної ради</w:t>
      </w:r>
      <w:r w:rsidRPr="001420FE">
        <w:rPr>
          <w:color w:val="000000"/>
          <w:sz w:val="28"/>
          <w:szCs w:val="28"/>
          <w:lang w:val="uk-UA"/>
        </w:rPr>
        <w:t xml:space="preserve"> </w:t>
      </w:r>
      <w:r>
        <w:rPr>
          <w:color w:val="000000"/>
          <w:sz w:val="28"/>
          <w:szCs w:val="28"/>
          <w:lang w:val="uk-UA"/>
        </w:rPr>
        <w:t>ТИХОНЕНКО Олену Володимирівну</w:t>
      </w:r>
      <w:r>
        <w:rPr>
          <w:sz w:val="28"/>
          <w:szCs w:val="28"/>
          <w:lang w:val="uk-UA"/>
        </w:rPr>
        <w:t xml:space="preserve"> .</w:t>
      </w:r>
    </w:p>
    <w:p w:rsidR="001420FE" w:rsidRDefault="001420FE" w:rsidP="001420FE">
      <w:pPr>
        <w:rPr>
          <w:rFonts w:ascii="Times New Roman" w:hAnsi="Times New Roman"/>
          <w:b/>
          <w:sz w:val="28"/>
          <w:szCs w:val="28"/>
          <w:lang w:val="uk-UA"/>
        </w:rPr>
      </w:pPr>
    </w:p>
    <w:p w:rsidR="001420FE" w:rsidRDefault="001420FE" w:rsidP="001420FE">
      <w:pPr>
        <w:rPr>
          <w:rFonts w:ascii="Times New Roman" w:hAnsi="Times New Roman"/>
          <w:b/>
          <w:sz w:val="28"/>
          <w:szCs w:val="28"/>
          <w:lang w:val="uk-UA"/>
        </w:rPr>
      </w:pPr>
    </w:p>
    <w:p w:rsidR="001420FE" w:rsidRDefault="001420FE" w:rsidP="001420FE">
      <w:pPr>
        <w:ind w:firstLine="567"/>
        <w:jc w:val="center"/>
        <w:rPr>
          <w:rFonts w:ascii="Times New Roman" w:hAnsi="Times New Roman"/>
          <w:b/>
          <w:sz w:val="28"/>
          <w:szCs w:val="28"/>
          <w:lang w:val="uk-UA"/>
        </w:rPr>
      </w:pPr>
      <w:r>
        <w:rPr>
          <w:rFonts w:ascii="Times New Roman" w:hAnsi="Times New Roman"/>
          <w:b/>
          <w:sz w:val="28"/>
          <w:szCs w:val="28"/>
          <w:lang w:val="uk-UA"/>
        </w:rPr>
        <w:t>Селищний  голова                                                    Роман ЗАСУХА</w:t>
      </w:r>
    </w:p>
    <w:p w:rsidR="001420FE" w:rsidRDefault="001420FE" w:rsidP="001420FE">
      <w:pPr>
        <w:spacing w:after="0" w:line="240" w:lineRule="auto"/>
        <w:rPr>
          <w:rFonts w:ascii="Times New Roman" w:hAnsi="Times New Roman"/>
          <w:b/>
          <w:sz w:val="20"/>
          <w:szCs w:val="20"/>
          <w:lang w:val="uk-UA"/>
        </w:rPr>
      </w:pPr>
      <w:r>
        <w:rPr>
          <w:rFonts w:ascii="Times New Roman" w:hAnsi="Times New Roman"/>
          <w:b/>
          <w:sz w:val="20"/>
          <w:szCs w:val="20"/>
          <w:lang w:val="uk-UA"/>
        </w:rPr>
        <w:t xml:space="preserve">                                                                                                                                            </w:t>
      </w:r>
    </w:p>
    <w:p w:rsidR="001420FE" w:rsidRDefault="001420FE" w:rsidP="001420FE">
      <w:pPr>
        <w:spacing w:after="0" w:line="240" w:lineRule="auto"/>
        <w:rPr>
          <w:rFonts w:ascii="Times New Roman" w:hAnsi="Times New Roman"/>
          <w:b/>
          <w:sz w:val="20"/>
          <w:szCs w:val="20"/>
          <w:lang w:val="uk-UA"/>
        </w:rPr>
      </w:pPr>
    </w:p>
    <w:p w:rsidR="001420FE" w:rsidRDefault="001420FE" w:rsidP="001420FE">
      <w:pPr>
        <w:spacing w:after="0" w:line="240" w:lineRule="auto"/>
        <w:rPr>
          <w:rFonts w:ascii="Times New Roman" w:hAnsi="Times New Roman"/>
          <w:b/>
          <w:sz w:val="20"/>
          <w:szCs w:val="20"/>
          <w:lang w:val="uk-UA"/>
        </w:rPr>
      </w:pPr>
    </w:p>
    <w:p w:rsidR="001420FE" w:rsidRDefault="001420FE" w:rsidP="001420FE">
      <w:pPr>
        <w:spacing w:after="0" w:line="240" w:lineRule="auto"/>
        <w:rPr>
          <w:rFonts w:ascii="Times New Roman" w:hAnsi="Times New Roman"/>
          <w:b/>
          <w:sz w:val="20"/>
          <w:szCs w:val="20"/>
          <w:lang w:val="uk-UA"/>
        </w:rPr>
      </w:pPr>
    </w:p>
    <w:p w:rsidR="001420FE" w:rsidRDefault="001420FE" w:rsidP="001420FE">
      <w:pPr>
        <w:spacing w:after="0" w:line="240" w:lineRule="auto"/>
        <w:rPr>
          <w:rFonts w:ascii="Times New Roman" w:hAnsi="Times New Roman"/>
          <w:b/>
          <w:sz w:val="20"/>
          <w:szCs w:val="20"/>
          <w:lang w:val="uk-UA"/>
        </w:rPr>
      </w:pPr>
    </w:p>
    <w:p w:rsidR="001420FE" w:rsidRDefault="001420FE" w:rsidP="001420FE">
      <w:pPr>
        <w:spacing w:after="0" w:line="240" w:lineRule="auto"/>
        <w:rPr>
          <w:rFonts w:ascii="Times New Roman" w:hAnsi="Times New Roman"/>
          <w:b/>
          <w:sz w:val="20"/>
          <w:szCs w:val="20"/>
          <w:lang w:val="uk-UA"/>
        </w:rPr>
      </w:pPr>
    </w:p>
    <w:p w:rsidR="001420FE" w:rsidRDefault="001420FE" w:rsidP="001420FE">
      <w:pPr>
        <w:spacing w:after="0" w:line="240" w:lineRule="auto"/>
        <w:rPr>
          <w:rFonts w:ascii="Times New Roman" w:hAnsi="Times New Roman"/>
          <w:b/>
          <w:sz w:val="20"/>
          <w:szCs w:val="20"/>
          <w:lang w:val="uk-UA"/>
        </w:rPr>
      </w:pPr>
    </w:p>
    <w:p w:rsidR="001420FE" w:rsidRDefault="001420FE" w:rsidP="001420FE">
      <w:pPr>
        <w:spacing w:after="0" w:line="240" w:lineRule="auto"/>
        <w:rPr>
          <w:rFonts w:ascii="Times New Roman" w:hAnsi="Times New Roman"/>
          <w:b/>
          <w:sz w:val="20"/>
          <w:szCs w:val="20"/>
          <w:lang w:val="uk-UA"/>
        </w:rPr>
      </w:pPr>
    </w:p>
    <w:p w:rsidR="001420FE" w:rsidRDefault="001420FE" w:rsidP="001420FE">
      <w:pPr>
        <w:spacing w:after="0" w:line="240" w:lineRule="auto"/>
        <w:rPr>
          <w:rFonts w:ascii="Times New Roman" w:hAnsi="Times New Roman"/>
          <w:b/>
          <w:sz w:val="20"/>
          <w:szCs w:val="20"/>
          <w:lang w:val="uk-UA"/>
        </w:rPr>
      </w:pPr>
    </w:p>
    <w:p w:rsidR="001420FE" w:rsidRDefault="001420FE" w:rsidP="001420FE">
      <w:pPr>
        <w:spacing w:after="0" w:line="240" w:lineRule="auto"/>
        <w:rPr>
          <w:rFonts w:ascii="Times New Roman" w:hAnsi="Times New Roman"/>
          <w:b/>
          <w:sz w:val="20"/>
          <w:szCs w:val="20"/>
          <w:lang w:val="uk-UA"/>
        </w:rPr>
      </w:pPr>
    </w:p>
    <w:p w:rsidR="001420FE" w:rsidRDefault="001420FE" w:rsidP="001420FE">
      <w:pPr>
        <w:spacing w:after="0" w:line="240" w:lineRule="auto"/>
        <w:rPr>
          <w:rFonts w:ascii="Times New Roman" w:hAnsi="Times New Roman"/>
          <w:b/>
          <w:sz w:val="20"/>
          <w:szCs w:val="20"/>
          <w:lang w:val="uk-UA"/>
        </w:rPr>
      </w:pPr>
    </w:p>
    <w:p w:rsidR="001420FE" w:rsidRDefault="001420FE" w:rsidP="001420FE">
      <w:pPr>
        <w:spacing w:after="0" w:line="240" w:lineRule="auto"/>
        <w:rPr>
          <w:rFonts w:ascii="Times New Roman" w:hAnsi="Times New Roman"/>
          <w:b/>
          <w:sz w:val="20"/>
          <w:szCs w:val="20"/>
          <w:lang w:val="uk-UA"/>
        </w:rPr>
      </w:pPr>
    </w:p>
    <w:p w:rsidR="001420FE" w:rsidRDefault="001420FE" w:rsidP="001420FE">
      <w:pPr>
        <w:spacing w:after="0" w:line="240" w:lineRule="auto"/>
        <w:rPr>
          <w:rFonts w:ascii="Times New Roman" w:hAnsi="Times New Roman"/>
          <w:b/>
          <w:sz w:val="20"/>
          <w:szCs w:val="20"/>
          <w:lang w:val="uk-UA"/>
        </w:rPr>
      </w:pPr>
    </w:p>
    <w:p w:rsidR="001420FE" w:rsidRDefault="001420FE" w:rsidP="001420FE">
      <w:pPr>
        <w:spacing w:after="0" w:line="240" w:lineRule="auto"/>
        <w:rPr>
          <w:rFonts w:ascii="Times New Roman" w:hAnsi="Times New Roman"/>
          <w:b/>
          <w:sz w:val="20"/>
          <w:szCs w:val="20"/>
          <w:lang w:val="uk-UA"/>
        </w:rPr>
      </w:pPr>
    </w:p>
    <w:p w:rsidR="001420FE" w:rsidRDefault="001420FE" w:rsidP="001420FE">
      <w:pPr>
        <w:spacing w:after="0" w:line="240" w:lineRule="auto"/>
        <w:rPr>
          <w:rFonts w:ascii="Times New Roman" w:hAnsi="Times New Roman"/>
          <w:b/>
          <w:sz w:val="20"/>
          <w:szCs w:val="20"/>
          <w:lang w:val="uk-UA"/>
        </w:rPr>
      </w:pPr>
    </w:p>
    <w:p w:rsidR="001420FE" w:rsidRDefault="001420FE" w:rsidP="001420FE">
      <w:pPr>
        <w:spacing w:after="0" w:line="240" w:lineRule="auto"/>
        <w:rPr>
          <w:rFonts w:ascii="Times New Roman" w:hAnsi="Times New Roman"/>
          <w:b/>
          <w:sz w:val="20"/>
          <w:szCs w:val="20"/>
          <w:lang w:val="uk-UA"/>
        </w:rPr>
      </w:pPr>
    </w:p>
    <w:p w:rsidR="001420FE" w:rsidRDefault="001420FE" w:rsidP="001420FE">
      <w:pPr>
        <w:spacing w:after="0" w:line="240" w:lineRule="auto"/>
        <w:rPr>
          <w:rFonts w:ascii="Times New Roman" w:hAnsi="Times New Roman"/>
          <w:b/>
          <w:sz w:val="20"/>
          <w:szCs w:val="20"/>
          <w:lang w:val="uk-UA"/>
        </w:rPr>
      </w:pPr>
    </w:p>
    <w:p w:rsidR="001420FE" w:rsidRDefault="001420FE" w:rsidP="001420FE">
      <w:pPr>
        <w:spacing w:after="0" w:line="240" w:lineRule="auto"/>
        <w:rPr>
          <w:rFonts w:ascii="Times New Roman" w:hAnsi="Times New Roman"/>
          <w:b/>
          <w:sz w:val="20"/>
          <w:szCs w:val="20"/>
          <w:lang w:val="uk-UA"/>
        </w:rPr>
      </w:pPr>
    </w:p>
    <w:p w:rsidR="001420FE" w:rsidRDefault="001420FE" w:rsidP="001420FE">
      <w:pPr>
        <w:spacing w:after="0" w:line="240" w:lineRule="auto"/>
        <w:rPr>
          <w:rFonts w:ascii="Times New Roman" w:hAnsi="Times New Roman"/>
          <w:b/>
          <w:sz w:val="20"/>
          <w:szCs w:val="20"/>
          <w:lang w:val="uk-UA"/>
        </w:rPr>
      </w:pPr>
    </w:p>
    <w:p w:rsidR="001420FE" w:rsidRDefault="001420FE" w:rsidP="001420FE">
      <w:pPr>
        <w:spacing w:after="0" w:line="240" w:lineRule="auto"/>
        <w:rPr>
          <w:rFonts w:ascii="Times New Roman" w:hAnsi="Times New Roman"/>
          <w:b/>
          <w:sz w:val="20"/>
          <w:szCs w:val="20"/>
          <w:lang w:val="uk-UA"/>
        </w:rPr>
      </w:pPr>
    </w:p>
    <w:p w:rsidR="001420FE" w:rsidRDefault="001420FE" w:rsidP="001420FE">
      <w:pPr>
        <w:spacing w:after="0" w:line="240" w:lineRule="auto"/>
        <w:rPr>
          <w:rFonts w:ascii="Times New Roman" w:hAnsi="Times New Roman"/>
          <w:b/>
          <w:sz w:val="20"/>
          <w:szCs w:val="20"/>
          <w:lang w:val="uk-UA"/>
        </w:rPr>
      </w:pPr>
    </w:p>
    <w:p w:rsidR="001420FE" w:rsidRDefault="001420FE" w:rsidP="001420FE">
      <w:pPr>
        <w:spacing w:after="0" w:line="240" w:lineRule="auto"/>
        <w:rPr>
          <w:rFonts w:ascii="Times New Roman" w:hAnsi="Times New Roman"/>
          <w:b/>
          <w:sz w:val="20"/>
          <w:szCs w:val="20"/>
          <w:lang w:val="uk-UA"/>
        </w:rPr>
      </w:pPr>
    </w:p>
    <w:p w:rsidR="001420FE" w:rsidRDefault="001420FE" w:rsidP="001420FE">
      <w:pPr>
        <w:spacing w:after="0" w:line="240" w:lineRule="auto"/>
        <w:rPr>
          <w:rFonts w:ascii="Times New Roman" w:hAnsi="Times New Roman"/>
          <w:b/>
          <w:sz w:val="20"/>
          <w:szCs w:val="20"/>
          <w:lang w:val="uk-UA"/>
        </w:rPr>
      </w:pPr>
    </w:p>
    <w:p w:rsidR="001420FE" w:rsidRDefault="001420FE" w:rsidP="001420FE">
      <w:pPr>
        <w:spacing w:after="0" w:line="240" w:lineRule="auto"/>
        <w:rPr>
          <w:rFonts w:ascii="Times New Roman" w:hAnsi="Times New Roman"/>
          <w:b/>
          <w:sz w:val="20"/>
          <w:szCs w:val="20"/>
          <w:lang w:val="uk-UA"/>
        </w:rPr>
      </w:pPr>
    </w:p>
    <w:p w:rsidR="001420FE" w:rsidRDefault="001420FE" w:rsidP="001420FE">
      <w:pPr>
        <w:spacing w:after="0" w:line="240" w:lineRule="auto"/>
        <w:rPr>
          <w:rFonts w:ascii="Times New Roman" w:hAnsi="Times New Roman"/>
          <w:b/>
          <w:sz w:val="20"/>
          <w:szCs w:val="20"/>
          <w:lang w:val="uk-UA"/>
        </w:rPr>
      </w:pPr>
    </w:p>
    <w:p w:rsidR="001420FE" w:rsidRDefault="001420FE" w:rsidP="001420FE">
      <w:pPr>
        <w:spacing w:after="0" w:line="240" w:lineRule="auto"/>
        <w:rPr>
          <w:rFonts w:ascii="Times New Roman" w:hAnsi="Times New Roman"/>
          <w:b/>
          <w:sz w:val="20"/>
          <w:szCs w:val="20"/>
          <w:lang w:val="uk-UA"/>
        </w:rPr>
      </w:pPr>
    </w:p>
    <w:p w:rsidR="001420FE" w:rsidRDefault="001420FE" w:rsidP="001420FE">
      <w:pPr>
        <w:spacing w:after="0" w:line="240" w:lineRule="auto"/>
        <w:rPr>
          <w:rFonts w:ascii="Times New Roman" w:hAnsi="Times New Roman"/>
          <w:b/>
          <w:sz w:val="20"/>
          <w:szCs w:val="20"/>
          <w:lang w:val="uk-UA"/>
        </w:rPr>
      </w:pPr>
    </w:p>
    <w:p w:rsidR="001420FE" w:rsidRDefault="001420FE" w:rsidP="001420FE">
      <w:pPr>
        <w:spacing w:after="0" w:line="240" w:lineRule="auto"/>
        <w:rPr>
          <w:rFonts w:ascii="Times New Roman" w:hAnsi="Times New Roman"/>
          <w:b/>
          <w:sz w:val="20"/>
          <w:szCs w:val="20"/>
          <w:lang w:val="uk-UA"/>
        </w:rPr>
      </w:pPr>
    </w:p>
    <w:p w:rsidR="001420FE" w:rsidRDefault="001420FE" w:rsidP="001420FE">
      <w:pPr>
        <w:spacing w:after="0" w:line="240" w:lineRule="auto"/>
        <w:rPr>
          <w:rFonts w:ascii="Times New Roman" w:hAnsi="Times New Roman"/>
          <w:b/>
          <w:sz w:val="20"/>
          <w:szCs w:val="20"/>
          <w:lang w:val="uk-UA"/>
        </w:rPr>
      </w:pPr>
    </w:p>
    <w:p w:rsidR="001420FE" w:rsidRDefault="001420FE" w:rsidP="001420FE">
      <w:pPr>
        <w:spacing w:after="0" w:line="240" w:lineRule="auto"/>
        <w:rPr>
          <w:rFonts w:ascii="Times New Roman" w:hAnsi="Times New Roman"/>
          <w:b/>
          <w:sz w:val="20"/>
          <w:szCs w:val="20"/>
          <w:lang w:val="uk-UA"/>
        </w:rPr>
      </w:pPr>
    </w:p>
    <w:p w:rsidR="001420FE" w:rsidRDefault="001420FE" w:rsidP="001420FE">
      <w:pPr>
        <w:spacing w:after="0" w:line="240" w:lineRule="auto"/>
        <w:ind w:firstLine="5387"/>
        <w:rPr>
          <w:rFonts w:ascii="Times New Roman" w:hAnsi="Times New Roman"/>
          <w:b/>
          <w:sz w:val="24"/>
          <w:szCs w:val="24"/>
          <w:lang w:val="uk-UA"/>
        </w:rPr>
      </w:pPr>
      <w:r>
        <w:rPr>
          <w:rFonts w:ascii="Times New Roman" w:hAnsi="Times New Roman"/>
          <w:b/>
          <w:sz w:val="20"/>
          <w:szCs w:val="20"/>
          <w:lang w:val="uk-UA"/>
        </w:rPr>
        <w:br w:type="page"/>
      </w:r>
      <w:r>
        <w:rPr>
          <w:rFonts w:ascii="Times New Roman" w:hAnsi="Times New Roman"/>
          <w:b/>
          <w:sz w:val="24"/>
          <w:szCs w:val="24"/>
          <w:lang w:val="uk-UA"/>
        </w:rPr>
        <w:lastRenderedPageBreak/>
        <w:t xml:space="preserve">Додаток </w:t>
      </w:r>
    </w:p>
    <w:p w:rsidR="001420FE" w:rsidRDefault="001420FE" w:rsidP="001420FE">
      <w:pPr>
        <w:spacing w:after="0" w:line="240" w:lineRule="auto"/>
        <w:ind w:left="5387"/>
        <w:rPr>
          <w:rFonts w:ascii="Times New Roman" w:hAnsi="Times New Roman"/>
          <w:b/>
          <w:sz w:val="24"/>
          <w:szCs w:val="24"/>
          <w:lang w:val="uk-UA"/>
        </w:rPr>
      </w:pPr>
      <w:r>
        <w:rPr>
          <w:rFonts w:ascii="Times New Roman" w:hAnsi="Times New Roman"/>
          <w:b/>
          <w:sz w:val="24"/>
          <w:szCs w:val="24"/>
          <w:lang w:val="uk-UA"/>
        </w:rPr>
        <w:t>до рішення виконавчого комітету Гребінківської селищної ради</w:t>
      </w:r>
    </w:p>
    <w:p w:rsidR="001420FE" w:rsidRDefault="001420FE" w:rsidP="001420FE">
      <w:pPr>
        <w:spacing w:after="0" w:line="240" w:lineRule="auto"/>
        <w:ind w:left="5387"/>
        <w:jc w:val="both"/>
        <w:rPr>
          <w:rFonts w:ascii="Times New Roman" w:hAnsi="Times New Roman"/>
          <w:b/>
          <w:sz w:val="20"/>
          <w:szCs w:val="20"/>
          <w:lang w:val="uk-UA"/>
        </w:rPr>
      </w:pPr>
      <w:r>
        <w:rPr>
          <w:rFonts w:ascii="Times New Roman" w:hAnsi="Times New Roman"/>
          <w:b/>
          <w:sz w:val="24"/>
          <w:szCs w:val="24"/>
          <w:lang w:val="uk-UA"/>
        </w:rPr>
        <w:t>від      січня 2024 року №    /01</w:t>
      </w:r>
    </w:p>
    <w:p w:rsidR="001420FE" w:rsidRDefault="001420FE" w:rsidP="001420FE">
      <w:pPr>
        <w:spacing w:after="0" w:line="240" w:lineRule="auto"/>
        <w:ind w:left="6096"/>
        <w:jc w:val="both"/>
        <w:rPr>
          <w:rFonts w:ascii="Times New Roman" w:hAnsi="Times New Roman"/>
          <w:b/>
          <w:sz w:val="16"/>
          <w:szCs w:val="16"/>
          <w:lang w:val="uk-UA"/>
        </w:rPr>
      </w:pPr>
    </w:p>
    <w:p w:rsidR="001420FE" w:rsidRDefault="001420FE" w:rsidP="001420FE">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ПЛАН РОБОТИ</w:t>
      </w:r>
    </w:p>
    <w:p w:rsidR="001420FE" w:rsidRDefault="001420FE" w:rsidP="001420FE">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виконавчого комітету Гребінківської селищної ради </w:t>
      </w:r>
    </w:p>
    <w:p w:rsidR="001420FE" w:rsidRDefault="001420FE" w:rsidP="001420FE">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на І півріччя 2024 року</w:t>
      </w:r>
    </w:p>
    <w:p w:rsidR="001420FE" w:rsidRDefault="001420FE" w:rsidP="001420FE">
      <w:pPr>
        <w:spacing w:after="0" w:line="240" w:lineRule="auto"/>
        <w:jc w:val="center"/>
        <w:rPr>
          <w:rFonts w:ascii="Times New Roman" w:hAnsi="Times New Roman"/>
          <w:b/>
          <w:sz w:val="28"/>
          <w:szCs w:val="28"/>
          <w:lang w:val="uk-UA"/>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0"/>
        <w:gridCol w:w="4651"/>
        <w:gridCol w:w="284"/>
        <w:gridCol w:w="1134"/>
        <w:gridCol w:w="708"/>
        <w:gridCol w:w="2269"/>
      </w:tblGrid>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b/>
                <w:sz w:val="20"/>
                <w:szCs w:val="20"/>
                <w:lang w:val="uk-UA" w:eastAsia="en-US"/>
              </w:rPr>
            </w:pPr>
            <w:r>
              <w:rPr>
                <w:rFonts w:ascii="Times New Roman" w:hAnsi="Times New Roman"/>
                <w:b/>
                <w:sz w:val="20"/>
                <w:szCs w:val="20"/>
                <w:lang w:val="uk-UA" w:eastAsia="en-US"/>
              </w:rPr>
              <w:t>№ п/п</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b/>
                <w:sz w:val="20"/>
                <w:szCs w:val="20"/>
                <w:lang w:val="uk-UA" w:eastAsia="en-US"/>
              </w:rPr>
            </w:pPr>
            <w:r>
              <w:rPr>
                <w:rFonts w:ascii="Times New Roman" w:hAnsi="Times New Roman"/>
                <w:b/>
                <w:sz w:val="20"/>
                <w:szCs w:val="20"/>
                <w:lang w:val="uk-UA" w:eastAsia="en-US"/>
              </w:rPr>
              <w:t>Зміст роботи</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b/>
                <w:sz w:val="20"/>
                <w:szCs w:val="20"/>
                <w:lang w:val="uk-UA" w:eastAsia="en-US"/>
              </w:rPr>
            </w:pPr>
            <w:r>
              <w:rPr>
                <w:rFonts w:ascii="Times New Roman" w:hAnsi="Times New Roman"/>
                <w:b/>
                <w:sz w:val="20"/>
                <w:szCs w:val="20"/>
                <w:lang w:val="uk-UA" w:eastAsia="en-US"/>
              </w:rPr>
              <w:t>Засідання</w:t>
            </w:r>
          </w:p>
          <w:p w:rsidR="001420FE" w:rsidRDefault="001420FE">
            <w:pPr>
              <w:spacing w:after="0" w:line="240" w:lineRule="auto"/>
              <w:jc w:val="center"/>
              <w:rPr>
                <w:rFonts w:ascii="Times New Roman" w:hAnsi="Times New Roman"/>
                <w:b/>
                <w:sz w:val="20"/>
                <w:szCs w:val="20"/>
                <w:lang w:val="uk-UA" w:eastAsia="en-US"/>
              </w:rPr>
            </w:pPr>
            <w:r>
              <w:rPr>
                <w:rFonts w:ascii="Times New Roman" w:hAnsi="Times New Roman"/>
                <w:b/>
                <w:sz w:val="20"/>
                <w:szCs w:val="20"/>
                <w:lang w:val="uk-UA" w:eastAsia="en-US"/>
              </w:rPr>
              <w:t>виконавчого комітету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b/>
                <w:sz w:val="20"/>
                <w:szCs w:val="20"/>
                <w:lang w:val="uk-UA" w:eastAsia="en-US"/>
              </w:rPr>
            </w:pPr>
            <w:r>
              <w:rPr>
                <w:rFonts w:ascii="Times New Roman" w:hAnsi="Times New Roman"/>
                <w:b/>
                <w:sz w:val="20"/>
                <w:szCs w:val="20"/>
                <w:lang w:val="uk-UA" w:eastAsia="en-US"/>
              </w:rPr>
              <w:t>Виконавці</w:t>
            </w: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1.</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Про надання одноразової матеріальної допомоги жителям Гребінківської громади відповідно до Програми «Турбота» на 2021-2025 роки</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 квартал</w:t>
            </w:r>
          </w:p>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ІІ квартал</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Відділ соціального захисту та соціального забезпечення населення</w:t>
            </w:r>
          </w:p>
        </w:tc>
      </w:tr>
      <w:tr w:rsidR="001420FE" w:rsidRPr="001E64B5"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2.</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Про надання матеріальної допомоги жителям Гребінківської громади відповідно до Програми підтримки військовослужбовців, які зараховані для проходження військової служби під час мобілізації до Збройних сил України та інших військових формувань для захисту України від збройної агресії російської федерації, учасників бойових дій, осіб з інвалідністю  внаслідок війни, членів сімей загиблих (померлих) ветеранів війни, членів сімей загиблих (померлих) Захисників чи Захисниць, зареєстрованих на території Гребінківської селищної територіальної громади на 2023-2025 роки</w:t>
            </w:r>
          </w:p>
        </w:tc>
        <w:tc>
          <w:tcPr>
            <w:tcW w:w="4818" w:type="dxa"/>
            <w:gridSpan w:val="2"/>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3.</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Про заслуховування звіту про роботу відділу соціального захисту та соціального забезпечення населення Гребінківської селищної ради за 2023 рік</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 квартал</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4.</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Про впорядкування зелених насаджень на території населених пунктів громади</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 квартал</w:t>
            </w:r>
          </w:p>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ІІ квартал</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r>
              <w:rPr>
                <w:rFonts w:ascii="Times New Roman" w:hAnsi="Times New Roman"/>
                <w:sz w:val="24"/>
                <w:szCs w:val="24"/>
                <w:lang w:val="uk-UA" w:eastAsia="en-US"/>
              </w:rPr>
              <w:t>Відділ економічного розвитку, житлово-комунального господарства, капітального будівництва та інфраструктури</w:t>
            </w: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r>
              <w:rPr>
                <w:rFonts w:ascii="Times New Roman" w:hAnsi="Times New Roman"/>
                <w:sz w:val="24"/>
                <w:szCs w:val="24"/>
                <w:lang w:val="uk-UA" w:eastAsia="en-US"/>
              </w:rPr>
              <w:t>Відділ економічного розвитку, житлово-комунального господарства, капітального будівництва та інфраструктури</w:t>
            </w: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5.</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ind w:left="-108"/>
              <w:jc w:val="center"/>
              <w:rPr>
                <w:rFonts w:ascii="Times New Roman" w:hAnsi="Times New Roman"/>
                <w:bCs/>
                <w:sz w:val="24"/>
                <w:szCs w:val="24"/>
                <w:lang w:eastAsia="en-US"/>
              </w:rPr>
            </w:pPr>
            <w:r>
              <w:rPr>
                <w:rFonts w:ascii="Times New Roman" w:hAnsi="Times New Roman"/>
                <w:sz w:val="24"/>
                <w:szCs w:val="24"/>
                <w:lang w:eastAsia="en-US"/>
              </w:rPr>
              <w:t xml:space="preserve">Про </w:t>
            </w:r>
            <w:proofErr w:type="spellStart"/>
            <w:r>
              <w:rPr>
                <w:rFonts w:ascii="Times New Roman" w:hAnsi="Times New Roman"/>
                <w:sz w:val="24"/>
                <w:szCs w:val="24"/>
                <w:lang w:eastAsia="en-US"/>
              </w:rPr>
              <w:t>затвердження</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П</w:t>
            </w:r>
            <w:r>
              <w:rPr>
                <w:rFonts w:ascii="Times New Roman" w:hAnsi="Times New Roman"/>
                <w:bCs/>
                <w:sz w:val="24"/>
                <w:szCs w:val="24"/>
                <w:lang w:eastAsia="en-US"/>
              </w:rPr>
              <w:t>оложення</w:t>
            </w:r>
            <w:proofErr w:type="spellEnd"/>
            <w:r>
              <w:rPr>
                <w:rFonts w:ascii="Times New Roman" w:hAnsi="Times New Roman"/>
                <w:bCs/>
                <w:sz w:val="24"/>
                <w:szCs w:val="24"/>
                <w:lang w:eastAsia="en-US"/>
              </w:rPr>
              <w:t xml:space="preserve"> про</w:t>
            </w:r>
          </w:p>
          <w:p w:rsidR="001420FE" w:rsidRDefault="001420FE">
            <w:pPr>
              <w:spacing w:after="0" w:line="240" w:lineRule="auto"/>
              <w:ind w:left="-108"/>
              <w:jc w:val="center"/>
              <w:rPr>
                <w:rFonts w:ascii="Times New Roman" w:hAnsi="Times New Roman"/>
                <w:bCs/>
                <w:sz w:val="24"/>
                <w:szCs w:val="24"/>
                <w:lang w:eastAsia="en-US"/>
              </w:rPr>
            </w:pPr>
            <w:proofErr w:type="spellStart"/>
            <w:r>
              <w:rPr>
                <w:rFonts w:ascii="Times New Roman" w:hAnsi="Times New Roman"/>
                <w:bCs/>
                <w:sz w:val="24"/>
                <w:szCs w:val="24"/>
                <w:lang w:eastAsia="en-US"/>
              </w:rPr>
              <w:t>квартирний</w:t>
            </w:r>
            <w:proofErr w:type="spellEnd"/>
            <w:r>
              <w:rPr>
                <w:rFonts w:ascii="Times New Roman" w:hAnsi="Times New Roman"/>
                <w:bCs/>
                <w:sz w:val="24"/>
                <w:szCs w:val="24"/>
                <w:lang w:eastAsia="en-US"/>
              </w:rPr>
              <w:t xml:space="preserve"> </w:t>
            </w:r>
            <w:proofErr w:type="spellStart"/>
            <w:r>
              <w:rPr>
                <w:rFonts w:ascii="Times New Roman" w:hAnsi="Times New Roman"/>
                <w:bCs/>
                <w:sz w:val="24"/>
                <w:szCs w:val="24"/>
                <w:lang w:eastAsia="en-US"/>
              </w:rPr>
              <w:t>облік</w:t>
            </w:r>
            <w:proofErr w:type="spellEnd"/>
            <w:r>
              <w:rPr>
                <w:rFonts w:ascii="Times New Roman" w:hAnsi="Times New Roman"/>
                <w:bCs/>
                <w:sz w:val="24"/>
                <w:szCs w:val="24"/>
                <w:lang w:eastAsia="en-US"/>
              </w:rPr>
              <w:t xml:space="preserve"> при </w:t>
            </w:r>
            <w:proofErr w:type="spellStart"/>
            <w:r>
              <w:rPr>
                <w:rFonts w:ascii="Times New Roman" w:hAnsi="Times New Roman"/>
                <w:bCs/>
                <w:sz w:val="24"/>
                <w:szCs w:val="24"/>
                <w:lang w:eastAsia="en-US"/>
              </w:rPr>
              <w:t>виконавчому</w:t>
            </w:r>
            <w:proofErr w:type="spellEnd"/>
          </w:p>
          <w:p w:rsidR="001420FE" w:rsidRDefault="001420FE">
            <w:pPr>
              <w:spacing w:after="0" w:line="240" w:lineRule="auto"/>
              <w:jc w:val="center"/>
              <w:rPr>
                <w:rFonts w:ascii="Times New Roman" w:hAnsi="Times New Roman"/>
                <w:sz w:val="24"/>
                <w:szCs w:val="24"/>
                <w:lang w:val="uk-UA" w:eastAsia="en-US"/>
              </w:rPr>
            </w:pPr>
            <w:proofErr w:type="spellStart"/>
            <w:r>
              <w:rPr>
                <w:rFonts w:ascii="Times New Roman" w:hAnsi="Times New Roman"/>
                <w:bCs/>
                <w:sz w:val="24"/>
                <w:szCs w:val="24"/>
                <w:lang w:eastAsia="en-US"/>
              </w:rPr>
              <w:t>комітеті</w:t>
            </w:r>
            <w:proofErr w:type="spellEnd"/>
            <w:r>
              <w:rPr>
                <w:rFonts w:ascii="Times New Roman" w:hAnsi="Times New Roman"/>
                <w:bCs/>
                <w:sz w:val="24"/>
                <w:szCs w:val="24"/>
                <w:lang w:eastAsia="en-US"/>
              </w:rPr>
              <w:t xml:space="preserve"> </w:t>
            </w:r>
            <w:r>
              <w:rPr>
                <w:rFonts w:ascii="Times New Roman" w:hAnsi="Times New Roman"/>
                <w:bCs/>
                <w:sz w:val="24"/>
                <w:szCs w:val="24"/>
                <w:lang w:val="uk-UA" w:eastAsia="en-US"/>
              </w:rPr>
              <w:t xml:space="preserve"> Гребінківської</w:t>
            </w:r>
            <w:r>
              <w:rPr>
                <w:rFonts w:ascii="Times New Roman" w:hAnsi="Times New Roman"/>
                <w:bCs/>
                <w:sz w:val="24"/>
                <w:szCs w:val="24"/>
                <w:lang w:eastAsia="en-US"/>
              </w:rPr>
              <w:t xml:space="preserve"> </w:t>
            </w:r>
            <w:proofErr w:type="spellStart"/>
            <w:r>
              <w:rPr>
                <w:rFonts w:ascii="Times New Roman" w:hAnsi="Times New Roman"/>
                <w:bCs/>
                <w:sz w:val="24"/>
                <w:szCs w:val="24"/>
                <w:lang w:eastAsia="en-US"/>
              </w:rPr>
              <w:t>селищної</w:t>
            </w:r>
            <w:proofErr w:type="spellEnd"/>
            <w:r>
              <w:rPr>
                <w:rFonts w:ascii="Times New Roman" w:hAnsi="Times New Roman"/>
                <w:bCs/>
                <w:sz w:val="24"/>
                <w:szCs w:val="24"/>
                <w:lang w:eastAsia="en-US"/>
              </w:rPr>
              <w:t xml:space="preserve"> ради</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 квартал</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6.</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Про облік громадян, які відповідно до норм чинного законодавства України, потребують поліпшення житлових умов</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 квартал</w:t>
            </w:r>
          </w:p>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ІІ квартал</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7.</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Про підсумки виконання Програми соціально-економічного розвитку Гребінківської селищної територіальної громади за 2023 рік</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 квартал</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8.</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 xml:space="preserve">Про внесення змін до Програми соціально-економічного розвитку Гребінківської селищної територіальної громади на 2024 рік </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 квартал</w:t>
            </w:r>
          </w:p>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ІІ квартал</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9.</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 xml:space="preserve">Про внесення змін до Програми покращення матеріально-технічної бази КП </w:t>
            </w:r>
            <w:r>
              <w:rPr>
                <w:rFonts w:ascii="Times New Roman" w:eastAsia="Calibri" w:hAnsi="Times New Roman"/>
                <w:sz w:val="24"/>
                <w:szCs w:val="24"/>
                <w:lang w:val="uk-UA" w:eastAsia="en-US"/>
              </w:rPr>
              <w:lastRenderedPageBreak/>
              <w:t>«</w:t>
            </w:r>
            <w:proofErr w:type="spellStart"/>
            <w:r>
              <w:rPr>
                <w:rFonts w:ascii="Times New Roman" w:eastAsia="Calibri" w:hAnsi="Times New Roman"/>
                <w:sz w:val="24"/>
                <w:szCs w:val="24"/>
                <w:lang w:val="uk-UA" w:eastAsia="en-US"/>
              </w:rPr>
              <w:t>Гребінківське</w:t>
            </w:r>
            <w:proofErr w:type="spellEnd"/>
            <w:r>
              <w:rPr>
                <w:rFonts w:ascii="Times New Roman" w:eastAsia="Calibri" w:hAnsi="Times New Roman"/>
                <w:sz w:val="24"/>
                <w:szCs w:val="24"/>
                <w:lang w:val="uk-UA" w:eastAsia="en-US"/>
              </w:rPr>
              <w:t xml:space="preserve"> ЖКГ» та ДЖЕП «Дослідницьке»</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lastRenderedPageBreak/>
              <w:t>І квартал</w:t>
            </w:r>
          </w:p>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ІІ квартал</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lastRenderedPageBreak/>
              <w:t>10.</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Про закінчення опалювального</w:t>
            </w:r>
          </w:p>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сезону 2023-2024 років на території</w:t>
            </w:r>
          </w:p>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Гребінківської селищної територіальної громади</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ІІ квартал</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11.</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color w:val="000000"/>
                <w:sz w:val="24"/>
                <w:szCs w:val="24"/>
                <w:lang w:val="uk-UA" w:eastAsia="uk-UA"/>
              </w:rPr>
            </w:pPr>
            <w:r>
              <w:rPr>
                <w:rFonts w:ascii="Times New Roman" w:hAnsi="Times New Roman"/>
                <w:sz w:val="24"/>
                <w:szCs w:val="24"/>
                <w:lang w:val="uk-UA" w:eastAsia="en-US"/>
              </w:rPr>
              <w:t>Про організацію виконання заходів щодо забезпечення безаварійного пропуску повені 2024 року</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eastAsia="en-US"/>
              </w:rPr>
            </w:pPr>
            <w:r>
              <w:rPr>
                <w:rFonts w:ascii="Times New Roman" w:hAnsi="Times New Roman"/>
                <w:sz w:val="24"/>
                <w:szCs w:val="24"/>
                <w:lang w:val="uk-UA" w:eastAsia="en-US"/>
              </w:rPr>
              <w:t>І квартал</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12.</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ind w:firstLine="80"/>
              <w:jc w:val="center"/>
              <w:rPr>
                <w:rFonts w:ascii="Times New Roman" w:hAnsi="Times New Roman"/>
                <w:sz w:val="24"/>
                <w:szCs w:val="24"/>
                <w:lang w:val="uk-UA" w:eastAsia="en-US"/>
              </w:rPr>
            </w:pPr>
            <w:r>
              <w:rPr>
                <w:rFonts w:ascii="Times New Roman" w:hAnsi="Times New Roman"/>
                <w:sz w:val="24"/>
                <w:szCs w:val="24"/>
                <w:lang w:val="uk-UA" w:eastAsia="en-US"/>
              </w:rPr>
              <w:t>Про заходи щодо запобігання загибелі людей на водних об'єктах Гребінківської селищної територіальної громади</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eastAsia="en-US"/>
              </w:rPr>
            </w:pPr>
            <w:r>
              <w:rPr>
                <w:rFonts w:ascii="Times New Roman" w:hAnsi="Times New Roman"/>
                <w:sz w:val="24"/>
                <w:szCs w:val="24"/>
                <w:lang w:val="uk-UA" w:eastAsia="en-US"/>
              </w:rPr>
              <w:t>ІІ квартал</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13.</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ind w:firstLine="80"/>
              <w:jc w:val="center"/>
              <w:rPr>
                <w:rFonts w:ascii="Times New Roman" w:hAnsi="Times New Roman"/>
                <w:sz w:val="24"/>
                <w:szCs w:val="24"/>
                <w:lang w:val="uk-UA" w:eastAsia="en-US"/>
              </w:rPr>
            </w:pPr>
            <w:r>
              <w:rPr>
                <w:rFonts w:ascii="Times New Roman" w:hAnsi="Times New Roman"/>
                <w:sz w:val="24"/>
                <w:szCs w:val="24"/>
                <w:lang w:val="uk-UA" w:eastAsia="en-US"/>
              </w:rPr>
              <w:t>Про затвердження Заходів щодо підготовки житла і об′єктів соцкультпобуту населених пунктів Гребінківської селищної територіальної громади до роботи в осінньо-зимовий період 2024/2025 років"</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ІІ квартал</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14.</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ind w:hanging="61"/>
              <w:jc w:val="center"/>
              <w:rPr>
                <w:rFonts w:ascii="Times New Roman" w:hAnsi="Times New Roman"/>
                <w:sz w:val="24"/>
                <w:szCs w:val="24"/>
                <w:lang w:val="uk-UA" w:eastAsia="en-US"/>
              </w:rPr>
            </w:pPr>
            <w:r>
              <w:rPr>
                <w:rFonts w:ascii="Times New Roman" w:hAnsi="Times New Roman"/>
                <w:sz w:val="24"/>
                <w:szCs w:val="24"/>
                <w:lang w:val="uk-UA" w:eastAsia="en-US"/>
              </w:rPr>
              <w:t>Про затвердження Плану благоустрою населених пунктів Гребінківської селищної громади на 2024 рік</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eastAsia="en-US"/>
              </w:rPr>
            </w:pPr>
            <w:r>
              <w:rPr>
                <w:rFonts w:ascii="Times New Roman" w:hAnsi="Times New Roman"/>
                <w:sz w:val="24"/>
                <w:szCs w:val="24"/>
                <w:lang w:val="uk-UA" w:eastAsia="en-US"/>
              </w:rPr>
              <w:t>І квартал</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15.</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color w:val="000000"/>
                <w:sz w:val="24"/>
                <w:szCs w:val="24"/>
                <w:lang w:val="uk-UA" w:eastAsia="uk-UA"/>
              </w:rPr>
            </w:pPr>
            <w:r>
              <w:rPr>
                <w:rFonts w:ascii="Times New Roman" w:hAnsi="Times New Roman"/>
                <w:sz w:val="24"/>
                <w:szCs w:val="24"/>
                <w:lang w:val="uk-UA" w:eastAsia="en-US"/>
              </w:rPr>
              <w:t>Про проведення двомісячника по благоустрою, озелененню та санітарній очистці населених пунктів Гребінківської громади</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eastAsia="en-US"/>
              </w:rPr>
            </w:pPr>
            <w:r>
              <w:rPr>
                <w:rFonts w:ascii="Times New Roman" w:hAnsi="Times New Roman"/>
                <w:sz w:val="24"/>
                <w:szCs w:val="24"/>
                <w:lang w:val="uk-UA" w:eastAsia="en-US"/>
              </w:rPr>
              <w:t>І квартал</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16.</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color w:val="191919"/>
                <w:sz w:val="24"/>
                <w:szCs w:val="24"/>
                <w:lang w:val="uk-UA" w:eastAsia="en-US"/>
              </w:rPr>
            </w:pPr>
            <w:r>
              <w:rPr>
                <w:rFonts w:ascii="Times New Roman" w:hAnsi="Times New Roman"/>
                <w:color w:val="191919"/>
                <w:sz w:val="24"/>
                <w:szCs w:val="24"/>
                <w:lang w:val="uk-UA" w:eastAsia="en-US"/>
              </w:rPr>
              <w:t xml:space="preserve">Про погодження проєкту рішення «Про внесення змін до рішення Гребінківської селищної ради від 06.10.2022 року № 463-18-VIII «Про створення та використання місцевого матеріального резерву Гребінківської селищної територіальної громади для запобігання і ліквідації наслідків надзвичайних ситуацій, </w:t>
            </w:r>
            <w:r>
              <w:rPr>
                <w:rFonts w:ascii="Times New Roman" w:hAnsi="Times New Roman"/>
                <w:color w:val="191919"/>
                <w:sz w:val="24"/>
                <w:szCs w:val="24"/>
                <w:lang w:val="uk-UA" w:eastAsia="uk-UA" w:bidi="uk-UA"/>
              </w:rPr>
              <w:t xml:space="preserve">визначення та затвердження його </w:t>
            </w:r>
            <w:r>
              <w:rPr>
                <w:rFonts w:ascii="Times New Roman" w:hAnsi="Times New Roman"/>
                <w:color w:val="191919"/>
                <w:sz w:val="24"/>
                <w:szCs w:val="24"/>
                <w:lang w:val="uk-UA" w:eastAsia="en-US"/>
              </w:rPr>
              <w:t xml:space="preserve"> </w:t>
            </w:r>
            <w:r>
              <w:rPr>
                <w:rFonts w:ascii="Times New Roman" w:hAnsi="Times New Roman"/>
                <w:color w:val="191919"/>
                <w:sz w:val="24"/>
                <w:szCs w:val="24"/>
                <w:lang w:val="uk-UA" w:eastAsia="uk-UA" w:bidi="uk-UA"/>
              </w:rPr>
              <w:t>номенклатури, обсягів та місця розміщення» зі змінами</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 квартал</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17.</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Про погодження Програми відновлення та усунення наслідків можливих руйнувань внаслідок збройної агресії рф на об’єктах житлової та іншої інфраструктури</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 квартал</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18.</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color w:val="191919"/>
                <w:sz w:val="24"/>
                <w:lang w:val="uk-UA" w:eastAsia="en-US"/>
              </w:rPr>
              <w:t xml:space="preserve">Про затвердження </w:t>
            </w:r>
            <w:r>
              <w:rPr>
                <w:rFonts w:ascii="Times New Roman" w:hAnsi="Times New Roman"/>
                <w:color w:val="191919"/>
                <w:sz w:val="24"/>
                <w:lang w:eastAsia="en-US"/>
              </w:rPr>
              <w:t>План</w:t>
            </w:r>
            <w:r>
              <w:rPr>
                <w:rFonts w:ascii="Times New Roman" w:hAnsi="Times New Roman"/>
                <w:color w:val="191919"/>
                <w:sz w:val="24"/>
                <w:lang w:val="uk-UA" w:eastAsia="en-US"/>
              </w:rPr>
              <w:t>у</w:t>
            </w:r>
            <w:r>
              <w:rPr>
                <w:rFonts w:ascii="Times New Roman" w:hAnsi="Times New Roman"/>
                <w:color w:val="191919"/>
                <w:sz w:val="24"/>
                <w:lang w:eastAsia="en-US"/>
              </w:rPr>
              <w:t xml:space="preserve"> реагування на надзвичайні ситуації на території Гребінківської селищної територіальної громади</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 квартал</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19.</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color w:val="191919"/>
                <w:sz w:val="24"/>
                <w:lang w:val="uk-UA" w:eastAsia="en-US"/>
              </w:rPr>
            </w:pPr>
            <w:r>
              <w:rPr>
                <w:rFonts w:ascii="Times New Roman" w:hAnsi="Times New Roman"/>
                <w:color w:val="191919"/>
                <w:sz w:val="24"/>
                <w:lang w:val="uk-UA" w:eastAsia="en-US"/>
              </w:rPr>
              <w:t>Про внесення змін до рішення виконкому від 27 квітня 2022 року № 54/4 "Про створення рейдової групи для здійснення контролю за встановленням суб'єктами господарювання роздрібної торгівлі цін на соціально значущі товари на території Гребінківської селищної територіальної громади"</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 квартал</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20.</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color w:val="191919"/>
                <w:sz w:val="24"/>
                <w:lang w:val="uk-UA" w:eastAsia="en-US"/>
              </w:rPr>
            </w:pPr>
            <w:r>
              <w:rPr>
                <w:rFonts w:ascii="Times New Roman" w:hAnsi="Times New Roman"/>
                <w:color w:val="191919"/>
                <w:sz w:val="24"/>
                <w:lang w:val="uk-UA" w:eastAsia="en-US"/>
              </w:rPr>
              <w:t xml:space="preserve">"Про затвердження переліку підприємств Гребінківської селищної територіальної громади та видів робіт для проведення </w:t>
            </w:r>
            <w:r>
              <w:rPr>
                <w:rFonts w:ascii="Times New Roman" w:hAnsi="Times New Roman"/>
                <w:color w:val="191919"/>
                <w:sz w:val="24"/>
                <w:lang w:val="uk-UA" w:eastAsia="en-US"/>
              </w:rPr>
              <w:lastRenderedPageBreak/>
              <w:t>суспільно корисних громадських робіт та для відбування покарання у виді громадських робіт на 2023 рік"</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lastRenderedPageBreak/>
              <w:t>І квартал</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lastRenderedPageBreak/>
              <w:t>21.</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Про затвердження висновку на призначення опіки/піклування</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 квартал</w:t>
            </w:r>
          </w:p>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ІІ квартал</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Служба у справах дітей та сім’ї</w:t>
            </w: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22.</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Затвердження висновків про доцільність позбавлення батьківських прав</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 квартал</w:t>
            </w:r>
          </w:p>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ІІ квартал</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23.</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Визначення місця проживання</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 квартал</w:t>
            </w:r>
          </w:p>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ІІ квартал</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24.</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Визначення прізвища, ім’я та по-батькові дитини</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 квартал</w:t>
            </w:r>
          </w:p>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ІІ квартал</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25.</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Контроль за дотриманням житлових і майнових прав дітей, надання дозволу на вчинення правочину щодо майна, яке належить дітям</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 квартал</w:t>
            </w:r>
          </w:p>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ІІ квартал</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26.</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ind w:hanging="61"/>
              <w:jc w:val="center"/>
              <w:rPr>
                <w:rFonts w:ascii="Times New Roman" w:hAnsi="Times New Roman"/>
                <w:sz w:val="24"/>
                <w:szCs w:val="24"/>
                <w:lang w:val="uk-UA" w:eastAsia="en-US"/>
              </w:rPr>
            </w:pPr>
            <w:r>
              <w:rPr>
                <w:rFonts w:ascii="Times New Roman" w:hAnsi="Times New Roman"/>
                <w:sz w:val="24"/>
                <w:szCs w:val="24"/>
                <w:lang w:val="uk-UA" w:eastAsia="en-US"/>
              </w:rPr>
              <w:t>Про продовження терміну перебування дітей в інституційних та медичних закладах</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 квартал</w:t>
            </w:r>
          </w:p>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ІІ квартал</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27.</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before="100" w:beforeAutospacing="1" w:after="100" w:afterAutospacing="1" w:line="256" w:lineRule="auto"/>
              <w:ind w:left="0"/>
              <w:jc w:val="center"/>
              <w:rPr>
                <w:lang w:val="uk-UA" w:eastAsia="en-US"/>
              </w:rPr>
            </w:pPr>
            <w:r>
              <w:rPr>
                <w:lang w:val="uk-UA" w:eastAsia="en-US"/>
              </w:rPr>
              <w:t>Про заслуховування звіту про роботу Служби у справах дітей та сім</w:t>
            </w:r>
            <w:r>
              <w:rPr>
                <w:lang w:eastAsia="en-US"/>
              </w:rPr>
              <w:t>’</w:t>
            </w:r>
            <w:r>
              <w:rPr>
                <w:lang w:val="uk-UA" w:eastAsia="en-US"/>
              </w:rPr>
              <w:t>ї Гребінківської селищної ради за 2023 рік</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 квартал</w:t>
            </w:r>
          </w:p>
          <w:p w:rsidR="001420FE" w:rsidRDefault="001420FE">
            <w:pPr>
              <w:spacing w:after="0" w:line="240" w:lineRule="auto"/>
              <w:jc w:val="center"/>
              <w:rPr>
                <w:rFonts w:ascii="Times New Roman" w:hAnsi="Times New Roman"/>
                <w:sz w:val="24"/>
                <w:szCs w:val="24"/>
                <w:lang w:val="uk-UA"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r>
      <w:tr w:rsidR="001420FE" w:rsidRPr="001E64B5"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28.</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Про затвердження плану роботи відділу фінансів Гребінківської селищної ради на 2024 рік</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 квартал</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ind w:left="-108"/>
              <w:jc w:val="center"/>
              <w:rPr>
                <w:rFonts w:ascii="Times New Roman" w:hAnsi="Times New Roman"/>
                <w:sz w:val="24"/>
                <w:szCs w:val="24"/>
                <w:lang w:val="uk-UA" w:eastAsia="en-US"/>
              </w:rPr>
            </w:pPr>
            <w:r>
              <w:rPr>
                <w:rFonts w:ascii="Times New Roman" w:hAnsi="Times New Roman"/>
                <w:sz w:val="24"/>
                <w:szCs w:val="24"/>
                <w:lang w:val="uk-UA" w:eastAsia="en-US"/>
              </w:rPr>
              <w:t>Відділ фінансів Гребінківської селищної ради</w:t>
            </w: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29.</w:t>
            </w:r>
          </w:p>
        </w:tc>
        <w:tc>
          <w:tcPr>
            <w:tcW w:w="4944" w:type="dxa"/>
            <w:gridSpan w:val="3"/>
            <w:tcBorders>
              <w:top w:val="single" w:sz="4" w:space="0" w:color="auto"/>
              <w:left w:val="single" w:sz="4" w:space="0" w:color="auto"/>
              <w:bottom w:val="single" w:sz="4" w:space="0" w:color="auto"/>
              <w:right w:val="single" w:sz="4" w:space="0" w:color="auto"/>
            </w:tcBorders>
            <w:vAlign w:val="center"/>
          </w:tcPr>
          <w:p w:rsidR="001420FE" w:rsidRDefault="001420FE">
            <w:pPr>
              <w:spacing w:after="0" w:line="240" w:lineRule="auto"/>
              <w:jc w:val="center"/>
              <w:outlineLvl w:val="0"/>
              <w:rPr>
                <w:rFonts w:ascii="Times New Roman" w:hAnsi="Times New Roman"/>
                <w:bCs/>
                <w:sz w:val="24"/>
                <w:szCs w:val="24"/>
                <w:lang w:val="uk-UA" w:eastAsia="en-US"/>
              </w:rPr>
            </w:pPr>
            <w:r>
              <w:rPr>
                <w:rFonts w:ascii="Times New Roman" w:hAnsi="Times New Roman"/>
                <w:bCs/>
                <w:sz w:val="24"/>
                <w:szCs w:val="24"/>
                <w:lang w:val="uk-UA" w:eastAsia="en-US"/>
              </w:rPr>
              <w:t>Про погодження звіту про виконання</w:t>
            </w:r>
          </w:p>
          <w:p w:rsidR="001420FE" w:rsidRDefault="001420FE">
            <w:pPr>
              <w:spacing w:after="0" w:line="240" w:lineRule="auto"/>
              <w:jc w:val="center"/>
              <w:outlineLvl w:val="0"/>
              <w:rPr>
                <w:rFonts w:ascii="Times New Roman" w:hAnsi="Times New Roman"/>
                <w:bCs/>
                <w:sz w:val="24"/>
                <w:szCs w:val="24"/>
                <w:lang w:val="uk-UA" w:eastAsia="en-US"/>
              </w:rPr>
            </w:pPr>
            <w:r>
              <w:rPr>
                <w:rFonts w:ascii="Times New Roman" w:hAnsi="Times New Roman"/>
                <w:bCs/>
                <w:sz w:val="24"/>
                <w:szCs w:val="24"/>
                <w:lang w:val="uk-UA" w:eastAsia="en-US"/>
              </w:rPr>
              <w:t>бюджету Гребінківської селищної</w:t>
            </w:r>
          </w:p>
          <w:p w:rsidR="001420FE" w:rsidRDefault="001420FE">
            <w:pPr>
              <w:spacing w:after="0" w:line="240" w:lineRule="auto"/>
              <w:jc w:val="center"/>
              <w:outlineLvl w:val="0"/>
              <w:rPr>
                <w:rFonts w:ascii="Times New Roman" w:hAnsi="Times New Roman"/>
                <w:bCs/>
                <w:sz w:val="24"/>
                <w:szCs w:val="24"/>
                <w:lang w:val="uk-UA" w:eastAsia="en-US"/>
              </w:rPr>
            </w:pPr>
            <w:r>
              <w:rPr>
                <w:rFonts w:ascii="Times New Roman" w:hAnsi="Times New Roman"/>
                <w:bCs/>
                <w:sz w:val="24"/>
                <w:szCs w:val="24"/>
                <w:lang w:val="uk-UA" w:eastAsia="en-US"/>
              </w:rPr>
              <w:t>територіальної громади за 2023 рік</w:t>
            </w:r>
          </w:p>
          <w:p w:rsidR="001420FE" w:rsidRDefault="001420FE">
            <w:pPr>
              <w:spacing w:after="0" w:line="240" w:lineRule="auto"/>
              <w:jc w:val="center"/>
              <w:outlineLvl w:val="0"/>
              <w:rPr>
                <w:rFonts w:ascii="Times New Roman" w:hAnsi="Times New Roman"/>
                <w:bCs/>
                <w:sz w:val="24"/>
                <w:szCs w:val="24"/>
                <w:lang w:val="uk-UA" w:eastAsia="en-US"/>
              </w:rPr>
            </w:pP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 квартал</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30.</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Про затвердження Бюджетного регламенту Гребінківської селищної ради</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 квартал</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31.</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Про внесення змін до рішення від 22.12.2023 року №733-30-VIII «Про бюджет Гребінківської селищної територіальної громади на 2023 рік»</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 квартал</w:t>
            </w:r>
          </w:p>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ІІ квартал</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32.</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eastAsia="Calibri" w:hAnsi="Times New Roman"/>
                <w:bCs/>
                <w:sz w:val="24"/>
                <w:szCs w:val="24"/>
                <w:lang w:val="uk-UA" w:eastAsia="en-US"/>
              </w:rPr>
            </w:pPr>
            <w:r>
              <w:rPr>
                <w:rFonts w:ascii="Times New Roman" w:eastAsia="Calibri" w:hAnsi="Times New Roman"/>
                <w:bCs/>
                <w:sz w:val="24"/>
                <w:szCs w:val="24"/>
                <w:lang w:val="uk-UA" w:eastAsia="en-US"/>
              </w:rPr>
              <w:t xml:space="preserve">Про погодження звіту про виконання </w:t>
            </w:r>
          </w:p>
          <w:p w:rsidR="001420FE" w:rsidRDefault="001420FE">
            <w:pPr>
              <w:spacing w:after="0" w:line="240" w:lineRule="auto"/>
              <w:jc w:val="center"/>
              <w:rPr>
                <w:rFonts w:ascii="Times New Roman" w:eastAsia="Calibri" w:hAnsi="Times New Roman"/>
                <w:bCs/>
                <w:sz w:val="24"/>
                <w:szCs w:val="24"/>
                <w:lang w:val="uk-UA" w:eastAsia="en-US"/>
              </w:rPr>
            </w:pPr>
            <w:r>
              <w:rPr>
                <w:rFonts w:ascii="Times New Roman" w:eastAsia="Calibri" w:hAnsi="Times New Roman"/>
                <w:bCs/>
                <w:sz w:val="24"/>
                <w:szCs w:val="24"/>
                <w:lang w:val="uk-UA" w:eastAsia="en-US"/>
              </w:rPr>
              <w:t xml:space="preserve">бюджету Гребінківської селищної </w:t>
            </w:r>
          </w:p>
          <w:p w:rsidR="001420FE" w:rsidRDefault="001420FE">
            <w:pPr>
              <w:spacing w:after="0" w:line="240" w:lineRule="auto"/>
              <w:jc w:val="center"/>
              <w:rPr>
                <w:rFonts w:ascii="Times New Roman" w:eastAsia="Calibri" w:hAnsi="Times New Roman"/>
                <w:bCs/>
                <w:sz w:val="24"/>
                <w:szCs w:val="24"/>
                <w:lang w:val="uk-UA" w:eastAsia="en-US"/>
              </w:rPr>
            </w:pPr>
            <w:r>
              <w:rPr>
                <w:rFonts w:ascii="Times New Roman" w:eastAsia="Calibri" w:hAnsi="Times New Roman"/>
                <w:bCs/>
                <w:sz w:val="24"/>
                <w:szCs w:val="24"/>
                <w:lang w:val="uk-UA" w:eastAsia="en-US"/>
              </w:rPr>
              <w:t>територіальної громади за перший квартал 2024 року</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ІІ квартал</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33.</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eastAsia="Calibri" w:hAnsi="Times New Roman"/>
                <w:bCs/>
                <w:sz w:val="24"/>
                <w:szCs w:val="24"/>
                <w:lang w:val="uk-UA" w:eastAsia="en-US"/>
              </w:rPr>
            </w:pPr>
            <w:r>
              <w:rPr>
                <w:rFonts w:ascii="Times New Roman" w:eastAsia="Calibri" w:hAnsi="Times New Roman"/>
                <w:bCs/>
                <w:sz w:val="24"/>
                <w:szCs w:val="24"/>
                <w:lang w:val="uk-UA" w:eastAsia="en-US"/>
              </w:rPr>
              <w:t xml:space="preserve">Про погодження проєкту рішення </w:t>
            </w:r>
          </w:p>
          <w:p w:rsidR="001420FE" w:rsidRDefault="001420FE">
            <w:pPr>
              <w:spacing w:after="0" w:line="240" w:lineRule="auto"/>
              <w:jc w:val="center"/>
              <w:rPr>
                <w:rFonts w:ascii="Times New Roman" w:eastAsia="Calibri" w:hAnsi="Times New Roman"/>
                <w:bCs/>
                <w:sz w:val="24"/>
                <w:szCs w:val="24"/>
                <w:lang w:val="uk-UA" w:eastAsia="en-US"/>
              </w:rPr>
            </w:pPr>
            <w:r>
              <w:rPr>
                <w:rFonts w:ascii="Times New Roman" w:eastAsia="Calibri" w:hAnsi="Times New Roman"/>
                <w:bCs/>
                <w:sz w:val="24"/>
                <w:szCs w:val="24"/>
                <w:lang w:val="uk-UA" w:eastAsia="en-US"/>
              </w:rPr>
              <w:t>Гребінківської селищної ради «Про</w:t>
            </w:r>
          </w:p>
          <w:p w:rsidR="001420FE" w:rsidRDefault="001420FE">
            <w:pPr>
              <w:spacing w:after="0" w:line="240" w:lineRule="auto"/>
              <w:jc w:val="center"/>
              <w:rPr>
                <w:rFonts w:ascii="Times New Roman" w:eastAsia="Calibri" w:hAnsi="Times New Roman"/>
                <w:bCs/>
                <w:sz w:val="24"/>
                <w:szCs w:val="24"/>
                <w:lang w:val="uk-UA" w:eastAsia="en-US"/>
              </w:rPr>
            </w:pPr>
            <w:r>
              <w:rPr>
                <w:rFonts w:ascii="Times New Roman" w:eastAsia="Calibri" w:hAnsi="Times New Roman"/>
                <w:bCs/>
                <w:sz w:val="24"/>
                <w:szCs w:val="24"/>
                <w:lang w:val="uk-UA" w:eastAsia="en-US"/>
              </w:rPr>
              <w:t>Передачу міжбюджетних трансфертів</w:t>
            </w:r>
          </w:p>
          <w:p w:rsidR="001420FE" w:rsidRDefault="001420FE">
            <w:pPr>
              <w:spacing w:after="0" w:line="240" w:lineRule="auto"/>
              <w:jc w:val="center"/>
              <w:rPr>
                <w:rFonts w:ascii="Times New Roman" w:eastAsia="Calibri" w:hAnsi="Times New Roman"/>
                <w:bCs/>
                <w:sz w:val="24"/>
                <w:szCs w:val="24"/>
                <w:lang w:val="uk-UA" w:eastAsia="en-US"/>
              </w:rPr>
            </w:pPr>
            <w:r>
              <w:rPr>
                <w:rFonts w:ascii="Times New Roman" w:eastAsia="Calibri" w:hAnsi="Times New Roman"/>
                <w:bCs/>
                <w:sz w:val="24"/>
                <w:szCs w:val="24"/>
                <w:lang w:val="uk-UA" w:eastAsia="en-US"/>
              </w:rPr>
              <w:t>між місцевими бюджетами»</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 квартал</w:t>
            </w:r>
          </w:p>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ІІ квартал</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34.</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eastAsia="Calibri" w:hAnsi="Times New Roman"/>
                <w:bCs/>
                <w:sz w:val="24"/>
                <w:szCs w:val="24"/>
                <w:lang w:val="uk-UA" w:eastAsia="en-US"/>
              </w:rPr>
            </w:pPr>
            <w:r>
              <w:rPr>
                <w:rFonts w:ascii="Times New Roman" w:eastAsia="Calibri" w:hAnsi="Times New Roman"/>
                <w:bCs/>
                <w:sz w:val="24"/>
                <w:szCs w:val="24"/>
                <w:lang w:val="uk-UA" w:eastAsia="en-US"/>
              </w:rPr>
              <w:t xml:space="preserve">Про погодження проєкту рішення </w:t>
            </w:r>
          </w:p>
          <w:p w:rsidR="001420FE" w:rsidRDefault="001420FE">
            <w:pPr>
              <w:spacing w:after="0" w:line="240" w:lineRule="auto"/>
              <w:jc w:val="center"/>
              <w:rPr>
                <w:rFonts w:ascii="Times New Roman" w:eastAsia="Calibri" w:hAnsi="Times New Roman"/>
                <w:bCs/>
                <w:sz w:val="24"/>
                <w:szCs w:val="24"/>
                <w:lang w:val="uk-UA" w:eastAsia="en-US"/>
              </w:rPr>
            </w:pPr>
            <w:r>
              <w:rPr>
                <w:rFonts w:ascii="Times New Roman" w:eastAsia="Calibri" w:hAnsi="Times New Roman"/>
                <w:bCs/>
                <w:sz w:val="24"/>
                <w:szCs w:val="24"/>
                <w:lang w:val="uk-UA" w:eastAsia="en-US"/>
              </w:rPr>
              <w:t>Гребінківської селищної ради «Про</w:t>
            </w:r>
          </w:p>
          <w:p w:rsidR="001420FE" w:rsidRDefault="001420FE">
            <w:pPr>
              <w:spacing w:after="0" w:line="240" w:lineRule="auto"/>
              <w:jc w:val="center"/>
              <w:rPr>
                <w:rFonts w:ascii="Times New Roman" w:eastAsia="Calibri" w:hAnsi="Times New Roman"/>
                <w:bCs/>
                <w:sz w:val="24"/>
                <w:szCs w:val="24"/>
                <w:lang w:val="uk-UA" w:eastAsia="en-US"/>
              </w:rPr>
            </w:pPr>
            <w:r>
              <w:rPr>
                <w:rFonts w:ascii="Times New Roman" w:eastAsia="Calibri" w:hAnsi="Times New Roman"/>
                <w:bCs/>
                <w:sz w:val="24"/>
                <w:szCs w:val="24"/>
                <w:lang w:val="uk-UA" w:eastAsia="en-US"/>
              </w:rPr>
              <w:t>Передачу міжбюджетних трансфертів</w:t>
            </w:r>
          </w:p>
          <w:p w:rsidR="001420FE" w:rsidRDefault="001420FE">
            <w:pPr>
              <w:spacing w:after="0" w:line="240" w:lineRule="auto"/>
              <w:jc w:val="center"/>
              <w:rPr>
                <w:rFonts w:ascii="Times New Roman" w:eastAsia="Calibri" w:hAnsi="Times New Roman"/>
                <w:bCs/>
                <w:sz w:val="24"/>
                <w:szCs w:val="24"/>
                <w:lang w:val="uk-UA" w:eastAsia="en-US"/>
              </w:rPr>
            </w:pPr>
            <w:r>
              <w:rPr>
                <w:rFonts w:ascii="Times New Roman" w:eastAsia="Calibri" w:hAnsi="Times New Roman"/>
                <w:bCs/>
                <w:sz w:val="24"/>
                <w:szCs w:val="24"/>
                <w:lang w:val="uk-UA" w:eastAsia="en-US"/>
              </w:rPr>
              <w:t xml:space="preserve">з бюджету Гребінківської селищної </w:t>
            </w:r>
          </w:p>
          <w:p w:rsidR="001420FE" w:rsidRDefault="001420FE">
            <w:pPr>
              <w:spacing w:after="0" w:line="240" w:lineRule="auto"/>
              <w:jc w:val="center"/>
              <w:rPr>
                <w:rFonts w:ascii="Times New Roman" w:eastAsia="Calibri" w:hAnsi="Times New Roman"/>
                <w:bCs/>
                <w:sz w:val="24"/>
                <w:szCs w:val="24"/>
                <w:lang w:val="uk-UA" w:eastAsia="en-US"/>
              </w:rPr>
            </w:pPr>
            <w:r>
              <w:rPr>
                <w:rFonts w:ascii="Times New Roman" w:eastAsia="Calibri" w:hAnsi="Times New Roman"/>
                <w:bCs/>
                <w:sz w:val="24"/>
                <w:szCs w:val="24"/>
                <w:lang w:val="uk-UA" w:eastAsia="en-US"/>
              </w:rPr>
              <w:t>територіальної громади до державного</w:t>
            </w:r>
          </w:p>
          <w:p w:rsidR="001420FE" w:rsidRDefault="001420FE">
            <w:pPr>
              <w:spacing w:after="0" w:line="240" w:lineRule="auto"/>
              <w:jc w:val="center"/>
              <w:rPr>
                <w:rFonts w:ascii="Times New Roman" w:eastAsia="Calibri" w:hAnsi="Times New Roman"/>
                <w:bCs/>
                <w:sz w:val="24"/>
                <w:szCs w:val="24"/>
                <w:lang w:val="uk-UA" w:eastAsia="en-US"/>
              </w:rPr>
            </w:pPr>
            <w:r>
              <w:rPr>
                <w:rFonts w:ascii="Times New Roman" w:eastAsia="Calibri" w:hAnsi="Times New Roman"/>
                <w:bCs/>
                <w:sz w:val="24"/>
                <w:szCs w:val="24"/>
                <w:lang w:val="uk-UA" w:eastAsia="en-US"/>
              </w:rPr>
              <w:t>бюджету»</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 квартал</w:t>
            </w:r>
          </w:p>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ІІ квартал</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35.</w:t>
            </w:r>
          </w:p>
        </w:tc>
        <w:tc>
          <w:tcPr>
            <w:tcW w:w="4944" w:type="dxa"/>
            <w:gridSpan w:val="3"/>
            <w:tcBorders>
              <w:top w:val="single" w:sz="4" w:space="0" w:color="auto"/>
              <w:left w:val="single" w:sz="4" w:space="0" w:color="auto"/>
              <w:bottom w:val="single" w:sz="4" w:space="0" w:color="auto"/>
              <w:right w:val="single" w:sz="4" w:space="0" w:color="auto"/>
            </w:tcBorders>
            <w:vAlign w:val="center"/>
          </w:tcPr>
          <w:p w:rsidR="001420FE" w:rsidRDefault="001420FE">
            <w:pPr>
              <w:spacing w:after="0" w:line="240" w:lineRule="auto"/>
              <w:jc w:val="center"/>
              <w:rPr>
                <w:rFonts w:ascii="Times New Roman" w:hAnsi="Times New Roman"/>
                <w:bCs/>
                <w:sz w:val="24"/>
                <w:szCs w:val="24"/>
                <w:lang w:val="uk-UA" w:eastAsia="en-US"/>
              </w:rPr>
            </w:pPr>
            <w:r>
              <w:rPr>
                <w:rFonts w:ascii="Times New Roman" w:hAnsi="Times New Roman"/>
                <w:bCs/>
                <w:sz w:val="24"/>
                <w:szCs w:val="24"/>
                <w:lang w:eastAsia="en-US"/>
              </w:rPr>
              <w:t>Про</w:t>
            </w:r>
            <w:r>
              <w:rPr>
                <w:rFonts w:ascii="Times New Roman" w:hAnsi="Times New Roman"/>
                <w:bCs/>
                <w:sz w:val="24"/>
                <w:szCs w:val="24"/>
                <w:lang w:val="uk-UA" w:eastAsia="en-US"/>
              </w:rPr>
              <w:t xml:space="preserve"> погодження проєкту рішення </w:t>
            </w:r>
          </w:p>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bCs/>
                <w:sz w:val="24"/>
                <w:szCs w:val="24"/>
                <w:lang w:val="uk-UA" w:eastAsia="en-US"/>
              </w:rPr>
              <w:t xml:space="preserve">«Про внесення змін до </w:t>
            </w:r>
            <w:r>
              <w:rPr>
                <w:rFonts w:ascii="Times New Roman" w:hAnsi="Times New Roman"/>
                <w:sz w:val="24"/>
                <w:szCs w:val="24"/>
                <w:lang w:val="uk-UA" w:eastAsia="en-US"/>
              </w:rPr>
              <w:t>Програми</w:t>
            </w:r>
          </w:p>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підтримки військових частин</w:t>
            </w:r>
          </w:p>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Збройних сил України на 2023-2024 роки»</w:t>
            </w:r>
          </w:p>
          <w:p w:rsidR="001420FE" w:rsidRDefault="001420FE">
            <w:pPr>
              <w:spacing w:after="0" w:line="240" w:lineRule="auto"/>
              <w:jc w:val="center"/>
              <w:rPr>
                <w:rFonts w:ascii="Times New Roman" w:hAnsi="Times New Roman"/>
                <w:b/>
                <w:sz w:val="24"/>
                <w:szCs w:val="24"/>
                <w:lang w:val="uk-UA" w:eastAsia="en-US"/>
              </w:rPr>
            </w:pP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lastRenderedPageBreak/>
              <w:t>І квартал</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r>
      <w:tr w:rsidR="001E64B5" w:rsidRPr="001E64B5" w:rsidTr="001420FE">
        <w:tc>
          <w:tcPr>
            <w:tcW w:w="693" w:type="dxa"/>
            <w:tcBorders>
              <w:top w:val="single" w:sz="4" w:space="0" w:color="auto"/>
              <w:left w:val="single" w:sz="4" w:space="0" w:color="auto"/>
              <w:bottom w:val="single" w:sz="4" w:space="0" w:color="auto"/>
              <w:right w:val="single" w:sz="4" w:space="0" w:color="auto"/>
            </w:tcBorders>
            <w:vAlign w:val="center"/>
          </w:tcPr>
          <w:p w:rsidR="001E64B5" w:rsidRPr="00050313" w:rsidRDefault="00050313">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en-US" w:eastAsia="en-US"/>
              </w:rPr>
              <w:lastRenderedPageBreak/>
              <w:t>36.</w:t>
            </w:r>
          </w:p>
        </w:tc>
        <w:tc>
          <w:tcPr>
            <w:tcW w:w="4944" w:type="dxa"/>
            <w:gridSpan w:val="3"/>
            <w:tcBorders>
              <w:top w:val="single" w:sz="4" w:space="0" w:color="auto"/>
              <w:left w:val="single" w:sz="4" w:space="0" w:color="auto"/>
              <w:bottom w:val="single" w:sz="4" w:space="0" w:color="auto"/>
              <w:right w:val="single" w:sz="4" w:space="0" w:color="auto"/>
            </w:tcBorders>
            <w:vAlign w:val="center"/>
          </w:tcPr>
          <w:p w:rsidR="001E64B5" w:rsidRPr="00050313" w:rsidRDefault="001E64B5">
            <w:pPr>
              <w:spacing w:after="0" w:line="240" w:lineRule="auto"/>
              <w:jc w:val="center"/>
              <w:rPr>
                <w:rFonts w:ascii="Times New Roman" w:hAnsi="Times New Roman"/>
                <w:bCs/>
                <w:sz w:val="24"/>
                <w:szCs w:val="24"/>
                <w:lang w:val="en-US" w:eastAsia="en-US"/>
              </w:rPr>
            </w:pPr>
            <w:r>
              <w:rPr>
                <w:rFonts w:ascii="Times New Roman" w:hAnsi="Times New Roman"/>
                <w:bCs/>
                <w:sz w:val="24"/>
                <w:szCs w:val="24"/>
                <w:lang w:val="uk-UA" w:eastAsia="en-US"/>
              </w:rPr>
              <w:t>Про заслуховування звіту про роботу відділу фінансів Гребінківської селищної ради за 2023 рік»</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1E64B5" w:rsidRDefault="001E64B5">
            <w:pPr>
              <w:spacing w:after="0" w:line="240" w:lineRule="auto"/>
              <w:jc w:val="center"/>
              <w:rPr>
                <w:rFonts w:ascii="Times New Roman" w:hAnsi="Times New Roman"/>
                <w:sz w:val="24"/>
                <w:szCs w:val="24"/>
                <w:lang w:val="uk-UA"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1E64B5" w:rsidRDefault="001E64B5">
            <w:pPr>
              <w:spacing w:after="0" w:line="256" w:lineRule="auto"/>
              <w:rPr>
                <w:rFonts w:ascii="Times New Roman" w:hAnsi="Times New Roman"/>
                <w:sz w:val="24"/>
                <w:szCs w:val="24"/>
                <w:lang w:val="uk-UA" w:eastAsia="en-US"/>
              </w:rPr>
            </w:pPr>
          </w:p>
        </w:tc>
      </w:tr>
      <w:tr w:rsidR="001420FE" w:rsidTr="001420FE">
        <w:trPr>
          <w:trHeight w:val="855"/>
        </w:trPr>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050313">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37</w:t>
            </w:r>
            <w:r w:rsidR="001420FE">
              <w:rPr>
                <w:rFonts w:ascii="Times New Roman" w:hAnsi="Times New Roman"/>
                <w:b/>
                <w:sz w:val="24"/>
                <w:szCs w:val="24"/>
                <w:lang w:val="uk-UA" w:eastAsia="en-US"/>
              </w:rPr>
              <w:t>.</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tabs>
                <w:tab w:val="center" w:pos="4819"/>
                <w:tab w:val="left" w:pos="7341"/>
                <w:tab w:val="left" w:pos="8143"/>
              </w:tabs>
              <w:spacing w:line="240" w:lineRule="auto"/>
              <w:jc w:val="center"/>
              <w:rPr>
                <w:rFonts w:ascii="Times New Roman" w:hAnsi="Times New Roman"/>
                <w:color w:val="191919"/>
                <w:sz w:val="24"/>
                <w:szCs w:val="24"/>
                <w:lang w:eastAsia="en-US"/>
              </w:rPr>
            </w:pPr>
            <w:r>
              <w:rPr>
                <w:rFonts w:ascii="Times New Roman" w:hAnsi="Times New Roman"/>
                <w:color w:val="191919"/>
                <w:sz w:val="24"/>
                <w:szCs w:val="24"/>
                <w:lang w:val="uk-UA" w:eastAsia="en-US"/>
              </w:rPr>
              <w:t xml:space="preserve">Про погодження проєкту рішення </w:t>
            </w:r>
            <w:r>
              <w:rPr>
                <w:rFonts w:ascii="Times New Roman" w:hAnsi="Times New Roman"/>
                <w:color w:val="191919"/>
                <w:sz w:val="24"/>
                <w:szCs w:val="24"/>
                <w:lang w:eastAsia="en-US"/>
              </w:rPr>
              <w:t xml:space="preserve">«Про </w:t>
            </w:r>
            <w:r>
              <w:rPr>
                <w:rFonts w:ascii="Times New Roman" w:hAnsi="Times New Roman"/>
                <w:color w:val="191919"/>
                <w:sz w:val="24"/>
                <w:szCs w:val="24"/>
                <w:lang w:val="uk-UA" w:eastAsia="en-US"/>
              </w:rPr>
              <w:t xml:space="preserve">внесення змін до </w:t>
            </w:r>
            <w:r>
              <w:rPr>
                <w:rFonts w:ascii="Times New Roman" w:hAnsi="Times New Roman"/>
                <w:bCs/>
                <w:sz w:val="24"/>
                <w:szCs w:val="24"/>
                <w:lang w:eastAsia="en-US"/>
              </w:rPr>
              <w:t>Програми</w:t>
            </w:r>
            <w:r>
              <w:rPr>
                <w:rFonts w:ascii="Times New Roman" w:hAnsi="Times New Roman"/>
                <w:bCs/>
                <w:sz w:val="24"/>
                <w:szCs w:val="24"/>
                <w:lang w:val="uk-UA" w:eastAsia="en-US"/>
              </w:rPr>
              <w:t xml:space="preserve"> </w:t>
            </w:r>
            <w:r>
              <w:rPr>
                <w:rFonts w:ascii="Times New Roman" w:hAnsi="Times New Roman"/>
                <w:bCs/>
                <w:sz w:val="24"/>
                <w:szCs w:val="24"/>
                <w:lang w:eastAsia="en-US"/>
              </w:rPr>
              <w:t>«Поліцейський офіцер громади» на 2023-2024 роки»</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ІІ квартал</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050313">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38</w:t>
            </w:r>
            <w:r w:rsidR="001420FE">
              <w:rPr>
                <w:rFonts w:ascii="Times New Roman" w:hAnsi="Times New Roman"/>
                <w:b/>
                <w:sz w:val="24"/>
                <w:szCs w:val="24"/>
                <w:lang w:val="uk-UA" w:eastAsia="en-US"/>
              </w:rPr>
              <w:t>.</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highlight w:val="yellow"/>
                <w:lang w:val="uk-UA" w:eastAsia="en-US"/>
              </w:rPr>
            </w:pPr>
            <w:r>
              <w:rPr>
                <w:rFonts w:ascii="Times New Roman" w:hAnsi="Times New Roman"/>
                <w:sz w:val="24"/>
                <w:szCs w:val="24"/>
                <w:lang w:val="uk-UA" w:eastAsia="en-US"/>
              </w:rPr>
              <w:t>Про присвоєння та зміну адрес об’єктів нерухомості</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 квартал</w:t>
            </w:r>
          </w:p>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ІІ квартал</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ind w:left="-108"/>
              <w:jc w:val="center"/>
              <w:rPr>
                <w:rFonts w:ascii="Times New Roman" w:hAnsi="Times New Roman"/>
                <w:sz w:val="24"/>
                <w:szCs w:val="24"/>
                <w:lang w:val="uk-UA" w:eastAsia="en-US"/>
              </w:rPr>
            </w:pPr>
            <w:r>
              <w:rPr>
                <w:rFonts w:ascii="Times New Roman" w:hAnsi="Times New Roman"/>
                <w:sz w:val="24"/>
                <w:szCs w:val="24"/>
                <w:lang w:val="uk-UA" w:eastAsia="en-US"/>
              </w:rPr>
              <w:t>Відділ з питань земельних відносин та архітектури</w:t>
            </w: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050313">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39</w:t>
            </w:r>
            <w:r w:rsidR="001420FE">
              <w:rPr>
                <w:rFonts w:ascii="Times New Roman" w:hAnsi="Times New Roman"/>
                <w:b/>
                <w:sz w:val="24"/>
                <w:szCs w:val="24"/>
                <w:lang w:val="uk-UA" w:eastAsia="en-US"/>
              </w:rPr>
              <w:t>.</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ind w:left="-108"/>
              <w:jc w:val="center"/>
              <w:rPr>
                <w:rFonts w:ascii="Times New Roman" w:hAnsi="Times New Roman"/>
                <w:sz w:val="24"/>
                <w:szCs w:val="24"/>
                <w:lang w:val="uk-UA" w:eastAsia="en-US"/>
              </w:rPr>
            </w:pPr>
            <w:r>
              <w:rPr>
                <w:rFonts w:ascii="Times New Roman" w:hAnsi="Times New Roman"/>
                <w:sz w:val="24"/>
                <w:szCs w:val="24"/>
                <w:lang w:val="uk-UA" w:eastAsia="en-US"/>
              </w:rPr>
              <w:t>Про погодження місця розташування тимчасових споруд (ТС) для провадження підприємницької діяльності</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 квартал</w:t>
            </w:r>
          </w:p>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ІІ квартал</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050313">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40</w:t>
            </w:r>
            <w:r w:rsidR="001420FE">
              <w:rPr>
                <w:rFonts w:ascii="Times New Roman" w:hAnsi="Times New Roman"/>
                <w:b/>
                <w:sz w:val="24"/>
                <w:szCs w:val="24"/>
                <w:lang w:val="uk-UA" w:eastAsia="en-US"/>
              </w:rPr>
              <w:t>.</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ind w:left="-108"/>
              <w:jc w:val="center"/>
              <w:rPr>
                <w:rFonts w:ascii="Times New Roman" w:hAnsi="Times New Roman"/>
                <w:sz w:val="24"/>
                <w:szCs w:val="24"/>
                <w:lang w:val="uk-UA" w:eastAsia="en-US"/>
              </w:rPr>
            </w:pPr>
            <w:r>
              <w:rPr>
                <w:rFonts w:ascii="Times New Roman" w:hAnsi="Times New Roman"/>
                <w:sz w:val="24"/>
                <w:szCs w:val="24"/>
                <w:lang w:val="uk-UA" w:eastAsia="en-US"/>
              </w:rPr>
              <w:t>Про затвердження звіту про експертну грошову оцінку нерухомого майна комунальної власності</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 квартал</w:t>
            </w:r>
          </w:p>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ІІ квартал</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050313">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41</w:t>
            </w:r>
            <w:r w:rsidR="001420FE">
              <w:rPr>
                <w:rFonts w:ascii="Times New Roman" w:hAnsi="Times New Roman"/>
                <w:b/>
                <w:sz w:val="24"/>
                <w:szCs w:val="24"/>
                <w:lang w:val="uk-UA" w:eastAsia="en-US"/>
              </w:rPr>
              <w:t>.</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shd w:val="clear" w:color="auto" w:fill="FFFFFF"/>
              <w:spacing w:after="0" w:line="240" w:lineRule="auto"/>
              <w:jc w:val="center"/>
              <w:rPr>
                <w:rFonts w:ascii="Times New Roman" w:hAnsi="Times New Roman"/>
                <w:color w:val="000000"/>
                <w:sz w:val="21"/>
                <w:szCs w:val="21"/>
                <w:lang w:val="uk-UA" w:eastAsia="uk-UA"/>
              </w:rPr>
            </w:pPr>
            <w:r>
              <w:rPr>
                <w:rFonts w:ascii="Times New Roman" w:hAnsi="Times New Roman"/>
                <w:color w:val="000000"/>
                <w:sz w:val="24"/>
                <w:szCs w:val="24"/>
                <w:lang w:val="uk-UA" w:eastAsia="uk-UA"/>
              </w:rPr>
              <w:t>Про Звіт роботи ведення діловодства з кадрових питань Гребінківської селищної ради за ІІ півріччя 2023 року</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 квартал</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ind w:left="-108"/>
              <w:jc w:val="center"/>
              <w:rPr>
                <w:rFonts w:ascii="Times New Roman" w:hAnsi="Times New Roman"/>
                <w:sz w:val="24"/>
                <w:szCs w:val="24"/>
                <w:lang w:val="uk-UA" w:eastAsia="en-US"/>
              </w:rPr>
            </w:pPr>
            <w:r>
              <w:rPr>
                <w:rFonts w:ascii="Times New Roman" w:hAnsi="Times New Roman"/>
                <w:sz w:val="24"/>
                <w:szCs w:val="24"/>
                <w:lang w:val="uk-UA" w:eastAsia="en-US"/>
              </w:rPr>
              <w:t>Відділ загально-організаційної роботи та управління персоналом</w:t>
            </w: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050313">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42</w:t>
            </w:r>
            <w:r w:rsidR="001420FE">
              <w:rPr>
                <w:rFonts w:ascii="Times New Roman" w:hAnsi="Times New Roman"/>
                <w:b/>
                <w:sz w:val="24"/>
                <w:szCs w:val="24"/>
                <w:lang w:val="uk-UA" w:eastAsia="en-US"/>
              </w:rPr>
              <w:t>.</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shd w:val="clear" w:color="auto" w:fill="FFFFFF"/>
              <w:spacing w:after="0" w:line="240" w:lineRule="auto"/>
              <w:jc w:val="center"/>
              <w:rPr>
                <w:rFonts w:ascii="Times New Roman" w:hAnsi="Times New Roman"/>
                <w:color w:val="000000"/>
                <w:sz w:val="24"/>
                <w:szCs w:val="24"/>
                <w:lang w:val="uk-UA" w:eastAsia="uk-UA"/>
              </w:rPr>
            </w:pPr>
            <w:r>
              <w:rPr>
                <w:rFonts w:ascii="Times New Roman" w:hAnsi="Times New Roman"/>
                <w:color w:val="000000"/>
                <w:sz w:val="24"/>
                <w:szCs w:val="24"/>
                <w:lang w:val="uk-UA" w:eastAsia="uk-UA"/>
              </w:rPr>
              <w:t>Про План роботи ведення діловодства з кадрових питань Гребінківської селищної ради на І півріччя 2024 року</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 квартал</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050313">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43</w:t>
            </w:r>
            <w:r w:rsidR="001420FE">
              <w:rPr>
                <w:rFonts w:ascii="Times New Roman" w:hAnsi="Times New Roman"/>
                <w:b/>
                <w:sz w:val="24"/>
                <w:szCs w:val="24"/>
                <w:lang w:val="uk-UA" w:eastAsia="en-US"/>
              </w:rPr>
              <w:t>.</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Про погодження на проведення благодійних заходів</w:t>
            </w:r>
            <w:r>
              <w:rPr>
                <w:rFonts w:ascii="Times New Roman" w:eastAsia="Calibri" w:hAnsi="Times New Roman"/>
                <w:sz w:val="24"/>
                <w:szCs w:val="24"/>
                <w:lang w:val="uk-UA" w:eastAsia="en-US"/>
              </w:rPr>
              <w:t xml:space="preserve"> </w:t>
            </w:r>
            <w:r>
              <w:rPr>
                <w:rFonts w:ascii="Times New Roman" w:hAnsi="Times New Roman"/>
                <w:sz w:val="24"/>
                <w:szCs w:val="24"/>
                <w:lang w:val="uk-UA" w:eastAsia="en-US"/>
              </w:rPr>
              <w:t>в Гребінківській селищній територіальній громаді</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 квартал</w:t>
            </w:r>
          </w:p>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ІІ квартал</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050313">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44</w:t>
            </w:r>
            <w:r w:rsidR="001420FE">
              <w:rPr>
                <w:rFonts w:ascii="Times New Roman" w:hAnsi="Times New Roman"/>
                <w:b/>
                <w:sz w:val="24"/>
                <w:szCs w:val="24"/>
                <w:lang w:val="uk-UA" w:eastAsia="en-US"/>
              </w:rPr>
              <w:t>.</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eastAsia="Calibri" w:hAnsi="Times New Roman"/>
                <w:sz w:val="24"/>
                <w:szCs w:val="24"/>
                <w:lang w:val="uk-UA" w:eastAsia="en-US"/>
              </w:rPr>
            </w:pPr>
            <w:r>
              <w:rPr>
                <w:rFonts w:ascii="Times New Roman" w:eastAsia="Calibri" w:hAnsi="Times New Roman"/>
                <w:sz w:val="24"/>
                <w:szCs w:val="24"/>
                <w:lang w:val="uk-UA" w:eastAsia="en-US"/>
              </w:rPr>
              <w:t>Про затвердження персонального складу Молодіжної ради при виконавчому комітеті Гребінківської селищної ради</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 квартал</w:t>
            </w:r>
          </w:p>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ІІ квартал</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r>
              <w:rPr>
                <w:rFonts w:ascii="Times New Roman" w:hAnsi="Times New Roman"/>
                <w:sz w:val="24"/>
                <w:szCs w:val="24"/>
                <w:lang w:val="uk-UA" w:eastAsia="en-US"/>
              </w:rPr>
              <w:t>Відділ освіти</w:t>
            </w: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r>
              <w:rPr>
                <w:rFonts w:ascii="Times New Roman" w:hAnsi="Times New Roman"/>
                <w:sz w:val="24"/>
                <w:szCs w:val="24"/>
                <w:lang w:val="uk-UA" w:eastAsia="en-US"/>
              </w:rPr>
              <w:t>Відділ освіти</w:t>
            </w:r>
          </w:p>
          <w:p w:rsidR="001420FE" w:rsidRDefault="001420FE">
            <w:pPr>
              <w:spacing w:after="0" w:line="240" w:lineRule="auto"/>
              <w:ind w:left="-108"/>
              <w:jc w:val="center"/>
              <w:rPr>
                <w:rFonts w:ascii="Times New Roman" w:hAnsi="Times New Roman"/>
                <w:sz w:val="24"/>
                <w:szCs w:val="24"/>
                <w:lang w:val="uk-UA" w:eastAsia="en-US"/>
              </w:rPr>
            </w:pPr>
          </w:p>
          <w:p w:rsidR="001420FE" w:rsidRDefault="001420FE">
            <w:pPr>
              <w:spacing w:after="0" w:line="240" w:lineRule="auto"/>
              <w:ind w:left="-108"/>
              <w:jc w:val="center"/>
              <w:rPr>
                <w:rFonts w:ascii="Times New Roman" w:hAnsi="Times New Roman"/>
                <w:sz w:val="24"/>
                <w:szCs w:val="24"/>
                <w:lang w:val="uk-UA" w:eastAsia="en-US"/>
              </w:rPr>
            </w:pP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050313">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45</w:t>
            </w:r>
            <w:r w:rsidR="001420FE">
              <w:rPr>
                <w:rFonts w:ascii="Times New Roman" w:hAnsi="Times New Roman"/>
                <w:b/>
                <w:sz w:val="24"/>
                <w:szCs w:val="24"/>
                <w:lang w:val="uk-UA" w:eastAsia="en-US"/>
              </w:rPr>
              <w:t>.</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tabs>
                <w:tab w:val="left" w:pos="4500"/>
                <w:tab w:val="left" w:pos="5414"/>
                <w:tab w:val="left" w:pos="5812"/>
              </w:tabs>
              <w:spacing w:after="0" w:line="240" w:lineRule="auto"/>
              <w:ind w:right="39"/>
              <w:jc w:val="both"/>
              <w:rPr>
                <w:rFonts w:ascii="Times New Roman" w:hAnsi="Times New Roman"/>
                <w:color w:val="000000"/>
                <w:spacing w:val="-1"/>
                <w:sz w:val="24"/>
                <w:szCs w:val="24"/>
                <w:lang w:val="uk-UA" w:eastAsia="en-US"/>
              </w:rPr>
            </w:pPr>
            <w:r>
              <w:rPr>
                <w:rFonts w:ascii="Times New Roman" w:hAnsi="Times New Roman"/>
                <w:color w:val="000000"/>
                <w:spacing w:val="-1"/>
                <w:sz w:val="24"/>
                <w:szCs w:val="24"/>
                <w:lang w:val="uk-UA" w:eastAsia="en-US"/>
              </w:rPr>
              <w:t>Про погодження проєкту рішення «Про затвердження Програми забезпечення соціального захисту дітей-сиріт та дітей, позбавлених батьківського піклування, що перебувають під опікую (піклуванням), із числа учнів закладів загальної середньої освіти Гребінківської селищної ради на 2024 рік»</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 квартал</w:t>
            </w:r>
          </w:p>
          <w:p w:rsidR="001420FE" w:rsidRDefault="001420FE">
            <w:pPr>
              <w:pStyle w:val="a4"/>
              <w:spacing w:before="100" w:beforeAutospacing="1" w:after="100" w:afterAutospacing="1" w:line="256" w:lineRule="auto"/>
              <w:ind w:left="0"/>
              <w:jc w:val="center"/>
              <w:rPr>
                <w:sz w:val="20"/>
                <w:szCs w:val="20"/>
                <w:lang w:val="uk-UA" w:eastAsia="en-US"/>
              </w:rPr>
            </w:pPr>
            <w:r>
              <w:rPr>
                <w:lang w:val="uk-UA" w:eastAsia="en-US"/>
              </w:rPr>
              <w:t>ІІ квартал</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050313">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46</w:t>
            </w:r>
            <w:r w:rsidR="001420FE">
              <w:rPr>
                <w:rFonts w:ascii="Times New Roman" w:hAnsi="Times New Roman"/>
                <w:b/>
                <w:sz w:val="24"/>
                <w:szCs w:val="24"/>
                <w:lang w:val="uk-UA" w:eastAsia="en-US"/>
              </w:rPr>
              <w:t>.</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before="100" w:beforeAutospacing="1" w:after="100" w:afterAutospacing="1" w:line="256" w:lineRule="auto"/>
              <w:ind w:left="0"/>
              <w:jc w:val="both"/>
              <w:rPr>
                <w:highlight w:val="yellow"/>
                <w:lang w:val="uk-UA" w:eastAsia="en-US"/>
              </w:rPr>
            </w:pPr>
            <w:r>
              <w:rPr>
                <w:color w:val="000000"/>
                <w:spacing w:val="-1"/>
                <w:lang w:eastAsia="en-US"/>
              </w:rPr>
              <w:t>Про встановлення меморіальних дощок загиблим військовослужбовцям Гребінківської селищної територіальної громади</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eastAsia="Calibri" w:hAnsi="Times New Roman"/>
                <w:lang w:val="uk-UA" w:eastAsia="en-US"/>
              </w:rPr>
            </w:pPr>
            <w:r>
              <w:rPr>
                <w:rFonts w:ascii="Times New Roman" w:eastAsia="Calibri" w:hAnsi="Times New Roman"/>
                <w:lang w:val="uk-UA" w:eastAsia="en-US"/>
              </w:rPr>
              <w:t>І квартал</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050313">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47</w:t>
            </w:r>
            <w:r w:rsidR="001420FE">
              <w:rPr>
                <w:rFonts w:ascii="Times New Roman" w:hAnsi="Times New Roman"/>
                <w:b/>
                <w:sz w:val="24"/>
                <w:szCs w:val="24"/>
                <w:lang w:val="uk-UA" w:eastAsia="en-US"/>
              </w:rPr>
              <w:t>.</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before="100" w:beforeAutospacing="1" w:after="100" w:afterAutospacing="1" w:line="256" w:lineRule="auto"/>
              <w:ind w:left="0"/>
              <w:jc w:val="both"/>
              <w:rPr>
                <w:lang w:val="uk-UA" w:eastAsia="en-US"/>
              </w:rPr>
            </w:pPr>
            <w:r>
              <w:rPr>
                <w:lang w:val="uk-UA" w:eastAsia="en-US"/>
              </w:rPr>
              <w:t>Про заслуховування звіту роботи Відділу освіти Гребінківської селищної ради за 2023 рік</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 квартал</w:t>
            </w:r>
          </w:p>
          <w:p w:rsidR="001420FE" w:rsidRDefault="001420FE">
            <w:pPr>
              <w:spacing w:after="0" w:line="240" w:lineRule="auto"/>
              <w:jc w:val="center"/>
              <w:rPr>
                <w:rFonts w:ascii="Times New Roman" w:eastAsia="Calibri" w:hAnsi="Times New Roman"/>
                <w:sz w:val="20"/>
                <w:szCs w:val="20"/>
                <w:lang w:val="uk-UA"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050313">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48</w:t>
            </w:r>
            <w:r w:rsidR="001420FE">
              <w:rPr>
                <w:rFonts w:ascii="Times New Roman" w:hAnsi="Times New Roman"/>
                <w:b/>
                <w:sz w:val="24"/>
                <w:szCs w:val="24"/>
                <w:lang w:val="uk-UA" w:eastAsia="en-US"/>
              </w:rPr>
              <w:t>.</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before="100" w:beforeAutospacing="1" w:after="100" w:afterAutospacing="1" w:line="256" w:lineRule="auto"/>
              <w:ind w:left="0"/>
              <w:jc w:val="both"/>
              <w:rPr>
                <w:lang w:val="uk-UA" w:eastAsia="en-US"/>
              </w:rPr>
            </w:pPr>
            <w:r>
              <w:rPr>
                <w:lang w:eastAsia="en-US"/>
              </w:rPr>
              <w:t xml:space="preserve">Про </w:t>
            </w:r>
            <w:proofErr w:type="spellStart"/>
            <w:r>
              <w:rPr>
                <w:lang w:eastAsia="en-US"/>
              </w:rPr>
              <w:t>погодження</w:t>
            </w:r>
            <w:proofErr w:type="spellEnd"/>
            <w:r>
              <w:rPr>
                <w:lang w:eastAsia="en-US"/>
              </w:rPr>
              <w:t xml:space="preserve"> на </w:t>
            </w:r>
            <w:proofErr w:type="spellStart"/>
            <w:r>
              <w:rPr>
                <w:lang w:eastAsia="en-US"/>
              </w:rPr>
              <w:t>організацію</w:t>
            </w:r>
            <w:proofErr w:type="spellEnd"/>
            <w:r>
              <w:rPr>
                <w:lang w:eastAsia="en-US"/>
              </w:rPr>
              <w:t xml:space="preserve"> та </w:t>
            </w:r>
            <w:proofErr w:type="spellStart"/>
            <w:r>
              <w:rPr>
                <w:lang w:eastAsia="en-US"/>
              </w:rPr>
              <w:t>проведення</w:t>
            </w:r>
            <w:proofErr w:type="spellEnd"/>
            <w:r>
              <w:rPr>
                <w:lang w:eastAsia="en-US"/>
              </w:rPr>
              <w:t xml:space="preserve"> </w:t>
            </w:r>
            <w:proofErr w:type="spellStart"/>
            <w:r>
              <w:rPr>
                <w:lang w:eastAsia="en-US"/>
              </w:rPr>
              <w:t>фізкультурно-масових</w:t>
            </w:r>
            <w:proofErr w:type="spellEnd"/>
            <w:r>
              <w:rPr>
                <w:lang w:eastAsia="en-US"/>
              </w:rPr>
              <w:t xml:space="preserve"> та </w:t>
            </w:r>
            <w:proofErr w:type="spellStart"/>
            <w:r>
              <w:rPr>
                <w:lang w:eastAsia="en-US"/>
              </w:rPr>
              <w:t>спортивних</w:t>
            </w:r>
            <w:proofErr w:type="spellEnd"/>
            <w:r>
              <w:rPr>
                <w:lang w:eastAsia="en-US"/>
              </w:rPr>
              <w:t xml:space="preserve"> </w:t>
            </w:r>
            <w:proofErr w:type="spellStart"/>
            <w:r>
              <w:rPr>
                <w:lang w:eastAsia="en-US"/>
              </w:rPr>
              <w:t>заходів</w:t>
            </w:r>
            <w:proofErr w:type="spellEnd"/>
            <w:r>
              <w:rPr>
                <w:lang w:eastAsia="en-US"/>
              </w:rPr>
              <w:t xml:space="preserve"> Гребінківської </w:t>
            </w:r>
            <w:proofErr w:type="spellStart"/>
            <w:r>
              <w:rPr>
                <w:lang w:eastAsia="en-US"/>
              </w:rPr>
              <w:t>селищної</w:t>
            </w:r>
            <w:proofErr w:type="spellEnd"/>
            <w:r>
              <w:rPr>
                <w:lang w:eastAsia="en-US"/>
              </w:rPr>
              <w:t xml:space="preserve"> </w:t>
            </w:r>
            <w:proofErr w:type="spellStart"/>
            <w:r>
              <w:rPr>
                <w:lang w:eastAsia="en-US"/>
              </w:rPr>
              <w:t>територіальної</w:t>
            </w:r>
            <w:proofErr w:type="spellEnd"/>
            <w:r>
              <w:rPr>
                <w:lang w:eastAsia="en-US"/>
              </w:rPr>
              <w:t xml:space="preserve"> громади</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 квартал</w:t>
            </w:r>
          </w:p>
          <w:p w:rsidR="001420FE" w:rsidRDefault="001420FE">
            <w:pPr>
              <w:spacing w:after="0" w:line="240" w:lineRule="auto"/>
              <w:jc w:val="center"/>
              <w:rPr>
                <w:rFonts w:ascii="Times New Roman" w:eastAsia="Calibri" w:hAnsi="Times New Roman"/>
                <w:sz w:val="20"/>
                <w:szCs w:val="20"/>
                <w:lang w:val="uk-UA" w:eastAsia="en-US"/>
              </w:rPr>
            </w:pPr>
            <w:r>
              <w:rPr>
                <w:rFonts w:ascii="Times New Roman" w:hAnsi="Times New Roman"/>
                <w:sz w:val="24"/>
                <w:szCs w:val="24"/>
                <w:lang w:val="uk-UA" w:eastAsia="en-US"/>
              </w:rPr>
              <w:t>ІІ квартал</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050313">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49</w:t>
            </w:r>
            <w:r w:rsidR="001420FE">
              <w:rPr>
                <w:rFonts w:ascii="Times New Roman" w:hAnsi="Times New Roman"/>
                <w:b/>
                <w:sz w:val="24"/>
                <w:szCs w:val="24"/>
                <w:lang w:val="uk-UA" w:eastAsia="en-US"/>
              </w:rPr>
              <w:t>.</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before="100" w:beforeAutospacing="1" w:after="100" w:afterAutospacing="1" w:line="256" w:lineRule="auto"/>
              <w:ind w:left="0"/>
              <w:jc w:val="both"/>
              <w:rPr>
                <w:lang w:val="uk-UA" w:eastAsia="en-US"/>
              </w:rPr>
            </w:pPr>
            <w:r>
              <w:rPr>
                <w:lang w:eastAsia="en-US"/>
              </w:rPr>
              <w:t xml:space="preserve">Про </w:t>
            </w:r>
            <w:proofErr w:type="spellStart"/>
            <w:r>
              <w:rPr>
                <w:lang w:eastAsia="en-US"/>
              </w:rPr>
              <w:t>погодження</w:t>
            </w:r>
            <w:proofErr w:type="spellEnd"/>
            <w:r>
              <w:rPr>
                <w:lang w:eastAsia="en-US"/>
              </w:rPr>
              <w:t xml:space="preserve"> на </w:t>
            </w:r>
            <w:proofErr w:type="spellStart"/>
            <w:r>
              <w:rPr>
                <w:lang w:eastAsia="en-US"/>
              </w:rPr>
              <w:t>організацію</w:t>
            </w:r>
            <w:proofErr w:type="spellEnd"/>
            <w:r>
              <w:rPr>
                <w:lang w:eastAsia="en-US"/>
              </w:rPr>
              <w:t xml:space="preserve"> та </w:t>
            </w:r>
            <w:proofErr w:type="spellStart"/>
            <w:r>
              <w:rPr>
                <w:lang w:eastAsia="en-US"/>
              </w:rPr>
              <w:t>проведення</w:t>
            </w:r>
            <w:proofErr w:type="spellEnd"/>
            <w:r>
              <w:rPr>
                <w:lang w:eastAsia="en-US"/>
              </w:rPr>
              <w:t xml:space="preserve"> </w:t>
            </w:r>
            <w:proofErr w:type="spellStart"/>
            <w:r>
              <w:rPr>
                <w:lang w:eastAsia="en-US"/>
              </w:rPr>
              <w:t>масових</w:t>
            </w:r>
            <w:proofErr w:type="spellEnd"/>
            <w:r>
              <w:rPr>
                <w:lang w:eastAsia="en-US"/>
              </w:rPr>
              <w:t xml:space="preserve"> </w:t>
            </w:r>
            <w:proofErr w:type="spellStart"/>
            <w:r>
              <w:rPr>
                <w:lang w:eastAsia="en-US"/>
              </w:rPr>
              <w:t>заходів</w:t>
            </w:r>
            <w:proofErr w:type="spellEnd"/>
            <w:r>
              <w:rPr>
                <w:lang w:eastAsia="en-US"/>
              </w:rPr>
              <w:t xml:space="preserve"> у закладах </w:t>
            </w:r>
            <w:proofErr w:type="spellStart"/>
            <w:r>
              <w:rPr>
                <w:lang w:eastAsia="en-US"/>
              </w:rPr>
              <w:t>освіти</w:t>
            </w:r>
            <w:proofErr w:type="spellEnd"/>
            <w:r>
              <w:rPr>
                <w:lang w:eastAsia="en-US"/>
              </w:rPr>
              <w:t xml:space="preserve"> Гребінківської </w:t>
            </w:r>
            <w:proofErr w:type="spellStart"/>
            <w:r>
              <w:rPr>
                <w:lang w:eastAsia="en-US"/>
              </w:rPr>
              <w:t>селищної</w:t>
            </w:r>
            <w:proofErr w:type="spellEnd"/>
            <w:r>
              <w:rPr>
                <w:lang w:eastAsia="en-US"/>
              </w:rPr>
              <w:t xml:space="preserve"> ради</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 квартал</w:t>
            </w:r>
          </w:p>
          <w:p w:rsidR="001420FE" w:rsidRDefault="001420FE">
            <w:pPr>
              <w:spacing w:after="0" w:line="240" w:lineRule="auto"/>
              <w:jc w:val="center"/>
              <w:rPr>
                <w:rFonts w:ascii="Times New Roman" w:eastAsia="Calibri" w:hAnsi="Times New Roman"/>
                <w:lang w:val="uk-UA" w:eastAsia="en-US"/>
              </w:rPr>
            </w:pPr>
            <w:r>
              <w:rPr>
                <w:rFonts w:ascii="Times New Roman" w:hAnsi="Times New Roman"/>
                <w:sz w:val="24"/>
                <w:szCs w:val="24"/>
                <w:lang w:val="uk-UA" w:eastAsia="en-US"/>
              </w:rPr>
              <w:t>ІІ квартал</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050313">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lastRenderedPageBreak/>
              <w:t>50</w:t>
            </w:r>
            <w:r w:rsidR="001420FE">
              <w:rPr>
                <w:rFonts w:ascii="Times New Roman" w:hAnsi="Times New Roman"/>
                <w:b/>
                <w:sz w:val="24"/>
                <w:szCs w:val="24"/>
                <w:lang w:val="uk-UA" w:eastAsia="en-US"/>
              </w:rPr>
              <w:t>.</w:t>
            </w:r>
          </w:p>
        </w:tc>
        <w:tc>
          <w:tcPr>
            <w:tcW w:w="4944" w:type="dxa"/>
            <w:gridSpan w:val="3"/>
            <w:tcBorders>
              <w:top w:val="single" w:sz="4" w:space="0" w:color="auto"/>
              <w:left w:val="single" w:sz="4" w:space="0" w:color="auto"/>
              <w:bottom w:val="single" w:sz="4" w:space="0" w:color="auto"/>
              <w:right w:val="single" w:sz="4" w:space="0" w:color="auto"/>
            </w:tcBorders>
            <w:vAlign w:val="center"/>
          </w:tcPr>
          <w:p w:rsidR="001420FE" w:rsidRDefault="001420FE">
            <w:pPr>
              <w:pStyle w:val="a4"/>
              <w:spacing w:before="100" w:beforeAutospacing="1" w:after="100" w:afterAutospacing="1" w:line="256" w:lineRule="auto"/>
              <w:ind w:left="0"/>
              <w:jc w:val="both"/>
              <w:rPr>
                <w:lang w:val="uk-UA" w:eastAsia="en-US"/>
              </w:rPr>
            </w:pPr>
            <w:r>
              <w:rPr>
                <w:lang w:eastAsia="en-US"/>
              </w:rPr>
              <w:t xml:space="preserve">Про </w:t>
            </w:r>
            <w:proofErr w:type="spellStart"/>
            <w:r>
              <w:rPr>
                <w:lang w:eastAsia="en-US"/>
              </w:rPr>
              <w:t>погодження</w:t>
            </w:r>
            <w:proofErr w:type="spellEnd"/>
            <w:r>
              <w:rPr>
                <w:lang w:eastAsia="en-US"/>
              </w:rPr>
              <w:t xml:space="preserve"> на </w:t>
            </w:r>
            <w:proofErr w:type="spellStart"/>
            <w:r>
              <w:rPr>
                <w:lang w:eastAsia="en-US"/>
              </w:rPr>
              <w:t>організацію</w:t>
            </w:r>
            <w:proofErr w:type="spellEnd"/>
            <w:r>
              <w:rPr>
                <w:lang w:eastAsia="en-US"/>
              </w:rPr>
              <w:t xml:space="preserve"> та </w:t>
            </w:r>
            <w:proofErr w:type="spellStart"/>
            <w:r>
              <w:rPr>
                <w:lang w:eastAsia="en-US"/>
              </w:rPr>
              <w:t>проведення</w:t>
            </w:r>
            <w:proofErr w:type="spellEnd"/>
            <w:r>
              <w:rPr>
                <w:lang w:eastAsia="en-US"/>
              </w:rPr>
              <w:t xml:space="preserve"> </w:t>
            </w:r>
            <w:proofErr w:type="spellStart"/>
            <w:r>
              <w:rPr>
                <w:lang w:eastAsia="en-US"/>
              </w:rPr>
              <w:t>масових</w:t>
            </w:r>
            <w:proofErr w:type="spellEnd"/>
            <w:r>
              <w:rPr>
                <w:lang w:eastAsia="en-US"/>
              </w:rPr>
              <w:t xml:space="preserve"> </w:t>
            </w:r>
            <w:proofErr w:type="spellStart"/>
            <w:r>
              <w:rPr>
                <w:lang w:eastAsia="en-US"/>
              </w:rPr>
              <w:t>культурних</w:t>
            </w:r>
            <w:proofErr w:type="spellEnd"/>
            <w:r>
              <w:rPr>
                <w:lang w:eastAsia="en-US"/>
              </w:rPr>
              <w:t xml:space="preserve"> </w:t>
            </w:r>
            <w:proofErr w:type="spellStart"/>
            <w:r>
              <w:rPr>
                <w:lang w:eastAsia="en-US"/>
              </w:rPr>
              <w:t>заходів</w:t>
            </w:r>
            <w:proofErr w:type="spellEnd"/>
            <w:r>
              <w:rPr>
                <w:lang w:eastAsia="en-US"/>
              </w:rPr>
              <w:t xml:space="preserve"> Гребінківської селищної територіальної громади</w:t>
            </w:r>
          </w:p>
          <w:p w:rsidR="001420FE" w:rsidRDefault="001420FE">
            <w:pPr>
              <w:pStyle w:val="a4"/>
              <w:spacing w:before="100" w:beforeAutospacing="1" w:after="100" w:afterAutospacing="1" w:line="256" w:lineRule="auto"/>
              <w:ind w:left="0"/>
              <w:jc w:val="both"/>
              <w:rPr>
                <w:lang w:val="uk-UA" w:eastAsia="en-US"/>
              </w:rPr>
            </w:pP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 квартал</w:t>
            </w:r>
          </w:p>
          <w:p w:rsidR="001420FE" w:rsidRDefault="001420FE">
            <w:pPr>
              <w:spacing w:after="0" w:line="240" w:lineRule="auto"/>
              <w:jc w:val="center"/>
              <w:rPr>
                <w:rFonts w:ascii="Times New Roman" w:eastAsia="Calibri" w:hAnsi="Times New Roman"/>
                <w:sz w:val="20"/>
                <w:szCs w:val="20"/>
                <w:lang w:val="uk-UA" w:eastAsia="en-US"/>
              </w:rPr>
            </w:pPr>
            <w:r>
              <w:rPr>
                <w:rFonts w:ascii="Times New Roman" w:hAnsi="Times New Roman"/>
                <w:sz w:val="24"/>
                <w:szCs w:val="24"/>
                <w:lang w:val="uk-UA" w:eastAsia="en-US"/>
              </w:rPr>
              <w:t>ІІ квартал</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050313">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lastRenderedPageBreak/>
              <w:t>51</w:t>
            </w:r>
            <w:r w:rsidR="001420FE">
              <w:rPr>
                <w:rFonts w:ascii="Times New Roman" w:hAnsi="Times New Roman"/>
                <w:b/>
                <w:sz w:val="24"/>
                <w:szCs w:val="24"/>
                <w:lang w:val="uk-UA" w:eastAsia="en-US"/>
              </w:rPr>
              <w:t>.</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before="100" w:beforeAutospacing="1" w:after="100" w:afterAutospacing="1" w:line="256" w:lineRule="auto"/>
              <w:ind w:left="0"/>
              <w:jc w:val="both"/>
              <w:rPr>
                <w:color w:val="000000"/>
                <w:spacing w:val="-1"/>
                <w:lang w:eastAsia="en-US"/>
              </w:rPr>
            </w:pPr>
            <w:r>
              <w:rPr>
                <w:color w:val="000000"/>
                <w:spacing w:val="-1"/>
                <w:lang w:eastAsia="en-US"/>
              </w:rPr>
              <w:t xml:space="preserve">Про </w:t>
            </w:r>
            <w:proofErr w:type="spellStart"/>
            <w:r>
              <w:rPr>
                <w:color w:val="000000"/>
                <w:spacing w:val="-1"/>
                <w:lang w:eastAsia="en-US"/>
              </w:rPr>
              <w:t>погодження</w:t>
            </w:r>
            <w:proofErr w:type="spellEnd"/>
            <w:r>
              <w:rPr>
                <w:color w:val="000000"/>
                <w:spacing w:val="-1"/>
                <w:lang w:eastAsia="en-US"/>
              </w:rPr>
              <w:t xml:space="preserve"> </w:t>
            </w:r>
            <w:proofErr w:type="spellStart"/>
            <w:r>
              <w:rPr>
                <w:color w:val="000000"/>
                <w:spacing w:val="-1"/>
                <w:lang w:eastAsia="en-US"/>
              </w:rPr>
              <w:t>проєкту</w:t>
            </w:r>
            <w:proofErr w:type="spellEnd"/>
            <w:r>
              <w:rPr>
                <w:color w:val="000000"/>
                <w:spacing w:val="-1"/>
                <w:lang w:eastAsia="en-US"/>
              </w:rPr>
              <w:t xml:space="preserve"> </w:t>
            </w:r>
            <w:proofErr w:type="spellStart"/>
            <w:r>
              <w:rPr>
                <w:color w:val="000000"/>
                <w:spacing w:val="-1"/>
                <w:lang w:eastAsia="en-US"/>
              </w:rPr>
              <w:t>рішення</w:t>
            </w:r>
            <w:proofErr w:type="spellEnd"/>
            <w:r>
              <w:rPr>
                <w:color w:val="000000"/>
                <w:spacing w:val="-1"/>
                <w:lang w:eastAsia="en-US"/>
              </w:rPr>
              <w:t xml:space="preserve"> «Про </w:t>
            </w:r>
            <w:proofErr w:type="spellStart"/>
            <w:r>
              <w:rPr>
                <w:color w:val="000000"/>
                <w:spacing w:val="-1"/>
                <w:lang w:eastAsia="en-US"/>
              </w:rPr>
              <w:t>затвердження</w:t>
            </w:r>
            <w:proofErr w:type="spellEnd"/>
            <w:r>
              <w:rPr>
                <w:color w:val="000000"/>
                <w:spacing w:val="-1"/>
                <w:lang w:eastAsia="en-US"/>
              </w:rPr>
              <w:t xml:space="preserve"> </w:t>
            </w:r>
            <w:proofErr w:type="spellStart"/>
            <w:r>
              <w:rPr>
                <w:color w:val="000000"/>
                <w:spacing w:val="-1"/>
                <w:lang w:eastAsia="en-US"/>
              </w:rPr>
              <w:t>Програми</w:t>
            </w:r>
            <w:proofErr w:type="spellEnd"/>
            <w:r>
              <w:rPr>
                <w:color w:val="000000"/>
                <w:spacing w:val="-1"/>
                <w:lang w:eastAsia="en-US"/>
              </w:rPr>
              <w:t xml:space="preserve"> </w:t>
            </w:r>
            <w:proofErr w:type="spellStart"/>
            <w:r>
              <w:rPr>
                <w:color w:val="000000"/>
                <w:spacing w:val="-1"/>
                <w:lang w:eastAsia="en-US"/>
              </w:rPr>
              <w:t>організації</w:t>
            </w:r>
            <w:proofErr w:type="spellEnd"/>
            <w:r>
              <w:rPr>
                <w:color w:val="000000"/>
                <w:spacing w:val="-1"/>
                <w:lang w:eastAsia="en-US"/>
              </w:rPr>
              <w:t xml:space="preserve"> </w:t>
            </w:r>
            <w:proofErr w:type="spellStart"/>
            <w:r>
              <w:rPr>
                <w:color w:val="000000"/>
                <w:spacing w:val="-1"/>
                <w:lang w:eastAsia="en-US"/>
              </w:rPr>
              <w:t>харчування</w:t>
            </w:r>
            <w:proofErr w:type="spellEnd"/>
            <w:r>
              <w:rPr>
                <w:color w:val="000000"/>
                <w:spacing w:val="-1"/>
                <w:lang w:eastAsia="en-US"/>
              </w:rPr>
              <w:t xml:space="preserve"> </w:t>
            </w:r>
            <w:proofErr w:type="spellStart"/>
            <w:r>
              <w:rPr>
                <w:color w:val="000000"/>
                <w:spacing w:val="-1"/>
                <w:lang w:eastAsia="en-US"/>
              </w:rPr>
              <w:t>дітей</w:t>
            </w:r>
            <w:proofErr w:type="spellEnd"/>
            <w:r>
              <w:rPr>
                <w:color w:val="000000"/>
                <w:spacing w:val="-1"/>
                <w:lang w:eastAsia="en-US"/>
              </w:rPr>
              <w:t xml:space="preserve"> у закладах </w:t>
            </w:r>
            <w:proofErr w:type="spellStart"/>
            <w:r>
              <w:rPr>
                <w:color w:val="000000"/>
                <w:spacing w:val="-1"/>
                <w:lang w:eastAsia="en-US"/>
              </w:rPr>
              <w:t>освіти</w:t>
            </w:r>
            <w:proofErr w:type="spellEnd"/>
            <w:r>
              <w:rPr>
                <w:color w:val="000000"/>
                <w:spacing w:val="-1"/>
                <w:lang w:eastAsia="en-US"/>
              </w:rPr>
              <w:t xml:space="preserve"> Гребінківської селищної  ради на 2024 </w:t>
            </w:r>
            <w:proofErr w:type="spellStart"/>
            <w:r>
              <w:rPr>
                <w:color w:val="000000"/>
                <w:spacing w:val="-1"/>
                <w:lang w:eastAsia="en-US"/>
              </w:rPr>
              <w:t>рік</w:t>
            </w:r>
            <w:proofErr w:type="spellEnd"/>
            <w:r>
              <w:rPr>
                <w:color w:val="000000"/>
                <w:spacing w:val="-1"/>
                <w:lang w:eastAsia="en-US"/>
              </w:rPr>
              <w:t>»</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 квартал</w:t>
            </w:r>
          </w:p>
          <w:p w:rsidR="001420FE" w:rsidRDefault="001420FE">
            <w:pPr>
              <w:spacing w:after="0" w:line="240" w:lineRule="auto"/>
              <w:jc w:val="center"/>
              <w:rPr>
                <w:rFonts w:ascii="Times New Roman" w:eastAsia="Calibri" w:hAnsi="Times New Roman"/>
                <w:sz w:val="20"/>
                <w:szCs w:val="20"/>
                <w:lang w:val="uk-UA" w:eastAsia="en-US"/>
              </w:rPr>
            </w:pPr>
            <w:r>
              <w:rPr>
                <w:rFonts w:ascii="Times New Roman" w:hAnsi="Times New Roman"/>
                <w:sz w:val="24"/>
                <w:szCs w:val="24"/>
                <w:lang w:val="uk-UA" w:eastAsia="en-US"/>
              </w:rPr>
              <w:t>ІІ квартал</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r>
      <w:tr w:rsidR="001420FE" w:rsidTr="001420FE">
        <w:trPr>
          <w:trHeight w:val="1177"/>
        </w:trPr>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050313">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52</w:t>
            </w:r>
            <w:r w:rsidR="001420FE">
              <w:rPr>
                <w:rFonts w:ascii="Times New Roman" w:hAnsi="Times New Roman"/>
                <w:b/>
                <w:sz w:val="24"/>
                <w:szCs w:val="24"/>
                <w:lang w:val="uk-UA" w:eastAsia="en-US"/>
              </w:rPr>
              <w:t>.</w:t>
            </w:r>
          </w:p>
        </w:tc>
        <w:tc>
          <w:tcPr>
            <w:tcW w:w="4944" w:type="dxa"/>
            <w:gridSpan w:val="3"/>
            <w:tcBorders>
              <w:top w:val="single" w:sz="4" w:space="0" w:color="auto"/>
              <w:left w:val="single" w:sz="4" w:space="0" w:color="auto"/>
              <w:bottom w:val="single" w:sz="4" w:space="0" w:color="auto"/>
              <w:right w:val="single" w:sz="4" w:space="0" w:color="auto"/>
            </w:tcBorders>
            <w:vAlign w:val="center"/>
          </w:tcPr>
          <w:p w:rsidR="001420FE" w:rsidRDefault="001420FE">
            <w:pPr>
              <w:tabs>
                <w:tab w:val="left" w:pos="0"/>
                <w:tab w:val="left" w:pos="4820"/>
                <w:tab w:val="left" w:pos="6379"/>
              </w:tabs>
              <w:spacing w:after="0" w:line="240" w:lineRule="auto"/>
              <w:ind w:right="-108"/>
              <w:rPr>
                <w:rFonts w:ascii="Times New Roman" w:hAnsi="Times New Roman"/>
                <w:sz w:val="24"/>
                <w:szCs w:val="24"/>
                <w:lang w:val="uk-UA" w:eastAsia="en-US"/>
              </w:rPr>
            </w:pPr>
            <w:r>
              <w:rPr>
                <w:rFonts w:ascii="Times New Roman" w:hAnsi="Times New Roman"/>
                <w:sz w:val="24"/>
                <w:szCs w:val="24"/>
                <w:lang w:val="uk-UA" w:eastAsia="en-US"/>
              </w:rPr>
              <w:t xml:space="preserve">Про внесення змін до рішення виконавчого комітету Гребінківської селищної ради від 09.03.2023 р. </w:t>
            </w:r>
            <w:r>
              <w:rPr>
                <w:rFonts w:ascii="Times New Roman" w:eastAsia="Calibri" w:hAnsi="Times New Roman"/>
                <w:sz w:val="24"/>
                <w:szCs w:val="24"/>
                <w:lang w:val="uk-UA" w:eastAsia="en-US"/>
              </w:rPr>
              <w:t xml:space="preserve">№ 41/3 </w:t>
            </w:r>
            <w:r>
              <w:rPr>
                <w:rFonts w:ascii="Times New Roman" w:hAnsi="Times New Roman"/>
                <w:sz w:val="24"/>
                <w:szCs w:val="24"/>
                <w:lang w:val="uk-UA" w:eastAsia="en-US"/>
              </w:rPr>
              <w:t xml:space="preserve">«Про затвердження персонального складу </w:t>
            </w:r>
            <w:r>
              <w:rPr>
                <w:rFonts w:ascii="ProbaPro" w:hAnsi="ProbaPro"/>
                <w:color w:val="000000"/>
                <w:sz w:val="24"/>
                <w:szCs w:val="24"/>
                <w:lang w:val="uk-UA" w:eastAsia="en-US"/>
              </w:rPr>
              <w:t>Молодіжної ради при виконавчому комітеті Гребінківської селищної ради</w:t>
            </w:r>
            <w:r>
              <w:rPr>
                <w:rFonts w:ascii="Times New Roman" w:hAnsi="Times New Roman"/>
                <w:sz w:val="24"/>
                <w:szCs w:val="24"/>
                <w:lang w:val="uk-UA" w:eastAsia="en-US"/>
              </w:rPr>
              <w:t>» з останніми змінами від 14.07.2023 року</w:t>
            </w:r>
          </w:p>
          <w:p w:rsidR="001420FE" w:rsidRDefault="001420FE">
            <w:pPr>
              <w:tabs>
                <w:tab w:val="left" w:pos="0"/>
                <w:tab w:val="left" w:pos="4820"/>
                <w:tab w:val="left" w:pos="6379"/>
              </w:tabs>
              <w:spacing w:after="0" w:line="240" w:lineRule="auto"/>
              <w:ind w:right="-108"/>
              <w:rPr>
                <w:rFonts w:ascii="Times New Roman" w:hAnsi="Times New Roman"/>
                <w:sz w:val="24"/>
                <w:szCs w:val="24"/>
                <w:lang w:val="uk-UA" w:eastAsia="en-US"/>
              </w:rPr>
            </w:pP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 квартал</w:t>
            </w:r>
          </w:p>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ІІ квартал</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r>
      <w:tr w:rsidR="001420FE" w:rsidTr="001420FE">
        <w:trPr>
          <w:trHeight w:val="438"/>
        </w:trPr>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050313">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53</w:t>
            </w:r>
            <w:r w:rsidR="001420FE">
              <w:rPr>
                <w:rFonts w:ascii="Times New Roman" w:hAnsi="Times New Roman"/>
                <w:b/>
                <w:sz w:val="24"/>
                <w:szCs w:val="24"/>
                <w:lang w:val="uk-UA" w:eastAsia="en-US"/>
              </w:rPr>
              <w:t>.</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ind w:firstLine="80"/>
              <w:jc w:val="center"/>
              <w:rPr>
                <w:rFonts w:ascii="Times New Roman" w:eastAsia="Calibri" w:hAnsi="Times New Roman"/>
                <w:sz w:val="24"/>
                <w:szCs w:val="24"/>
                <w:lang w:val="uk-UA" w:eastAsia="en-US"/>
              </w:rPr>
            </w:pPr>
            <w:r>
              <w:rPr>
                <w:rFonts w:ascii="Times New Roman" w:hAnsi="Times New Roman"/>
                <w:color w:val="000000"/>
                <w:sz w:val="24"/>
                <w:szCs w:val="24"/>
                <w:lang w:val="uk-UA" w:eastAsia="en-US"/>
              </w:rPr>
              <w:t>Про стан дотримання вимог антикорупційного законодавства щодо виконання Плану заходів щодо попередження та профілактики корупційних правопорушень за 2023 рік та затвердження Плану заходів щодо запобігання та виявлення корупції в Гребінківській селищній раді Білоцерківського району Київської області на 2024 рік</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 квартал</w:t>
            </w:r>
          </w:p>
          <w:p w:rsidR="001420FE" w:rsidRDefault="001420FE">
            <w:pPr>
              <w:spacing w:after="0" w:line="240" w:lineRule="auto"/>
              <w:jc w:val="center"/>
              <w:rPr>
                <w:rFonts w:ascii="Times New Roman" w:hAnsi="Times New Roman"/>
                <w:sz w:val="24"/>
                <w:szCs w:val="24"/>
                <w:lang w:val="uk-UA"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ind w:left="-108"/>
              <w:jc w:val="center"/>
              <w:rPr>
                <w:rFonts w:ascii="Times New Roman" w:hAnsi="Times New Roman"/>
                <w:sz w:val="24"/>
                <w:szCs w:val="24"/>
                <w:lang w:val="uk-UA" w:eastAsia="en-US"/>
              </w:rPr>
            </w:pPr>
            <w:r>
              <w:rPr>
                <w:rFonts w:ascii="Times New Roman" w:hAnsi="Times New Roman"/>
                <w:sz w:val="24"/>
                <w:szCs w:val="24"/>
                <w:lang w:val="uk-UA" w:eastAsia="en-US"/>
              </w:rPr>
              <w:t>Уповноважена особа з питань запобігання корупції, селищний голова</w:t>
            </w:r>
          </w:p>
        </w:tc>
      </w:tr>
      <w:tr w:rsidR="001420FE" w:rsidTr="001420FE">
        <w:trPr>
          <w:trHeight w:val="563"/>
        </w:trPr>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050313">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54</w:t>
            </w:r>
            <w:r w:rsidR="001420FE">
              <w:rPr>
                <w:rFonts w:ascii="Times New Roman" w:hAnsi="Times New Roman"/>
                <w:b/>
                <w:sz w:val="24"/>
                <w:szCs w:val="24"/>
                <w:lang w:val="uk-UA" w:eastAsia="en-US"/>
              </w:rPr>
              <w:t>.</w:t>
            </w:r>
          </w:p>
        </w:tc>
        <w:tc>
          <w:tcPr>
            <w:tcW w:w="4944" w:type="dxa"/>
            <w:gridSpan w:val="3"/>
            <w:tcBorders>
              <w:top w:val="single" w:sz="4" w:space="0" w:color="auto"/>
              <w:left w:val="single" w:sz="4" w:space="0" w:color="auto"/>
              <w:bottom w:val="single" w:sz="4" w:space="0" w:color="auto"/>
              <w:right w:val="single" w:sz="4" w:space="0" w:color="auto"/>
            </w:tcBorders>
            <w:vAlign w:val="center"/>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Про затвердження інформаційних та технологічних карток адміністративних послуг, що надаються через відділ надання адміністративних послуг виконавчого комітету Гребінківської селищної ради</w:t>
            </w:r>
          </w:p>
          <w:p w:rsidR="001420FE" w:rsidRDefault="001420FE">
            <w:pPr>
              <w:spacing w:after="0" w:line="240" w:lineRule="auto"/>
              <w:jc w:val="center"/>
              <w:rPr>
                <w:rFonts w:ascii="Times New Roman" w:hAnsi="Times New Roman"/>
                <w:sz w:val="24"/>
                <w:szCs w:val="24"/>
                <w:lang w:val="uk-UA" w:eastAsia="en-US"/>
              </w:rPr>
            </w:pP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 квартал</w:t>
            </w:r>
          </w:p>
        </w:tc>
        <w:tc>
          <w:tcPr>
            <w:tcW w:w="2268" w:type="dxa"/>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Відділ надання адміністративних послуг</w:t>
            </w:r>
          </w:p>
        </w:tc>
      </w:tr>
      <w:tr w:rsidR="001420FE" w:rsidTr="001420FE">
        <w:trPr>
          <w:trHeight w:val="563"/>
        </w:trPr>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050313">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55</w:t>
            </w:r>
            <w:r w:rsidR="001420FE">
              <w:rPr>
                <w:rFonts w:ascii="Times New Roman" w:hAnsi="Times New Roman"/>
                <w:b/>
                <w:sz w:val="24"/>
                <w:szCs w:val="24"/>
                <w:lang w:val="uk-UA" w:eastAsia="en-US"/>
              </w:rPr>
              <w:t>.</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 xml:space="preserve">Про погодження проекту рішення «Про затвердження Стратегії розвитку КНП «Гребінківська центральна лікарня» </w:t>
            </w:r>
          </w:p>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на 2024-2027 роки</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 квартал</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ind w:left="-108"/>
              <w:jc w:val="center"/>
              <w:rPr>
                <w:rFonts w:ascii="Times New Roman" w:hAnsi="Times New Roman"/>
                <w:sz w:val="24"/>
                <w:szCs w:val="24"/>
                <w:lang w:val="uk-UA" w:eastAsia="en-US"/>
              </w:rPr>
            </w:pPr>
            <w:r>
              <w:rPr>
                <w:rFonts w:ascii="Times New Roman" w:hAnsi="Times New Roman"/>
                <w:sz w:val="24"/>
                <w:szCs w:val="24"/>
                <w:lang w:val="uk-UA" w:eastAsia="en-US"/>
              </w:rPr>
              <w:t>Керівник</w:t>
            </w:r>
          </w:p>
          <w:p w:rsidR="001420FE" w:rsidRDefault="001420FE">
            <w:pPr>
              <w:spacing w:after="0" w:line="240" w:lineRule="auto"/>
              <w:ind w:left="-108"/>
              <w:jc w:val="center"/>
              <w:rPr>
                <w:rFonts w:ascii="Times New Roman" w:hAnsi="Times New Roman"/>
                <w:sz w:val="24"/>
                <w:szCs w:val="24"/>
                <w:lang w:val="uk-UA" w:eastAsia="en-US"/>
              </w:rPr>
            </w:pPr>
            <w:r>
              <w:rPr>
                <w:rFonts w:ascii="Times New Roman" w:hAnsi="Times New Roman"/>
                <w:sz w:val="24"/>
                <w:szCs w:val="24"/>
                <w:lang w:val="uk-UA" w:eastAsia="en-US"/>
              </w:rPr>
              <w:t>КНП «Гребінківська центральна лікарня»</w:t>
            </w:r>
          </w:p>
        </w:tc>
      </w:tr>
      <w:tr w:rsidR="001420FE" w:rsidTr="001420FE">
        <w:trPr>
          <w:trHeight w:val="200"/>
        </w:trPr>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050313">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56</w:t>
            </w:r>
            <w:r w:rsidR="001420FE">
              <w:rPr>
                <w:rFonts w:ascii="Times New Roman" w:hAnsi="Times New Roman"/>
                <w:b/>
                <w:sz w:val="24"/>
                <w:szCs w:val="24"/>
                <w:lang w:val="uk-UA" w:eastAsia="en-US"/>
              </w:rPr>
              <w:t>.</w:t>
            </w:r>
          </w:p>
        </w:tc>
        <w:tc>
          <w:tcPr>
            <w:tcW w:w="4944" w:type="dxa"/>
            <w:gridSpan w:val="3"/>
            <w:tcBorders>
              <w:top w:val="single" w:sz="4" w:space="0" w:color="auto"/>
              <w:left w:val="single" w:sz="4" w:space="0" w:color="auto"/>
              <w:bottom w:val="single" w:sz="4" w:space="0" w:color="auto"/>
              <w:right w:val="single" w:sz="4" w:space="0" w:color="auto"/>
            </w:tcBorders>
            <w:vAlign w:val="center"/>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Про погодження проекту рішення «Програма розвитку, функціонування та підтримки (фінансової) комунального некомерційного підприємства «Гребінківська центральна лікарня» на 2024-2026 роки»</w:t>
            </w:r>
          </w:p>
          <w:p w:rsidR="001420FE" w:rsidRDefault="001420FE">
            <w:pPr>
              <w:spacing w:after="0" w:line="240" w:lineRule="auto"/>
              <w:jc w:val="center"/>
              <w:rPr>
                <w:rFonts w:ascii="Times New Roman" w:hAnsi="Times New Roman"/>
                <w:sz w:val="24"/>
                <w:szCs w:val="24"/>
                <w:lang w:val="uk-UA" w:eastAsia="en-US"/>
              </w:rPr>
            </w:pP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 квартал</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050313">
            <w:pPr>
              <w:spacing w:after="0" w:line="240" w:lineRule="auto"/>
              <w:rPr>
                <w:rFonts w:ascii="Times New Roman" w:hAnsi="Times New Roman"/>
                <w:b/>
                <w:sz w:val="24"/>
                <w:szCs w:val="24"/>
                <w:lang w:val="uk-UA" w:eastAsia="en-US"/>
              </w:rPr>
            </w:pPr>
            <w:r>
              <w:rPr>
                <w:rFonts w:ascii="Times New Roman" w:hAnsi="Times New Roman"/>
                <w:b/>
                <w:sz w:val="24"/>
                <w:szCs w:val="24"/>
                <w:lang w:val="uk-UA" w:eastAsia="en-US"/>
              </w:rPr>
              <w:t xml:space="preserve">  57</w:t>
            </w:r>
            <w:r w:rsidR="001420FE">
              <w:rPr>
                <w:rFonts w:ascii="Times New Roman" w:hAnsi="Times New Roman"/>
                <w:b/>
                <w:sz w:val="24"/>
                <w:szCs w:val="24"/>
                <w:lang w:val="uk-UA" w:eastAsia="en-US"/>
              </w:rPr>
              <w:t>.</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Звіти про роботу комунальних підприємств громади</w:t>
            </w:r>
          </w:p>
        </w:tc>
        <w:tc>
          <w:tcPr>
            <w:tcW w:w="18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 квартал</w:t>
            </w:r>
          </w:p>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ІІ квартал</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ind w:left="-73"/>
              <w:jc w:val="center"/>
              <w:rPr>
                <w:rFonts w:ascii="Times New Roman" w:hAnsi="Times New Roman"/>
                <w:sz w:val="24"/>
                <w:szCs w:val="24"/>
                <w:lang w:val="uk-UA" w:eastAsia="en-US"/>
              </w:rPr>
            </w:pPr>
            <w:r>
              <w:rPr>
                <w:rFonts w:ascii="Times New Roman" w:hAnsi="Times New Roman"/>
                <w:sz w:val="24"/>
                <w:szCs w:val="24"/>
                <w:lang w:val="uk-UA" w:eastAsia="en-US"/>
              </w:rPr>
              <w:t>Керівники комунальних підприємств</w:t>
            </w: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050313">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58</w:t>
            </w:r>
            <w:r w:rsidR="001420FE">
              <w:rPr>
                <w:rFonts w:ascii="Times New Roman" w:hAnsi="Times New Roman"/>
                <w:b/>
                <w:sz w:val="24"/>
                <w:szCs w:val="24"/>
                <w:lang w:val="uk-UA" w:eastAsia="en-US"/>
              </w:rPr>
              <w:t>.</w:t>
            </w:r>
          </w:p>
        </w:tc>
        <w:tc>
          <w:tcPr>
            <w:tcW w:w="4944" w:type="dxa"/>
            <w:gridSpan w:val="3"/>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Про встановлення тарифів на комунальні послуги</w:t>
            </w:r>
          </w:p>
        </w:tc>
        <w:tc>
          <w:tcPr>
            <w:tcW w:w="4818" w:type="dxa"/>
            <w:gridSpan w:val="2"/>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050313">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59</w:t>
            </w:r>
            <w:r w:rsidR="001420FE">
              <w:rPr>
                <w:rFonts w:ascii="Times New Roman" w:hAnsi="Times New Roman"/>
                <w:b/>
                <w:sz w:val="24"/>
                <w:szCs w:val="24"/>
                <w:lang w:val="uk-UA" w:eastAsia="en-US"/>
              </w:rPr>
              <w:t>.</w:t>
            </w:r>
          </w:p>
        </w:tc>
        <w:tc>
          <w:tcPr>
            <w:tcW w:w="4944" w:type="dxa"/>
            <w:gridSpan w:val="3"/>
            <w:tcBorders>
              <w:top w:val="single" w:sz="4" w:space="0" w:color="auto"/>
              <w:left w:val="single" w:sz="4" w:space="0" w:color="auto"/>
              <w:bottom w:val="single" w:sz="4" w:space="0" w:color="auto"/>
              <w:right w:val="single" w:sz="4" w:space="0" w:color="auto"/>
            </w:tcBorders>
            <w:vAlign w:val="center"/>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Про погодження проєкту Стратегії розвитку Гребінківської селищної територіальної громади на 2024-2030 роки</w:t>
            </w:r>
          </w:p>
          <w:p w:rsidR="001420FE" w:rsidRDefault="001420FE">
            <w:pPr>
              <w:spacing w:after="0" w:line="240" w:lineRule="auto"/>
              <w:jc w:val="center"/>
              <w:rPr>
                <w:rFonts w:ascii="Times New Roman" w:hAnsi="Times New Roman"/>
                <w:sz w:val="24"/>
                <w:szCs w:val="24"/>
                <w:lang w:val="uk-UA" w:eastAsia="en-US"/>
              </w:rPr>
            </w:pP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І квартал</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ind w:left="-73"/>
              <w:jc w:val="center"/>
              <w:rPr>
                <w:rFonts w:ascii="Times New Roman" w:hAnsi="Times New Roman"/>
                <w:sz w:val="24"/>
                <w:szCs w:val="24"/>
                <w:lang w:val="uk-UA" w:eastAsia="en-US"/>
              </w:rPr>
            </w:pPr>
            <w:r>
              <w:rPr>
                <w:rFonts w:ascii="Times New Roman" w:hAnsi="Times New Roman"/>
                <w:sz w:val="24"/>
                <w:szCs w:val="24"/>
                <w:lang w:val="uk-UA" w:eastAsia="en-US"/>
              </w:rPr>
              <w:t>Керуюча справами (секретар) виконавчого комітету</w:t>
            </w:r>
          </w:p>
        </w:tc>
      </w:tr>
      <w:tr w:rsidR="001420FE" w:rsidTr="001420FE">
        <w:tc>
          <w:tcPr>
            <w:tcW w:w="693" w:type="dxa"/>
            <w:tcBorders>
              <w:top w:val="single" w:sz="4" w:space="0" w:color="auto"/>
              <w:left w:val="single" w:sz="4" w:space="0" w:color="auto"/>
              <w:bottom w:val="single" w:sz="4" w:space="0" w:color="auto"/>
              <w:right w:val="single" w:sz="4" w:space="0" w:color="auto"/>
            </w:tcBorders>
            <w:vAlign w:val="center"/>
            <w:hideMark/>
          </w:tcPr>
          <w:p w:rsidR="001420FE" w:rsidRDefault="00050313">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60</w:t>
            </w:r>
            <w:bookmarkStart w:id="0" w:name="_GoBack"/>
            <w:bookmarkEnd w:id="0"/>
            <w:r w:rsidR="001420FE">
              <w:rPr>
                <w:rFonts w:ascii="Times New Roman" w:hAnsi="Times New Roman"/>
                <w:b/>
                <w:sz w:val="24"/>
                <w:szCs w:val="24"/>
                <w:lang w:val="uk-UA" w:eastAsia="en-US"/>
              </w:rPr>
              <w:t>.</w:t>
            </w:r>
          </w:p>
        </w:tc>
        <w:tc>
          <w:tcPr>
            <w:tcW w:w="4944" w:type="dxa"/>
            <w:gridSpan w:val="3"/>
            <w:tcBorders>
              <w:top w:val="single" w:sz="4" w:space="0" w:color="auto"/>
              <w:left w:val="single" w:sz="4" w:space="0" w:color="auto"/>
              <w:bottom w:val="single" w:sz="4" w:space="0" w:color="auto"/>
              <w:right w:val="single" w:sz="4" w:space="0" w:color="auto"/>
            </w:tcBorders>
            <w:vAlign w:val="center"/>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Про затвердження Плану роботи виконавчого комітету Гребінківської селищної ради на ІІ півріччя 2023 року</w:t>
            </w:r>
          </w:p>
          <w:p w:rsidR="001420FE" w:rsidRDefault="001420FE">
            <w:pPr>
              <w:spacing w:after="0" w:line="240" w:lineRule="auto"/>
              <w:jc w:val="center"/>
              <w:rPr>
                <w:rFonts w:ascii="Times New Roman" w:hAnsi="Times New Roman"/>
                <w:sz w:val="24"/>
                <w:szCs w:val="24"/>
                <w:lang w:val="uk-UA" w:eastAsia="en-US"/>
              </w:rPr>
            </w:pP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lastRenderedPageBreak/>
              <w:t>ІІ квартал</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56" w:lineRule="auto"/>
              <w:rPr>
                <w:rFonts w:ascii="Times New Roman" w:hAnsi="Times New Roman"/>
                <w:sz w:val="24"/>
                <w:szCs w:val="24"/>
                <w:lang w:val="uk-UA" w:eastAsia="en-US"/>
              </w:rPr>
            </w:pPr>
          </w:p>
        </w:tc>
      </w:tr>
      <w:tr w:rsidR="001420FE" w:rsidTr="001420FE">
        <w:trPr>
          <w:trHeight w:val="284"/>
        </w:trPr>
        <w:tc>
          <w:tcPr>
            <w:tcW w:w="9747" w:type="dxa"/>
            <w:gridSpan w:val="7"/>
            <w:tcBorders>
              <w:top w:val="single" w:sz="4" w:space="0" w:color="auto"/>
              <w:left w:val="single" w:sz="4" w:space="0" w:color="auto"/>
              <w:bottom w:val="single" w:sz="4" w:space="0" w:color="auto"/>
              <w:right w:val="single" w:sz="4" w:space="0" w:color="auto"/>
            </w:tcBorders>
          </w:tcPr>
          <w:p w:rsidR="001420FE" w:rsidRDefault="001420FE">
            <w:pPr>
              <w:spacing w:after="0" w:line="240" w:lineRule="auto"/>
              <w:jc w:val="center"/>
              <w:rPr>
                <w:rFonts w:ascii="Times New Roman" w:hAnsi="Times New Roman"/>
                <w:b/>
                <w:bCs/>
                <w:sz w:val="24"/>
                <w:szCs w:val="24"/>
                <w:lang w:eastAsia="en-US"/>
              </w:rPr>
            </w:pPr>
          </w:p>
          <w:p w:rsidR="001420FE" w:rsidRDefault="001420FE">
            <w:pPr>
              <w:spacing w:after="0" w:line="240" w:lineRule="auto"/>
              <w:jc w:val="center"/>
              <w:rPr>
                <w:rFonts w:ascii="Times New Roman" w:hAnsi="Times New Roman"/>
                <w:b/>
                <w:sz w:val="24"/>
                <w:szCs w:val="24"/>
                <w:lang w:val="uk-UA" w:eastAsia="en-US"/>
              </w:rPr>
            </w:pPr>
            <w:r>
              <w:rPr>
                <w:rFonts w:ascii="Times New Roman" w:hAnsi="Times New Roman"/>
                <w:b/>
                <w:bCs/>
                <w:sz w:val="24"/>
                <w:szCs w:val="24"/>
                <w:lang w:val="uk-UA" w:eastAsia="en-US"/>
              </w:rPr>
              <w:t xml:space="preserve">II. ПІДГОТОВКА ПРОЄКТІВ РОЗПОРЯДЖЕНЬ </w:t>
            </w:r>
            <w:r>
              <w:rPr>
                <w:rFonts w:ascii="Times New Roman" w:hAnsi="Times New Roman"/>
                <w:b/>
                <w:bCs/>
                <w:sz w:val="24"/>
                <w:szCs w:val="24"/>
                <w:lang w:eastAsia="en-US"/>
              </w:rPr>
              <w:t>СЕЛИЩН</w:t>
            </w:r>
            <w:r>
              <w:rPr>
                <w:rFonts w:ascii="Times New Roman" w:hAnsi="Times New Roman"/>
                <w:b/>
                <w:bCs/>
                <w:sz w:val="24"/>
                <w:szCs w:val="24"/>
                <w:lang w:val="uk-UA" w:eastAsia="en-US"/>
              </w:rPr>
              <w:t>ОГО ГОЛОВИ</w:t>
            </w:r>
          </w:p>
        </w:tc>
      </w:tr>
      <w:tr w:rsidR="001420FE" w:rsidTr="001420FE">
        <w:trPr>
          <w:trHeight w:val="60"/>
        </w:trPr>
        <w:tc>
          <w:tcPr>
            <w:tcW w:w="703"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after="0" w:line="256" w:lineRule="auto"/>
              <w:ind w:left="0"/>
              <w:jc w:val="center"/>
              <w:rPr>
                <w:b/>
                <w:lang w:val="uk-UA" w:eastAsia="en-US"/>
              </w:rPr>
            </w:pPr>
            <w:r>
              <w:rPr>
                <w:b/>
                <w:lang w:val="uk-UA" w:eastAsia="en-US"/>
              </w:rPr>
              <w:t>1.</w:t>
            </w:r>
          </w:p>
        </w:tc>
        <w:tc>
          <w:tcPr>
            <w:tcW w:w="4650" w:type="dxa"/>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З основної діяльності</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Протягом півріччя</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rFonts w:ascii="Times New Roman" w:hAnsi="Times New Roman"/>
                <w:sz w:val="24"/>
                <w:szCs w:val="24"/>
                <w:lang w:val="uk-UA" w:eastAsia="en-US"/>
              </w:rPr>
            </w:pPr>
            <w:r>
              <w:rPr>
                <w:rFonts w:ascii="Times New Roman" w:hAnsi="Times New Roman"/>
                <w:sz w:val="24"/>
                <w:szCs w:val="24"/>
                <w:lang w:val="uk-UA" w:eastAsia="en-US"/>
              </w:rPr>
              <w:t>Відповідно до розподілу обов’язків</w:t>
            </w:r>
          </w:p>
        </w:tc>
      </w:tr>
      <w:tr w:rsidR="001420FE" w:rsidTr="001420FE">
        <w:trPr>
          <w:trHeight w:val="125"/>
        </w:trPr>
        <w:tc>
          <w:tcPr>
            <w:tcW w:w="703"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after="0" w:line="256" w:lineRule="auto"/>
              <w:ind w:left="0"/>
              <w:jc w:val="center"/>
              <w:rPr>
                <w:b/>
                <w:lang w:val="uk-UA" w:eastAsia="en-US"/>
              </w:rPr>
            </w:pPr>
            <w:r>
              <w:rPr>
                <w:b/>
                <w:lang w:val="uk-UA" w:eastAsia="en-US"/>
              </w:rPr>
              <w:t>2.</w:t>
            </w:r>
          </w:p>
        </w:tc>
        <w:tc>
          <w:tcPr>
            <w:tcW w:w="4650" w:type="dxa"/>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З кадрових питань</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lang w:eastAsia="en-US"/>
              </w:rPr>
            </w:pPr>
            <w:r>
              <w:rPr>
                <w:rFonts w:ascii="Times New Roman" w:hAnsi="Times New Roman"/>
                <w:sz w:val="24"/>
                <w:szCs w:val="24"/>
                <w:lang w:val="uk-UA" w:eastAsia="en-US"/>
              </w:rPr>
              <w:t>Протягом півріччя</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lang w:eastAsia="en-US"/>
              </w:rPr>
            </w:pPr>
            <w:r>
              <w:rPr>
                <w:rFonts w:ascii="Times New Roman" w:hAnsi="Times New Roman"/>
                <w:sz w:val="24"/>
                <w:szCs w:val="24"/>
                <w:lang w:val="uk-UA" w:eastAsia="en-US"/>
              </w:rPr>
              <w:t>Відповідно до розподілу обов’язків</w:t>
            </w:r>
          </w:p>
        </w:tc>
      </w:tr>
      <w:tr w:rsidR="001420FE" w:rsidTr="001420FE">
        <w:trPr>
          <w:trHeight w:val="228"/>
        </w:trPr>
        <w:tc>
          <w:tcPr>
            <w:tcW w:w="703"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after="0" w:line="256" w:lineRule="auto"/>
              <w:ind w:left="0"/>
              <w:jc w:val="center"/>
              <w:rPr>
                <w:b/>
                <w:lang w:val="uk-UA" w:eastAsia="en-US"/>
              </w:rPr>
            </w:pPr>
            <w:r>
              <w:rPr>
                <w:b/>
                <w:lang w:val="uk-UA" w:eastAsia="en-US"/>
              </w:rPr>
              <w:t>3.</w:t>
            </w:r>
          </w:p>
        </w:tc>
        <w:tc>
          <w:tcPr>
            <w:tcW w:w="4650" w:type="dxa"/>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З адміністративно-господарських питань</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lang w:eastAsia="en-US"/>
              </w:rPr>
            </w:pPr>
            <w:r>
              <w:rPr>
                <w:rFonts w:ascii="Times New Roman" w:hAnsi="Times New Roman"/>
                <w:sz w:val="24"/>
                <w:szCs w:val="24"/>
                <w:lang w:val="uk-UA" w:eastAsia="en-US"/>
              </w:rPr>
              <w:t>Протягом півріччя</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1420FE" w:rsidRDefault="001420FE">
            <w:pPr>
              <w:spacing w:after="0" w:line="240" w:lineRule="auto"/>
              <w:jc w:val="center"/>
              <w:rPr>
                <w:lang w:eastAsia="en-US"/>
              </w:rPr>
            </w:pPr>
            <w:r>
              <w:rPr>
                <w:rFonts w:ascii="Times New Roman" w:hAnsi="Times New Roman"/>
                <w:sz w:val="24"/>
                <w:szCs w:val="24"/>
                <w:lang w:val="uk-UA" w:eastAsia="en-US"/>
              </w:rPr>
              <w:t>Відповідно до розподілу обов’язків</w:t>
            </w:r>
          </w:p>
        </w:tc>
      </w:tr>
    </w:tbl>
    <w:p w:rsidR="001420FE" w:rsidRDefault="001420FE" w:rsidP="001420FE">
      <w:pPr>
        <w:spacing w:after="0" w:line="240" w:lineRule="auto"/>
        <w:jc w:val="center"/>
        <w:rPr>
          <w:rFonts w:ascii="Times New Roman" w:hAnsi="Times New Roman"/>
          <w:b/>
          <w:bCs/>
          <w:sz w:val="24"/>
          <w:szCs w:val="24"/>
          <w:lang w:val="uk-UA"/>
        </w:rPr>
      </w:pPr>
    </w:p>
    <w:p w:rsidR="001420FE" w:rsidRDefault="001420FE" w:rsidP="001420FE">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 ІІІ.ОРГАНІЗАЦІЙНА РОБОТА</w:t>
      </w:r>
    </w:p>
    <w:tbl>
      <w:tblPr>
        <w:tblW w:w="95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09"/>
        <w:gridCol w:w="4114"/>
        <w:gridCol w:w="1131"/>
        <w:gridCol w:w="3547"/>
      </w:tblGrid>
      <w:tr w:rsidR="001420FE" w:rsidTr="001420FE">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0FE" w:rsidRDefault="001420FE">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1.</w:t>
            </w:r>
          </w:p>
        </w:tc>
        <w:tc>
          <w:tcPr>
            <w:tcW w:w="41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0FE" w:rsidRDefault="001420FE">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 xml:space="preserve">Проведення засідань, комісій нарад </w:t>
            </w:r>
          </w:p>
          <w:p w:rsidR="001420FE" w:rsidRDefault="001420FE">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при виконавчому комітеті</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0FE" w:rsidRDefault="001420FE">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Протягом півріччя</w:t>
            </w:r>
          </w:p>
        </w:tc>
        <w:tc>
          <w:tcPr>
            <w:tcW w:w="3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0FE" w:rsidRDefault="001420FE">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Відповідальні працівники</w:t>
            </w:r>
          </w:p>
        </w:tc>
      </w:tr>
      <w:tr w:rsidR="001420FE" w:rsidTr="001420FE">
        <w:trPr>
          <w:trHeight w:val="49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0FE" w:rsidRDefault="001420FE">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2.</w:t>
            </w:r>
          </w:p>
        </w:tc>
        <w:tc>
          <w:tcPr>
            <w:tcW w:w="41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0FE" w:rsidRDefault="001420FE">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Підготовка до засідань виконавчого комітету селищної ради</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0FE" w:rsidRDefault="001420FE">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Протягом півріччя</w:t>
            </w:r>
          </w:p>
        </w:tc>
        <w:tc>
          <w:tcPr>
            <w:tcW w:w="3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0FE" w:rsidRDefault="001420FE">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Відповідальні працівники</w:t>
            </w:r>
          </w:p>
        </w:tc>
      </w:tr>
      <w:tr w:rsidR="001420FE" w:rsidTr="001420FE">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0FE" w:rsidRDefault="001420FE">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3.</w:t>
            </w:r>
          </w:p>
        </w:tc>
        <w:tc>
          <w:tcPr>
            <w:tcW w:w="41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0FE" w:rsidRDefault="001420FE">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Підготовка до проведення заходів присвячених урочистим подіям</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0FE" w:rsidRDefault="001420FE">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Протягом півріччя</w:t>
            </w:r>
          </w:p>
        </w:tc>
        <w:tc>
          <w:tcPr>
            <w:tcW w:w="3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0FE" w:rsidRDefault="001420FE">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Відповідальні працівники</w:t>
            </w:r>
          </w:p>
        </w:tc>
      </w:tr>
      <w:tr w:rsidR="001420FE" w:rsidTr="001420FE">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0FE" w:rsidRDefault="001420FE">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4.</w:t>
            </w:r>
          </w:p>
        </w:tc>
        <w:tc>
          <w:tcPr>
            <w:tcW w:w="41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0FE" w:rsidRDefault="001420FE">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Організація п</w:t>
            </w:r>
            <w:proofErr w:type="spellStart"/>
            <w:r>
              <w:rPr>
                <w:rFonts w:ascii="Times New Roman" w:hAnsi="Times New Roman"/>
                <w:sz w:val="24"/>
                <w:szCs w:val="24"/>
                <w:lang w:eastAsia="en-US"/>
              </w:rPr>
              <w:t>роведення</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особистого</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прийому</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громадян</w:t>
            </w:r>
            <w:proofErr w:type="spellEnd"/>
            <w:r>
              <w:rPr>
                <w:rFonts w:ascii="Times New Roman" w:hAnsi="Times New Roman"/>
                <w:sz w:val="24"/>
                <w:szCs w:val="24"/>
                <w:lang w:eastAsia="en-US"/>
              </w:rPr>
              <w:t xml:space="preserve"> </w:t>
            </w:r>
            <w:r>
              <w:rPr>
                <w:rFonts w:ascii="Times New Roman" w:hAnsi="Times New Roman"/>
                <w:sz w:val="24"/>
                <w:szCs w:val="24"/>
                <w:lang w:val="uk-UA" w:eastAsia="en-US"/>
              </w:rPr>
              <w:t>селищним</w:t>
            </w:r>
            <w:r>
              <w:rPr>
                <w:rFonts w:ascii="Times New Roman" w:hAnsi="Times New Roman"/>
                <w:sz w:val="24"/>
                <w:szCs w:val="24"/>
                <w:lang w:eastAsia="en-US"/>
              </w:rPr>
              <w:t xml:space="preserve"> головою, заступник</w:t>
            </w:r>
            <w:proofErr w:type="spellStart"/>
            <w:r>
              <w:rPr>
                <w:rFonts w:ascii="Times New Roman" w:hAnsi="Times New Roman"/>
                <w:sz w:val="24"/>
                <w:szCs w:val="24"/>
                <w:lang w:val="uk-UA" w:eastAsia="en-US"/>
              </w:rPr>
              <w:t>ом</w:t>
            </w:r>
            <w:proofErr w:type="spellEnd"/>
            <w:r>
              <w:rPr>
                <w:rFonts w:ascii="Times New Roman" w:hAnsi="Times New Roman"/>
                <w:sz w:val="24"/>
                <w:szCs w:val="24"/>
                <w:lang w:val="uk-UA" w:eastAsia="en-US"/>
              </w:rPr>
              <w:t xml:space="preserve"> селищного</w:t>
            </w:r>
            <w:r>
              <w:rPr>
                <w:rFonts w:ascii="Times New Roman" w:hAnsi="Times New Roman"/>
                <w:sz w:val="24"/>
                <w:szCs w:val="24"/>
                <w:lang w:eastAsia="en-US"/>
              </w:rPr>
              <w:t xml:space="preserve"> </w:t>
            </w:r>
            <w:proofErr w:type="spellStart"/>
            <w:r>
              <w:rPr>
                <w:rFonts w:ascii="Times New Roman" w:hAnsi="Times New Roman"/>
                <w:sz w:val="24"/>
                <w:szCs w:val="24"/>
                <w:lang w:eastAsia="en-US"/>
              </w:rPr>
              <w:t>голови</w:t>
            </w:r>
            <w:proofErr w:type="spellEnd"/>
            <w:r>
              <w:rPr>
                <w:rFonts w:ascii="Times New Roman" w:hAnsi="Times New Roman"/>
                <w:sz w:val="24"/>
                <w:szCs w:val="24"/>
                <w:lang w:eastAsia="en-US"/>
              </w:rPr>
              <w:t xml:space="preserve">, секретарем </w:t>
            </w:r>
            <w:r>
              <w:rPr>
                <w:rFonts w:ascii="Times New Roman" w:hAnsi="Times New Roman"/>
                <w:sz w:val="24"/>
                <w:szCs w:val="24"/>
                <w:lang w:val="uk-UA" w:eastAsia="en-US"/>
              </w:rPr>
              <w:t>селищної</w:t>
            </w:r>
            <w:r>
              <w:rPr>
                <w:rFonts w:ascii="Times New Roman" w:hAnsi="Times New Roman"/>
                <w:sz w:val="24"/>
                <w:szCs w:val="24"/>
                <w:lang w:eastAsia="en-US"/>
              </w:rPr>
              <w:t xml:space="preserve"> ради, </w:t>
            </w:r>
            <w:proofErr w:type="spellStart"/>
            <w:r>
              <w:rPr>
                <w:rFonts w:ascii="Times New Roman" w:hAnsi="Times New Roman"/>
                <w:sz w:val="24"/>
                <w:szCs w:val="24"/>
                <w:lang w:eastAsia="en-US"/>
              </w:rPr>
              <w:t>керуючою</w:t>
            </w:r>
            <w:proofErr w:type="spellEnd"/>
            <w:r>
              <w:rPr>
                <w:rFonts w:ascii="Times New Roman" w:hAnsi="Times New Roman"/>
                <w:sz w:val="24"/>
                <w:szCs w:val="24"/>
                <w:lang w:eastAsia="en-US"/>
              </w:rPr>
              <w:t xml:space="preserve"> справами (секретарем) </w:t>
            </w:r>
            <w:proofErr w:type="spellStart"/>
            <w:r>
              <w:rPr>
                <w:rFonts w:ascii="Times New Roman" w:hAnsi="Times New Roman"/>
                <w:sz w:val="24"/>
                <w:szCs w:val="24"/>
                <w:lang w:eastAsia="en-US"/>
              </w:rPr>
              <w:t>виконавчого</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комітету</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міської</w:t>
            </w:r>
            <w:proofErr w:type="spellEnd"/>
            <w:r>
              <w:rPr>
                <w:rFonts w:ascii="Times New Roman" w:hAnsi="Times New Roman"/>
                <w:sz w:val="24"/>
                <w:szCs w:val="24"/>
                <w:lang w:eastAsia="en-US"/>
              </w:rPr>
              <w:t xml:space="preserve"> ради (</w:t>
            </w:r>
            <w:proofErr w:type="spellStart"/>
            <w:r>
              <w:rPr>
                <w:rFonts w:ascii="Times New Roman" w:hAnsi="Times New Roman"/>
                <w:sz w:val="24"/>
                <w:szCs w:val="24"/>
                <w:lang w:eastAsia="en-US"/>
              </w:rPr>
              <w:t>згідно</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графіка</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прийому</w:t>
            </w:r>
            <w:proofErr w:type="spellEnd"/>
            <w:r>
              <w:rPr>
                <w:rFonts w:ascii="Times New Roman" w:hAnsi="Times New Roman"/>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0FE" w:rsidRDefault="001420FE">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Протягом півріччя</w:t>
            </w:r>
          </w:p>
        </w:tc>
        <w:tc>
          <w:tcPr>
            <w:tcW w:w="3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0FE" w:rsidRDefault="001420FE">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Відповідальні працівники</w:t>
            </w:r>
          </w:p>
        </w:tc>
      </w:tr>
      <w:tr w:rsidR="001420FE" w:rsidTr="001420FE">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0FE" w:rsidRDefault="001420FE">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5.</w:t>
            </w:r>
          </w:p>
        </w:tc>
        <w:tc>
          <w:tcPr>
            <w:tcW w:w="41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0FE" w:rsidRDefault="001420FE">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Організація п</w:t>
            </w:r>
            <w:proofErr w:type="spellStart"/>
            <w:r>
              <w:rPr>
                <w:rFonts w:ascii="Times New Roman" w:hAnsi="Times New Roman"/>
                <w:sz w:val="24"/>
                <w:szCs w:val="24"/>
                <w:lang w:eastAsia="en-US"/>
              </w:rPr>
              <w:t>роведення</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відкритих</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зустрічей</w:t>
            </w:r>
            <w:proofErr w:type="spellEnd"/>
            <w:r>
              <w:rPr>
                <w:rFonts w:ascii="Times New Roman" w:hAnsi="Times New Roman"/>
                <w:sz w:val="24"/>
                <w:szCs w:val="24"/>
                <w:lang w:eastAsia="en-US"/>
              </w:rPr>
              <w:t xml:space="preserve"> з </w:t>
            </w:r>
            <w:r>
              <w:rPr>
                <w:rFonts w:ascii="Times New Roman" w:hAnsi="Times New Roman"/>
                <w:sz w:val="24"/>
                <w:szCs w:val="24"/>
                <w:lang w:val="uk-UA" w:eastAsia="en-US"/>
              </w:rPr>
              <w:t>жителями громади</w:t>
            </w:r>
          </w:p>
          <w:p w:rsidR="001420FE" w:rsidRDefault="001420FE">
            <w:pPr>
              <w:spacing w:after="0" w:line="240" w:lineRule="auto"/>
              <w:rPr>
                <w:rFonts w:ascii="Times New Roman" w:hAnsi="Times New Roman"/>
                <w:sz w:val="24"/>
                <w:szCs w:val="24"/>
                <w:lang w:val="uk-UA" w:eastAsia="en-US"/>
              </w:rPr>
            </w:pPr>
            <w:r>
              <w:rPr>
                <w:rFonts w:ascii="Times New Roman" w:hAnsi="Times New Roman"/>
                <w:sz w:val="24"/>
                <w:szCs w:val="24"/>
                <w:lang w:eastAsia="en-US"/>
              </w:rPr>
              <w:t xml:space="preserve"> (за потреби).</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0FE" w:rsidRDefault="001420FE">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Протягом півріччя</w:t>
            </w:r>
          </w:p>
        </w:tc>
        <w:tc>
          <w:tcPr>
            <w:tcW w:w="3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0FE" w:rsidRDefault="001420FE">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Відповідальні працівники</w:t>
            </w:r>
          </w:p>
        </w:tc>
      </w:tr>
      <w:tr w:rsidR="001420FE" w:rsidTr="001420FE">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0FE" w:rsidRDefault="001420FE">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6.</w:t>
            </w:r>
          </w:p>
        </w:tc>
        <w:tc>
          <w:tcPr>
            <w:tcW w:w="41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0FE" w:rsidRDefault="001420FE">
            <w:pPr>
              <w:spacing w:after="0" w:line="240" w:lineRule="auto"/>
              <w:rPr>
                <w:rFonts w:ascii="Times New Roman" w:hAnsi="Times New Roman"/>
                <w:sz w:val="24"/>
                <w:szCs w:val="24"/>
                <w:lang w:val="uk-UA" w:eastAsia="en-US"/>
              </w:rPr>
            </w:pPr>
            <w:proofErr w:type="spellStart"/>
            <w:r>
              <w:rPr>
                <w:rFonts w:ascii="Times New Roman" w:hAnsi="Times New Roman"/>
                <w:sz w:val="24"/>
                <w:szCs w:val="24"/>
                <w:lang w:eastAsia="en-US"/>
              </w:rPr>
              <w:t>Проведення</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громадських</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слухань</w:t>
            </w:r>
            <w:proofErr w:type="spellEnd"/>
            <w:r>
              <w:rPr>
                <w:rFonts w:ascii="Times New Roman" w:hAnsi="Times New Roman"/>
                <w:sz w:val="24"/>
                <w:szCs w:val="24"/>
                <w:lang w:eastAsia="en-US"/>
              </w:rPr>
              <w:t xml:space="preserve"> </w:t>
            </w:r>
          </w:p>
          <w:p w:rsidR="001420FE" w:rsidRDefault="001420FE">
            <w:pPr>
              <w:spacing w:after="0" w:line="240" w:lineRule="auto"/>
              <w:rPr>
                <w:rFonts w:ascii="Times New Roman" w:hAnsi="Times New Roman"/>
                <w:sz w:val="24"/>
                <w:szCs w:val="24"/>
                <w:lang w:val="uk-UA" w:eastAsia="en-US"/>
              </w:rPr>
            </w:pPr>
            <w:r>
              <w:rPr>
                <w:rFonts w:ascii="Times New Roman" w:hAnsi="Times New Roman"/>
                <w:sz w:val="24"/>
                <w:szCs w:val="24"/>
                <w:lang w:eastAsia="en-US"/>
              </w:rPr>
              <w:t>(</w:t>
            </w:r>
            <w:r>
              <w:rPr>
                <w:rFonts w:ascii="Times New Roman" w:hAnsi="Times New Roman"/>
                <w:sz w:val="24"/>
                <w:szCs w:val="24"/>
                <w:lang w:val="uk-UA" w:eastAsia="en-US"/>
              </w:rPr>
              <w:t>за</w:t>
            </w:r>
            <w:r>
              <w:rPr>
                <w:rFonts w:ascii="Times New Roman" w:hAnsi="Times New Roman"/>
                <w:sz w:val="24"/>
                <w:szCs w:val="24"/>
                <w:lang w:eastAsia="en-US"/>
              </w:rPr>
              <w:t xml:space="preserve"> потреби).</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0FE" w:rsidRDefault="001420FE">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Протягом півріччя</w:t>
            </w:r>
          </w:p>
        </w:tc>
        <w:tc>
          <w:tcPr>
            <w:tcW w:w="3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0FE" w:rsidRDefault="001420FE">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Відповідальні працівники</w:t>
            </w:r>
          </w:p>
        </w:tc>
      </w:tr>
      <w:tr w:rsidR="001420FE" w:rsidTr="001420FE">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0FE" w:rsidRDefault="001420FE">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7.</w:t>
            </w:r>
          </w:p>
        </w:tc>
        <w:tc>
          <w:tcPr>
            <w:tcW w:w="41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0FE" w:rsidRDefault="001420FE">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Забезпечення інформування територіальної громади про прийняті рішення ради та виконавчого комітету, інші важливі питання (постійно).</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0FE" w:rsidRDefault="001420FE">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Протягом півріччя</w:t>
            </w:r>
          </w:p>
        </w:tc>
        <w:tc>
          <w:tcPr>
            <w:tcW w:w="3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0FE" w:rsidRDefault="001420FE">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Відповідальні працівники</w:t>
            </w:r>
          </w:p>
        </w:tc>
      </w:tr>
    </w:tbl>
    <w:p w:rsidR="001420FE" w:rsidRDefault="001420FE" w:rsidP="001420FE">
      <w:pPr>
        <w:spacing w:after="0" w:line="240" w:lineRule="auto"/>
        <w:rPr>
          <w:rFonts w:ascii="Times New Roman" w:hAnsi="Times New Roman"/>
          <w:b/>
          <w:bCs/>
          <w:sz w:val="24"/>
          <w:szCs w:val="24"/>
          <w:lang w:val="uk-UA"/>
        </w:rPr>
      </w:pPr>
    </w:p>
    <w:p w:rsidR="001420FE" w:rsidRDefault="001420FE" w:rsidP="001420FE">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ІV. РОБОТА З КАДРАМИ</w:t>
      </w:r>
    </w:p>
    <w:tbl>
      <w:tblPr>
        <w:tblW w:w="95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09"/>
        <w:gridCol w:w="4114"/>
        <w:gridCol w:w="1131"/>
        <w:gridCol w:w="3547"/>
      </w:tblGrid>
      <w:tr w:rsidR="001420FE" w:rsidTr="001420FE">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0FE" w:rsidRDefault="001420FE">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1.</w:t>
            </w:r>
          </w:p>
        </w:tc>
        <w:tc>
          <w:tcPr>
            <w:tcW w:w="41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0FE" w:rsidRDefault="001420FE">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Участь посадових осіб та службовців місцевого самоврядування Гребінківської селищної ради в тематичних семінарах, навчаннях, організація проведення щорічної оцінки виконання працівниками посадових обов’язків, підвищення кваліфікації працівників</w:t>
            </w:r>
          </w:p>
        </w:tc>
        <w:tc>
          <w:tcPr>
            <w:tcW w:w="11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0FE" w:rsidRDefault="001420FE">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Постійно</w:t>
            </w:r>
          </w:p>
        </w:tc>
        <w:tc>
          <w:tcPr>
            <w:tcW w:w="3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0FE" w:rsidRDefault="001420FE">
            <w:pPr>
              <w:spacing w:after="0" w:line="240" w:lineRule="auto"/>
              <w:rPr>
                <w:rFonts w:ascii="Times New Roman" w:hAnsi="Times New Roman"/>
                <w:sz w:val="24"/>
                <w:szCs w:val="24"/>
                <w:lang w:val="uk-UA" w:eastAsia="en-US"/>
              </w:rPr>
            </w:pPr>
            <w:r>
              <w:rPr>
                <w:rFonts w:ascii="Times New Roman" w:hAnsi="Times New Roman"/>
                <w:sz w:val="24"/>
                <w:szCs w:val="24"/>
                <w:lang w:val="uk-UA" w:eastAsia="en-US"/>
              </w:rPr>
              <w:t>Посадові особи селищної ради</w:t>
            </w:r>
          </w:p>
        </w:tc>
      </w:tr>
    </w:tbl>
    <w:p w:rsidR="001420FE" w:rsidRDefault="001420FE" w:rsidP="001420FE">
      <w:pPr>
        <w:spacing w:after="0" w:line="240" w:lineRule="auto"/>
        <w:rPr>
          <w:rFonts w:ascii="Times New Roman" w:hAnsi="Times New Roman"/>
          <w:sz w:val="24"/>
          <w:szCs w:val="24"/>
          <w:lang w:val="uk-UA"/>
        </w:rPr>
      </w:pPr>
      <w:r>
        <w:rPr>
          <w:rFonts w:ascii="Times New Roman" w:hAnsi="Times New Roman"/>
          <w:sz w:val="24"/>
          <w:szCs w:val="24"/>
          <w:lang w:val="uk-UA"/>
        </w:rPr>
        <w:t> </w:t>
      </w:r>
    </w:p>
    <w:p w:rsidR="001420FE" w:rsidRDefault="001420FE" w:rsidP="001420FE">
      <w:pPr>
        <w:spacing w:after="0" w:line="240" w:lineRule="auto"/>
        <w:rPr>
          <w:rFonts w:ascii="Times New Roman" w:hAnsi="Times New Roman"/>
          <w:sz w:val="24"/>
          <w:szCs w:val="24"/>
          <w:lang w:val="uk-UA"/>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203"/>
        <w:gridCol w:w="1843"/>
      </w:tblGrid>
      <w:tr w:rsidR="001420FE" w:rsidTr="00715A0C">
        <w:trPr>
          <w:trHeight w:val="1150"/>
        </w:trPr>
        <w:tc>
          <w:tcPr>
            <w:tcW w:w="9750" w:type="dxa"/>
            <w:gridSpan w:val="3"/>
            <w:tcBorders>
              <w:top w:val="nil"/>
              <w:left w:val="nil"/>
              <w:bottom w:val="single" w:sz="4" w:space="0" w:color="auto"/>
              <w:right w:val="nil"/>
            </w:tcBorders>
            <w:hideMark/>
          </w:tcPr>
          <w:p w:rsidR="001420FE" w:rsidRDefault="001420FE">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 </w:t>
            </w:r>
            <w:r>
              <w:rPr>
                <w:rFonts w:ascii="Times New Roman" w:hAnsi="Times New Roman"/>
                <w:b/>
                <w:sz w:val="24"/>
                <w:szCs w:val="24"/>
                <w:lang w:val="en-US" w:eastAsia="en-US"/>
              </w:rPr>
              <w:t>V</w:t>
            </w:r>
            <w:r>
              <w:rPr>
                <w:rFonts w:ascii="Times New Roman" w:hAnsi="Times New Roman"/>
                <w:b/>
                <w:sz w:val="24"/>
                <w:szCs w:val="24"/>
                <w:lang w:val="uk-UA" w:eastAsia="en-US"/>
              </w:rPr>
              <w:t xml:space="preserve">. </w:t>
            </w:r>
            <w:proofErr w:type="gramStart"/>
            <w:r>
              <w:rPr>
                <w:rFonts w:ascii="Times New Roman" w:hAnsi="Times New Roman"/>
                <w:b/>
                <w:sz w:val="24"/>
                <w:szCs w:val="24"/>
                <w:lang w:val="uk-UA" w:eastAsia="en-US"/>
              </w:rPr>
              <w:t>УЧАСТЬ  У</w:t>
            </w:r>
            <w:proofErr w:type="gramEnd"/>
            <w:r>
              <w:rPr>
                <w:rFonts w:ascii="Times New Roman" w:hAnsi="Times New Roman"/>
                <w:b/>
                <w:sz w:val="24"/>
                <w:szCs w:val="24"/>
                <w:lang w:val="uk-UA" w:eastAsia="en-US"/>
              </w:rPr>
              <w:t xml:space="preserve"> ПІДГОТОВЦІ ТА ПРОВЕДЕНІ МАСОВИХ ЗАХОДІВ, УРОЧИСТОСТЕЙ,  ВИСТАВОК, ТОЩО, ВІДПОВІДНО ДО КАЛЕНДАРНИХ ДЕРЖАВНИХ ТА ПРОФЕСІЙНИХ ДАТ СВЯТ УКРАЇНИ </w:t>
            </w:r>
          </w:p>
          <w:p w:rsidR="001420FE" w:rsidRDefault="001420FE">
            <w:pPr>
              <w:spacing w:after="0" w:line="240" w:lineRule="auto"/>
              <w:jc w:val="center"/>
              <w:rPr>
                <w:rFonts w:ascii="Times New Roman" w:hAnsi="Times New Roman"/>
                <w:b/>
                <w:sz w:val="24"/>
                <w:szCs w:val="24"/>
                <w:lang w:val="uk-UA" w:eastAsia="en-US"/>
              </w:rPr>
            </w:pPr>
            <w:r>
              <w:rPr>
                <w:rFonts w:ascii="Times New Roman" w:hAnsi="Times New Roman"/>
                <w:b/>
                <w:sz w:val="24"/>
                <w:szCs w:val="24"/>
                <w:lang w:val="uk-UA" w:eastAsia="en-US"/>
              </w:rPr>
              <w:t>У ПЕРШОМУ ПІВРІЧЧІ 2024 РОКУ</w:t>
            </w:r>
          </w:p>
        </w:tc>
      </w:tr>
      <w:tr w:rsidR="001420FE" w:rsidTr="00715A0C">
        <w:trPr>
          <w:trHeight w:val="60"/>
        </w:trPr>
        <w:tc>
          <w:tcPr>
            <w:tcW w:w="704" w:type="dxa"/>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after="0" w:line="256" w:lineRule="auto"/>
              <w:ind w:left="0"/>
              <w:jc w:val="center"/>
              <w:rPr>
                <w:b/>
                <w:lang w:val="uk-UA" w:eastAsia="en-US"/>
              </w:rPr>
            </w:pPr>
            <w:r>
              <w:rPr>
                <w:b/>
                <w:lang w:val="uk-UA" w:eastAsia="en-US"/>
              </w:rPr>
              <w:t>1.</w:t>
            </w:r>
          </w:p>
        </w:tc>
        <w:tc>
          <w:tcPr>
            <w:tcW w:w="720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after="0" w:line="256" w:lineRule="auto"/>
              <w:ind w:left="0"/>
              <w:rPr>
                <w:color w:val="000000"/>
                <w:lang w:val="uk-UA" w:eastAsia="en-US"/>
              </w:rPr>
            </w:pPr>
            <w:r>
              <w:rPr>
                <w:color w:val="000000"/>
                <w:lang w:val="uk-UA" w:eastAsia="en-US"/>
              </w:rPr>
              <w:t>День Соборності України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after="0" w:line="256" w:lineRule="auto"/>
              <w:ind w:left="-106"/>
              <w:jc w:val="center"/>
              <w:rPr>
                <w:lang w:val="uk-UA" w:eastAsia="en-US"/>
              </w:rPr>
            </w:pPr>
            <w:r>
              <w:rPr>
                <w:lang w:val="uk-UA" w:eastAsia="en-US"/>
              </w:rPr>
              <w:t>22 січня</w:t>
            </w:r>
          </w:p>
        </w:tc>
      </w:tr>
      <w:tr w:rsidR="001420FE" w:rsidTr="00715A0C">
        <w:trPr>
          <w:trHeight w:val="60"/>
        </w:trPr>
        <w:tc>
          <w:tcPr>
            <w:tcW w:w="704" w:type="dxa"/>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after="0" w:line="256" w:lineRule="auto"/>
              <w:ind w:left="0"/>
              <w:jc w:val="center"/>
              <w:rPr>
                <w:b/>
                <w:lang w:val="uk-UA" w:eastAsia="en-US"/>
              </w:rPr>
            </w:pPr>
            <w:r>
              <w:rPr>
                <w:b/>
                <w:lang w:val="uk-UA" w:eastAsia="en-US"/>
              </w:rPr>
              <w:t>2.</w:t>
            </w:r>
          </w:p>
        </w:tc>
        <w:tc>
          <w:tcPr>
            <w:tcW w:w="720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after="0" w:line="256" w:lineRule="auto"/>
              <w:ind w:left="0"/>
              <w:rPr>
                <w:color w:val="000000"/>
                <w:lang w:val="uk-UA" w:eastAsia="en-US"/>
              </w:rPr>
            </w:pPr>
            <w:r>
              <w:rPr>
                <w:color w:val="000000"/>
                <w:lang w:val="uk-UA" w:eastAsia="en-US"/>
              </w:rPr>
              <w:t>Міжнародний день пам’яті жертв Голокосту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after="0" w:line="256" w:lineRule="auto"/>
              <w:ind w:left="-106"/>
              <w:jc w:val="center"/>
              <w:rPr>
                <w:lang w:val="uk-UA" w:eastAsia="en-US"/>
              </w:rPr>
            </w:pPr>
            <w:r>
              <w:rPr>
                <w:lang w:val="uk-UA" w:eastAsia="en-US"/>
              </w:rPr>
              <w:t>27 січня</w:t>
            </w:r>
          </w:p>
        </w:tc>
      </w:tr>
      <w:tr w:rsidR="001420FE" w:rsidTr="00715A0C">
        <w:trPr>
          <w:trHeight w:val="125"/>
        </w:trPr>
        <w:tc>
          <w:tcPr>
            <w:tcW w:w="704" w:type="dxa"/>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after="0" w:line="256" w:lineRule="auto"/>
              <w:ind w:left="0"/>
              <w:jc w:val="center"/>
              <w:rPr>
                <w:b/>
                <w:lang w:val="uk-UA" w:eastAsia="en-US"/>
              </w:rPr>
            </w:pPr>
            <w:r>
              <w:rPr>
                <w:b/>
                <w:lang w:val="uk-UA" w:eastAsia="en-US"/>
              </w:rPr>
              <w:lastRenderedPageBreak/>
              <w:t>3.</w:t>
            </w:r>
          </w:p>
        </w:tc>
        <w:tc>
          <w:tcPr>
            <w:tcW w:w="720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after="0" w:line="256" w:lineRule="auto"/>
              <w:ind w:left="0"/>
              <w:rPr>
                <w:color w:val="000000"/>
                <w:lang w:val="uk-UA" w:eastAsia="en-US"/>
              </w:rPr>
            </w:pPr>
            <w:r>
              <w:rPr>
                <w:color w:val="000000"/>
                <w:lang w:val="uk-UA" w:eastAsia="en-US"/>
              </w:rPr>
              <w:t>День вшанування учасників бойових дій на території інших держав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after="0" w:line="256" w:lineRule="auto"/>
              <w:ind w:left="-106"/>
              <w:jc w:val="center"/>
              <w:rPr>
                <w:lang w:val="uk-UA" w:eastAsia="en-US"/>
              </w:rPr>
            </w:pPr>
            <w:r>
              <w:rPr>
                <w:lang w:val="uk-UA" w:eastAsia="en-US"/>
              </w:rPr>
              <w:t>15 лютого</w:t>
            </w:r>
          </w:p>
        </w:tc>
      </w:tr>
      <w:tr w:rsidR="001420FE" w:rsidTr="00715A0C">
        <w:trPr>
          <w:trHeight w:val="228"/>
        </w:trPr>
        <w:tc>
          <w:tcPr>
            <w:tcW w:w="704" w:type="dxa"/>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after="0" w:line="256" w:lineRule="auto"/>
              <w:ind w:left="0"/>
              <w:jc w:val="center"/>
              <w:rPr>
                <w:b/>
                <w:lang w:val="uk-UA" w:eastAsia="en-US"/>
              </w:rPr>
            </w:pPr>
            <w:r>
              <w:rPr>
                <w:b/>
                <w:lang w:val="uk-UA" w:eastAsia="en-US"/>
              </w:rPr>
              <w:t>4.</w:t>
            </w:r>
          </w:p>
        </w:tc>
        <w:tc>
          <w:tcPr>
            <w:tcW w:w="720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before="100" w:beforeAutospacing="1" w:after="100" w:afterAutospacing="1" w:line="256" w:lineRule="auto"/>
              <w:ind w:left="0"/>
              <w:rPr>
                <w:color w:val="000000"/>
                <w:lang w:val="uk-UA" w:eastAsia="en-US"/>
              </w:rPr>
            </w:pPr>
            <w:r>
              <w:rPr>
                <w:color w:val="000000"/>
                <w:lang w:val="uk-UA" w:eastAsia="en-US"/>
              </w:rPr>
              <w:t>День Героїв Небесної Сотні</w:t>
            </w:r>
          </w:p>
        </w:tc>
        <w:tc>
          <w:tcPr>
            <w:tcW w:w="184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after="0" w:line="256" w:lineRule="auto"/>
              <w:ind w:left="-106"/>
              <w:jc w:val="center"/>
              <w:rPr>
                <w:lang w:val="uk-UA" w:eastAsia="en-US"/>
              </w:rPr>
            </w:pPr>
            <w:r>
              <w:rPr>
                <w:lang w:val="uk-UA" w:eastAsia="en-US"/>
              </w:rPr>
              <w:t>20 лютого</w:t>
            </w:r>
          </w:p>
        </w:tc>
      </w:tr>
      <w:tr w:rsidR="001420FE" w:rsidTr="00715A0C">
        <w:trPr>
          <w:trHeight w:val="115"/>
        </w:trPr>
        <w:tc>
          <w:tcPr>
            <w:tcW w:w="704" w:type="dxa"/>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after="0" w:line="256" w:lineRule="auto"/>
              <w:ind w:left="0"/>
              <w:jc w:val="center"/>
              <w:rPr>
                <w:b/>
                <w:lang w:val="uk-UA" w:eastAsia="en-US"/>
              </w:rPr>
            </w:pPr>
            <w:r>
              <w:rPr>
                <w:b/>
                <w:lang w:val="uk-UA" w:eastAsia="en-US"/>
              </w:rPr>
              <w:t>5.</w:t>
            </w:r>
          </w:p>
        </w:tc>
        <w:tc>
          <w:tcPr>
            <w:tcW w:w="720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before="100" w:beforeAutospacing="1" w:after="100" w:afterAutospacing="1" w:line="256" w:lineRule="auto"/>
              <w:ind w:left="0"/>
              <w:rPr>
                <w:color w:val="000000"/>
                <w:lang w:val="uk-UA" w:eastAsia="en-US"/>
              </w:rPr>
            </w:pPr>
            <w:r>
              <w:rPr>
                <w:color w:val="000000"/>
                <w:lang w:val="uk-UA" w:eastAsia="en-US"/>
              </w:rPr>
              <w:t>Масляна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before="100" w:beforeAutospacing="1" w:after="100" w:afterAutospacing="1" w:line="256" w:lineRule="auto"/>
              <w:ind w:left="-106"/>
              <w:jc w:val="center"/>
              <w:rPr>
                <w:lang w:val="uk-UA" w:eastAsia="en-US"/>
              </w:rPr>
            </w:pPr>
            <w:r>
              <w:rPr>
                <w:lang w:val="uk-UA" w:eastAsia="en-US"/>
              </w:rPr>
              <w:t>20 лютого</w:t>
            </w:r>
          </w:p>
        </w:tc>
      </w:tr>
      <w:tr w:rsidR="001420FE" w:rsidTr="00715A0C">
        <w:trPr>
          <w:trHeight w:val="125"/>
        </w:trPr>
        <w:tc>
          <w:tcPr>
            <w:tcW w:w="704" w:type="dxa"/>
            <w:tcBorders>
              <w:top w:val="single" w:sz="4" w:space="0" w:color="auto"/>
              <w:left w:val="single" w:sz="4" w:space="0" w:color="auto"/>
              <w:bottom w:val="single" w:sz="4" w:space="0" w:color="auto"/>
              <w:right w:val="single" w:sz="4" w:space="0" w:color="auto"/>
            </w:tcBorders>
            <w:vAlign w:val="center"/>
            <w:hideMark/>
          </w:tcPr>
          <w:p w:rsidR="001420FE" w:rsidRDefault="00715A0C">
            <w:pPr>
              <w:pStyle w:val="a4"/>
              <w:spacing w:after="0" w:line="256" w:lineRule="auto"/>
              <w:ind w:left="0"/>
              <w:jc w:val="center"/>
              <w:rPr>
                <w:b/>
                <w:lang w:val="uk-UA" w:eastAsia="en-US"/>
              </w:rPr>
            </w:pPr>
            <w:r>
              <w:rPr>
                <w:b/>
                <w:lang w:val="uk-UA" w:eastAsia="en-US"/>
              </w:rPr>
              <w:t>6</w:t>
            </w:r>
            <w:r w:rsidR="001420FE">
              <w:rPr>
                <w:b/>
                <w:lang w:val="uk-UA" w:eastAsia="en-US"/>
              </w:rPr>
              <w:t>.</w:t>
            </w:r>
          </w:p>
        </w:tc>
        <w:tc>
          <w:tcPr>
            <w:tcW w:w="720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before="100" w:beforeAutospacing="1" w:after="100" w:afterAutospacing="1" w:line="256" w:lineRule="auto"/>
              <w:ind w:left="0"/>
              <w:rPr>
                <w:color w:val="000000"/>
                <w:lang w:val="uk-UA" w:eastAsia="en-US"/>
              </w:rPr>
            </w:pPr>
            <w:r>
              <w:rPr>
                <w:color w:val="000000"/>
                <w:lang w:val="uk-UA" w:eastAsia="en-US"/>
              </w:rPr>
              <w:t>Міжнародний день боротьби за права жінок і міжнародний мир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before="100" w:beforeAutospacing="1" w:after="100" w:afterAutospacing="1" w:line="256" w:lineRule="auto"/>
              <w:ind w:left="-106"/>
              <w:jc w:val="center"/>
              <w:rPr>
                <w:lang w:val="uk-UA" w:eastAsia="en-US"/>
              </w:rPr>
            </w:pPr>
            <w:r>
              <w:rPr>
                <w:lang w:val="uk-UA" w:eastAsia="en-US"/>
              </w:rPr>
              <w:t>8 березня</w:t>
            </w:r>
          </w:p>
        </w:tc>
      </w:tr>
      <w:tr w:rsidR="001420FE" w:rsidTr="00715A0C">
        <w:trPr>
          <w:trHeight w:val="162"/>
        </w:trPr>
        <w:tc>
          <w:tcPr>
            <w:tcW w:w="704" w:type="dxa"/>
            <w:tcBorders>
              <w:top w:val="single" w:sz="4" w:space="0" w:color="auto"/>
              <w:left w:val="single" w:sz="4" w:space="0" w:color="auto"/>
              <w:bottom w:val="single" w:sz="4" w:space="0" w:color="auto"/>
              <w:right w:val="single" w:sz="4" w:space="0" w:color="auto"/>
            </w:tcBorders>
            <w:vAlign w:val="center"/>
            <w:hideMark/>
          </w:tcPr>
          <w:p w:rsidR="001420FE" w:rsidRDefault="00715A0C">
            <w:pPr>
              <w:pStyle w:val="a4"/>
              <w:spacing w:after="0" w:line="256" w:lineRule="auto"/>
              <w:ind w:left="0"/>
              <w:jc w:val="center"/>
              <w:rPr>
                <w:b/>
                <w:lang w:val="uk-UA" w:eastAsia="en-US"/>
              </w:rPr>
            </w:pPr>
            <w:r>
              <w:rPr>
                <w:b/>
                <w:lang w:val="uk-UA" w:eastAsia="en-US"/>
              </w:rPr>
              <w:t>7</w:t>
            </w:r>
            <w:r w:rsidR="001420FE">
              <w:rPr>
                <w:b/>
                <w:lang w:val="uk-UA" w:eastAsia="en-US"/>
              </w:rPr>
              <w:t>.</w:t>
            </w:r>
          </w:p>
        </w:tc>
        <w:tc>
          <w:tcPr>
            <w:tcW w:w="720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before="100" w:beforeAutospacing="1" w:after="100" w:afterAutospacing="1" w:line="256" w:lineRule="auto"/>
              <w:ind w:left="0"/>
              <w:rPr>
                <w:color w:val="000000"/>
                <w:lang w:val="uk-UA" w:eastAsia="en-US"/>
              </w:rPr>
            </w:pPr>
            <w:r>
              <w:rPr>
                <w:color w:val="000000"/>
                <w:lang w:val="uk-UA" w:eastAsia="en-US"/>
              </w:rPr>
              <w:t>День народження Тараса Шевченка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before="100" w:beforeAutospacing="1" w:after="100" w:afterAutospacing="1" w:line="256" w:lineRule="auto"/>
              <w:ind w:left="-106"/>
              <w:jc w:val="center"/>
              <w:rPr>
                <w:lang w:val="uk-UA" w:eastAsia="en-US"/>
              </w:rPr>
            </w:pPr>
            <w:r>
              <w:rPr>
                <w:lang w:val="uk-UA" w:eastAsia="en-US"/>
              </w:rPr>
              <w:t>9 березня</w:t>
            </w:r>
          </w:p>
        </w:tc>
      </w:tr>
      <w:tr w:rsidR="001420FE" w:rsidTr="00715A0C">
        <w:trPr>
          <w:trHeight w:val="102"/>
        </w:trPr>
        <w:tc>
          <w:tcPr>
            <w:tcW w:w="704" w:type="dxa"/>
            <w:tcBorders>
              <w:top w:val="single" w:sz="4" w:space="0" w:color="auto"/>
              <w:left w:val="single" w:sz="4" w:space="0" w:color="auto"/>
              <w:bottom w:val="single" w:sz="4" w:space="0" w:color="auto"/>
              <w:right w:val="single" w:sz="4" w:space="0" w:color="auto"/>
            </w:tcBorders>
            <w:vAlign w:val="center"/>
            <w:hideMark/>
          </w:tcPr>
          <w:p w:rsidR="001420FE" w:rsidRDefault="00715A0C">
            <w:pPr>
              <w:pStyle w:val="a4"/>
              <w:spacing w:after="0" w:line="256" w:lineRule="auto"/>
              <w:ind w:left="0"/>
              <w:jc w:val="center"/>
              <w:rPr>
                <w:b/>
                <w:lang w:val="uk-UA" w:eastAsia="en-US"/>
              </w:rPr>
            </w:pPr>
            <w:r>
              <w:rPr>
                <w:b/>
                <w:lang w:val="uk-UA" w:eastAsia="en-US"/>
              </w:rPr>
              <w:t>8</w:t>
            </w:r>
            <w:r w:rsidR="001420FE">
              <w:rPr>
                <w:b/>
                <w:lang w:val="uk-UA" w:eastAsia="en-US"/>
              </w:rPr>
              <w:t>.</w:t>
            </w:r>
          </w:p>
        </w:tc>
        <w:tc>
          <w:tcPr>
            <w:tcW w:w="720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before="100" w:beforeAutospacing="1" w:after="100" w:afterAutospacing="1" w:line="256" w:lineRule="auto"/>
              <w:ind w:left="0"/>
              <w:rPr>
                <w:color w:val="000000"/>
                <w:lang w:val="uk-UA" w:eastAsia="en-US"/>
              </w:rPr>
            </w:pPr>
            <w:r>
              <w:rPr>
                <w:color w:val="000000"/>
                <w:lang w:val="uk-UA" w:eastAsia="en-US"/>
              </w:rPr>
              <w:t>День українського добровольця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before="100" w:beforeAutospacing="1" w:after="100" w:afterAutospacing="1" w:line="256" w:lineRule="auto"/>
              <w:ind w:left="-106"/>
              <w:jc w:val="center"/>
              <w:rPr>
                <w:lang w:val="uk-UA" w:eastAsia="en-US"/>
              </w:rPr>
            </w:pPr>
            <w:r>
              <w:rPr>
                <w:lang w:val="uk-UA" w:eastAsia="en-US"/>
              </w:rPr>
              <w:t>14 березня</w:t>
            </w:r>
          </w:p>
        </w:tc>
      </w:tr>
      <w:tr w:rsidR="001420FE" w:rsidTr="00715A0C">
        <w:tc>
          <w:tcPr>
            <w:tcW w:w="704" w:type="dxa"/>
            <w:tcBorders>
              <w:top w:val="single" w:sz="4" w:space="0" w:color="auto"/>
              <w:left w:val="single" w:sz="4" w:space="0" w:color="auto"/>
              <w:bottom w:val="single" w:sz="4" w:space="0" w:color="auto"/>
              <w:right w:val="single" w:sz="4" w:space="0" w:color="auto"/>
            </w:tcBorders>
            <w:vAlign w:val="center"/>
            <w:hideMark/>
          </w:tcPr>
          <w:p w:rsidR="001420FE" w:rsidRDefault="00715A0C">
            <w:pPr>
              <w:pStyle w:val="a4"/>
              <w:spacing w:after="0" w:line="256" w:lineRule="auto"/>
              <w:ind w:left="0"/>
              <w:jc w:val="center"/>
              <w:rPr>
                <w:b/>
                <w:lang w:val="uk-UA" w:eastAsia="en-US"/>
              </w:rPr>
            </w:pPr>
            <w:r>
              <w:rPr>
                <w:b/>
                <w:lang w:val="uk-UA" w:eastAsia="en-US"/>
              </w:rPr>
              <w:t>9</w:t>
            </w:r>
            <w:r w:rsidR="001420FE">
              <w:rPr>
                <w:b/>
                <w:lang w:val="uk-UA" w:eastAsia="en-US"/>
              </w:rPr>
              <w:t>.</w:t>
            </w:r>
          </w:p>
        </w:tc>
        <w:tc>
          <w:tcPr>
            <w:tcW w:w="720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before="100" w:beforeAutospacing="1" w:after="100" w:afterAutospacing="1" w:line="256" w:lineRule="auto"/>
              <w:ind w:left="0"/>
              <w:rPr>
                <w:color w:val="000000"/>
                <w:lang w:val="uk-UA" w:eastAsia="en-US"/>
              </w:rPr>
            </w:pPr>
            <w:r>
              <w:rPr>
                <w:color w:val="000000"/>
                <w:lang w:val="uk-UA" w:eastAsia="en-US"/>
              </w:rPr>
              <w:t>Міжнародний день пам’яті жертв радіаційних аварій і катастроф (Міжнародний день пам’яті про чорнобильську катастрофу)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before="100" w:beforeAutospacing="1" w:after="100" w:afterAutospacing="1" w:line="256" w:lineRule="auto"/>
              <w:ind w:left="-106"/>
              <w:jc w:val="center"/>
              <w:rPr>
                <w:color w:val="000000"/>
                <w:lang w:val="uk-UA" w:eastAsia="en-US"/>
              </w:rPr>
            </w:pPr>
            <w:r>
              <w:rPr>
                <w:color w:val="000000"/>
                <w:lang w:val="uk-UA" w:eastAsia="en-US"/>
              </w:rPr>
              <w:t>26 квітня</w:t>
            </w:r>
          </w:p>
        </w:tc>
      </w:tr>
      <w:tr w:rsidR="001420FE" w:rsidTr="00715A0C">
        <w:tc>
          <w:tcPr>
            <w:tcW w:w="704" w:type="dxa"/>
            <w:tcBorders>
              <w:top w:val="single" w:sz="4" w:space="0" w:color="auto"/>
              <w:left w:val="single" w:sz="4" w:space="0" w:color="auto"/>
              <w:bottom w:val="single" w:sz="4" w:space="0" w:color="auto"/>
              <w:right w:val="single" w:sz="4" w:space="0" w:color="auto"/>
            </w:tcBorders>
            <w:vAlign w:val="center"/>
            <w:hideMark/>
          </w:tcPr>
          <w:p w:rsidR="001420FE" w:rsidRDefault="00715A0C">
            <w:pPr>
              <w:pStyle w:val="a4"/>
              <w:spacing w:after="0" w:line="256" w:lineRule="auto"/>
              <w:ind w:left="0"/>
              <w:jc w:val="center"/>
              <w:rPr>
                <w:b/>
                <w:lang w:val="uk-UA" w:eastAsia="en-US"/>
              </w:rPr>
            </w:pPr>
            <w:r>
              <w:rPr>
                <w:b/>
                <w:lang w:val="uk-UA" w:eastAsia="en-US"/>
              </w:rPr>
              <w:t>10</w:t>
            </w:r>
            <w:r w:rsidR="001420FE">
              <w:rPr>
                <w:b/>
                <w:lang w:val="uk-UA" w:eastAsia="en-US"/>
              </w:rPr>
              <w:t>.</w:t>
            </w:r>
          </w:p>
        </w:tc>
        <w:tc>
          <w:tcPr>
            <w:tcW w:w="720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before="100" w:beforeAutospacing="1" w:after="100" w:afterAutospacing="1" w:line="256" w:lineRule="auto"/>
              <w:ind w:left="0"/>
              <w:rPr>
                <w:color w:val="000000"/>
                <w:lang w:val="uk-UA" w:eastAsia="en-US"/>
              </w:rPr>
            </w:pPr>
            <w:r>
              <w:rPr>
                <w:color w:val="000000"/>
                <w:lang w:val="uk-UA" w:eastAsia="en-US"/>
              </w:rPr>
              <w:t>Великдень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before="100" w:beforeAutospacing="1" w:after="100" w:afterAutospacing="1" w:line="256" w:lineRule="auto"/>
              <w:ind w:left="-106"/>
              <w:jc w:val="center"/>
              <w:rPr>
                <w:color w:val="000000"/>
                <w:lang w:val="uk-UA" w:eastAsia="en-US"/>
              </w:rPr>
            </w:pPr>
            <w:r>
              <w:rPr>
                <w:color w:val="000000"/>
                <w:lang w:val="uk-UA" w:eastAsia="en-US"/>
              </w:rPr>
              <w:t>05 травня</w:t>
            </w:r>
          </w:p>
        </w:tc>
      </w:tr>
      <w:tr w:rsidR="001420FE" w:rsidTr="00715A0C">
        <w:trPr>
          <w:trHeight w:val="273"/>
        </w:trPr>
        <w:tc>
          <w:tcPr>
            <w:tcW w:w="704" w:type="dxa"/>
            <w:tcBorders>
              <w:top w:val="single" w:sz="4" w:space="0" w:color="auto"/>
              <w:left w:val="single" w:sz="4" w:space="0" w:color="auto"/>
              <w:bottom w:val="single" w:sz="4" w:space="0" w:color="auto"/>
              <w:right w:val="single" w:sz="4" w:space="0" w:color="auto"/>
            </w:tcBorders>
            <w:vAlign w:val="center"/>
            <w:hideMark/>
          </w:tcPr>
          <w:p w:rsidR="001420FE" w:rsidRDefault="00715A0C">
            <w:pPr>
              <w:pStyle w:val="a4"/>
              <w:spacing w:after="0" w:line="256" w:lineRule="auto"/>
              <w:ind w:left="0"/>
              <w:jc w:val="center"/>
              <w:rPr>
                <w:b/>
                <w:lang w:val="uk-UA" w:eastAsia="en-US"/>
              </w:rPr>
            </w:pPr>
            <w:r>
              <w:rPr>
                <w:b/>
                <w:lang w:val="uk-UA" w:eastAsia="en-US"/>
              </w:rPr>
              <w:t>11</w:t>
            </w:r>
            <w:r w:rsidR="001420FE">
              <w:rPr>
                <w:b/>
                <w:lang w:val="uk-UA" w:eastAsia="en-US"/>
              </w:rPr>
              <w:t>.</w:t>
            </w:r>
          </w:p>
        </w:tc>
        <w:tc>
          <w:tcPr>
            <w:tcW w:w="720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before="100" w:beforeAutospacing="1" w:after="100" w:afterAutospacing="1" w:line="256" w:lineRule="auto"/>
              <w:ind w:left="0"/>
              <w:rPr>
                <w:color w:val="000000"/>
                <w:lang w:val="uk-UA" w:eastAsia="en-US"/>
              </w:rPr>
            </w:pPr>
            <w:r>
              <w:rPr>
                <w:color w:val="000000"/>
                <w:lang w:val="uk-UA" w:eastAsia="en-US"/>
              </w:rPr>
              <w:t>День Пам’яті та перемоги над нацизмом у Другій світовій війні 1939-1945 років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before="100" w:beforeAutospacing="1" w:after="100" w:afterAutospacing="1" w:line="256" w:lineRule="auto"/>
              <w:ind w:left="-106"/>
              <w:jc w:val="center"/>
              <w:rPr>
                <w:color w:val="000000"/>
                <w:lang w:val="uk-UA" w:eastAsia="en-US"/>
              </w:rPr>
            </w:pPr>
            <w:r>
              <w:rPr>
                <w:color w:val="000000"/>
                <w:lang w:val="uk-UA" w:eastAsia="en-US"/>
              </w:rPr>
              <w:t>8 травня</w:t>
            </w:r>
          </w:p>
        </w:tc>
      </w:tr>
      <w:tr w:rsidR="001420FE" w:rsidTr="00715A0C">
        <w:trPr>
          <w:trHeight w:val="150"/>
        </w:trPr>
        <w:tc>
          <w:tcPr>
            <w:tcW w:w="704" w:type="dxa"/>
            <w:tcBorders>
              <w:top w:val="single" w:sz="4" w:space="0" w:color="auto"/>
              <w:left w:val="single" w:sz="4" w:space="0" w:color="auto"/>
              <w:bottom w:val="single" w:sz="4" w:space="0" w:color="auto"/>
              <w:right w:val="single" w:sz="4" w:space="0" w:color="auto"/>
            </w:tcBorders>
            <w:vAlign w:val="center"/>
            <w:hideMark/>
          </w:tcPr>
          <w:p w:rsidR="001420FE" w:rsidRDefault="00715A0C">
            <w:pPr>
              <w:pStyle w:val="a4"/>
              <w:spacing w:after="0" w:line="256" w:lineRule="auto"/>
              <w:ind w:left="0"/>
              <w:jc w:val="center"/>
              <w:rPr>
                <w:b/>
                <w:lang w:val="uk-UA" w:eastAsia="en-US"/>
              </w:rPr>
            </w:pPr>
            <w:r>
              <w:rPr>
                <w:b/>
                <w:lang w:val="uk-UA" w:eastAsia="en-US"/>
              </w:rPr>
              <w:t>12</w:t>
            </w:r>
            <w:r w:rsidR="001420FE">
              <w:rPr>
                <w:b/>
                <w:lang w:val="uk-UA" w:eastAsia="en-US"/>
              </w:rPr>
              <w:t>.</w:t>
            </w:r>
          </w:p>
        </w:tc>
        <w:tc>
          <w:tcPr>
            <w:tcW w:w="720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before="100" w:beforeAutospacing="1" w:after="100" w:afterAutospacing="1" w:line="256" w:lineRule="auto"/>
              <w:ind w:left="0"/>
              <w:rPr>
                <w:color w:val="000000"/>
                <w:lang w:val="uk-UA" w:eastAsia="en-US"/>
              </w:rPr>
            </w:pPr>
            <w:r>
              <w:rPr>
                <w:color w:val="000000"/>
                <w:lang w:val="uk-UA" w:eastAsia="en-US"/>
              </w:rPr>
              <w:t>День вишиванки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before="100" w:beforeAutospacing="1" w:after="100" w:afterAutospacing="1" w:line="256" w:lineRule="auto"/>
              <w:ind w:left="-106"/>
              <w:jc w:val="center"/>
              <w:rPr>
                <w:color w:val="000000"/>
                <w:lang w:val="uk-UA" w:eastAsia="en-US"/>
              </w:rPr>
            </w:pPr>
            <w:r>
              <w:rPr>
                <w:color w:val="000000"/>
                <w:lang w:val="uk-UA" w:eastAsia="en-US"/>
              </w:rPr>
              <w:t>16 травня</w:t>
            </w:r>
          </w:p>
        </w:tc>
      </w:tr>
      <w:tr w:rsidR="001420FE" w:rsidTr="00715A0C">
        <w:tc>
          <w:tcPr>
            <w:tcW w:w="704" w:type="dxa"/>
            <w:tcBorders>
              <w:top w:val="single" w:sz="4" w:space="0" w:color="auto"/>
              <w:left w:val="single" w:sz="4" w:space="0" w:color="auto"/>
              <w:bottom w:val="single" w:sz="4" w:space="0" w:color="auto"/>
              <w:right w:val="single" w:sz="4" w:space="0" w:color="auto"/>
            </w:tcBorders>
            <w:vAlign w:val="center"/>
            <w:hideMark/>
          </w:tcPr>
          <w:p w:rsidR="001420FE" w:rsidRDefault="00715A0C">
            <w:pPr>
              <w:pStyle w:val="a4"/>
              <w:spacing w:after="0" w:line="256" w:lineRule="auto"/>
              <w:ind w:left="0"/>
              <w:jc w:val="center"/>
              <w:rPr>
                <w:b/>
                <w:lang w:val="uk-UA" w:eastAsia="en-US"/>
              </w:rPr>
            </w:pPr>
            <w:r>
              <w:rPr>
                <w:b/>
                <w:lang w:val="uk-UA" w:eastAsia="en-US"/>
              </w:rPr>
              <w:t>13</w:t>
            </w:r>
            <w:r w:rsidR="001420FE">
              <w:rPr>
                <w:b/>
                <w:lang w:val="uk-UA" w:eastAsia="en-US"/>
              </w:rPr>
              <w:t>.</w:t>
            </w:r>
          </w:p>
        </w:tc>
        <w:tc>
          <w:tcPr>
            <w:tcW w:w="720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before="100" w:beforeAutospacing="1" w:after="100" w:afterAutospacing="1" w:line="256" w:lineRule="auto"/>
              <w:ind w:left="0"/>
              <w:rPr>
                <w:color w:val="000000"/>
                <w:lang w:val="uk-UA" w:eastAsia="en-US"/>
              </w:rPr>
            </w:pPr>
            <w:r>
              <w:rPr>
                <w:color w:val="000000"/>
                <w:lang w:val="uk-UA" w:eastAsia="en-US"/>
              </w:rPr>
              <w:t>День пам’яті жертв політичних репресій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before="100" w:beforeAutospacing="1" w:after="100" w:afterAutospacing="1" w:line="256" w:lineRule="auto"/>
              <w:ind w:left="-106"/>
              <w:jc w:val="center"/>
              <w:rPr>
                <w:color w:val="000000"/>
                <w:lang w:val="uk-UA" w:eastAsia="en-US"/>
              </w:rPr>
            </w:pPr>
            <w:r>
              <w:rPr>
                <w:color w:val="000000"/>
                <w:lang w:val="uk-UA" w:eastAsia="en-US"/>
              </w:rPr>
              <w:t>19 травня</w:t>
            </w:r>
          </w:p>
        </w:tc>
      </w:tr>
      <w:tr w:rsidR="001420FE" w:rsidTr="00715A0C">
        <w:tc>
          <w:tcPr>
            <w:tcW w:w="704" w:type="dxa"/>
            <w:tcBorders>
              <w:top w:val="single" w:sz="4" w:space="0" w:color="auto"/>
              <w:left w:val="single" w:sz="4" w:space="0" w:color="auto"/>
              <w:bottom w:val="single" w:sz="4" w:space="0" w:color="auto"/>
              <w:right w:val="single" w:sz="4" w:space="0" w:color="auto"/>
            </w:tcBorders>
            <w:vAlign w:val="center"/>
            <w:hideMark/>
          </w:tcPr>
          <w:p w:rsidR="001420FE" w:rsidRDefault="00715A0C">
            <w:pPr>
              <w:pStyle w:val="a4"/>
              <w:spacing w:after="0" w:line="256" w:lineRule="auto"/>
              <w:ind w:left="0"/>
              <w:jc w:val="center"/>
              <w:rPr>
                <w:b/>
                <w:lang w:val="uk-UA" w:eastAsia="en-US"/>
              </w:rPr>
            </w:pPr>
            <w:r>
              <w:rPr>
                <w:b/>
                <w:lang w:val="uk-UA" w:eastAsia="en-US"/>
              </w:rPr>
              <w:t>14</w:t>
            </w:r>
            <w:r w:rsidR="001420FE">
              <w:rPr>
                <w:b/>
                <w:lang w:val="uk-UA" w:eastAsia="en-US"/>
              </w:rPr>
              <w:t>.</w:t>
            </w:r>
          </w:p>
        </w:tc>
        <w:tc>
          <w:tcPr>
            <w:tcW w:w="720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after="0" w:line="256" w:lineRule="auto"/>
              <w:ind w:left="0"/>
              <w:rPr>
                <w:color w:val="000000"/>
                <w:lang w:val="uk-UA" w:eastAsia="en-US"/>
              </w:rPr>
            </w:pPr>
            <w:r>
              <w:rPr>
                <w:color w:val="000000"/>
                <w:lang w:val="uk-UA" w:eastAsia="en-US"/>
              </w:rPr>
              <w:t>День захисту дітей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after="0" w:line="256" w:lineRule="auto"/>
              <w:ind w:left="-106"/>
              <w:jc w:val="center"/>
              <w:rPr>
                <w:lang w:val="uk-UA" w:eastAsia="en-US"/>
              </w:rPr>
            </w:pPr>
            <w:r>
              <w:rPr>
                <w:lang w:val="uk-UA" w:eastAsia="en-US"/>
              </w:rPr>
              <w:t>01 червня</w:t>
            </w:r>
          </w:p>
        </w:tc>
      </w:tr>
      <w:tr w:rsidR="001420FE" w:rsidTr="00715A0C">
        <w:tc>
          <w:tcPr>
            <w:tcW w:w="704" w:type="dxa"/>
            <w:tcBorders>
              <w:top w:val="single" w:sz="4" w:space="0" w:color="auto"/>
              <w:left w:val="single" w:sz="4" w:space="0" w:color="auto"/>
              <w:bottom w:val="single" w:sz="4" w:space="0" w:color="auto"/>
              <w:right w:val="single" w:sz="4" w:space="0" w:color="auto"/>
            </w:tcBorders>
            <w:vAlign w:val="center"/>
            <w:hideMark/>
          </w:tcPr>
          <w:p w:rsidR="001420FE" w:rsidRDefault="00715A0C">
            <w:pPr>
              <w:pStyle w:val="a4"/>
              <w:spacing w:after="0" w:line="256" w:lineRule="auto"/>
              <w:ind w:left="0"/>
              <w:jc w:val="center"/>
              <w:rPr>
                <w:b/>
                <w:lang w:val="uk-UA" w:eastAsia="en-US"/>
              </w:rPr>
            </w:pPr>
            <w:r>
              <w:rPr>
                <w:b/>
                <w:lang w:val="uk-UA" w:eastAsia="en-US"/>
              </w:rPr>
              <w:t>15</w:t>
            </w:r>
            <w:r w:rsidR="001420FE">
              <w:rPr>
                <w:b/>
                <w:lang w:val="uk-UA" w:eastAsia="en-US"/>
              </w:rPr>
              <w:t>.</w:t>
            </w:r>
          </w:p>
        </w:tc>
        <w:tc>
          <w:tcPr>
            <w:tcW w:w="720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after="0" w:line="256" w:lineRule="auto"/>
              <w:ind w:left="0"/>
              <w:rPr>
                <w:color w:val="000000"/>
                <w:lang w:val="uk-UA" w:eastAsia="en-US"/>
              </w:rPr>
            </w:pPr>
            <w:r>
              <w:rPr>
                <w:color w:val="000000"/>
                <w:lang w:val="uk-UA" w:eastAsia="en-US"/>
              </w:rPr>
              <w:t>День фермера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after="0" w:line="256" w:lineRule="auto"/>
              <w:ind w:left="-106"/>
              <w:jc w:val="center"/>
              <w:rPr>
                <w:lang w:val="uk-UA" w:eastAsia="en-US"/>
              </w:rPr>
            </w:pPr>
            <w:r>
              <w:rPr>
                <w:lang w:val="uk-UA" w:eastAsia="en-US"/>
              </w:rPr>
              <w:t>19 червня</w:t>
            </w:r>
          </w:p>
        </w:tc>
      </w:tr>
      <w:tr w:rsidR="001420FE" w:rsidTr="00715A0C">
        <w:tc>
          <w:tcPr>
            <w:tcW w:w="704" w:type="dxa"/>
            <w:tcBorders>
              <w:top w:val="single" w:sz="4" w:space="0" w:color="auto"/>
              <w:left w:val="single" w:sz="4" w:space="0" w:color="auto"/>
              <w:bottom w:val="single" w:sz="4" w:space="0" w:color="auto"/>
              <w:right w:val="single" w:sz="4" w:space="0" w:color="auto"/>
            </w:tcBorders>
            <w:vAlign w:val="center"/>
            <w:hideMark/>
          </w:tcPr>
          <w:p w:rsidR="001420FE" w:rsidRDefault="00715A0C">
            <w:pPr>
              <w:pStyle w:val="a4"/>
              <w:spacing w:after="0" w:line="256" w:lineRule="auto"/>
              <w:ind w:left="0"/>
              <w:jc w:val="center"/>
              <w:rPr>
                <w:b/>
                <w:lang w:val="uk-UA" w:eastAsia="en-US"/>
              </w:rPr>
            </w:pPr>
            <w:r>
              <w:rPr>
                <w:b/>
                <w:lang w:val="uk-UA" w:eastAsia="en-US"/>
              </w:rPr>
              <w:t>16</w:t>
            </w:r>
            <w:r w:rsidR="001420FE">
              <w:rPr>
                <w:b/>
                <w:lang w:val="uk-UA" w:eastAsia="en-US"/>
              </w:rPr>
              <w:t>.</w:t>
            </w:r>
          </w:p>
        </w:tc>
        <w:tc>
          <w:tcPr>
            <w:tcW w:w="720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after="0" w:line="256" w:lineRule="auto"/>
              <w:ind w:left="0"/>
              <w:rPr>
                <w:color w:val="000000"/>
                <w:lang w:val="uk-UA" w:eastAsia="en-US"/>
              </w:rPr>
            </w:pPr>
            <w:r>
              <w:rPr>
                <w:color w:val="000000"/>
                <w:lang w:val="uk-UA" w:eastAsia="en-US"/>
              </w:rPr>
              <w:t>День скорботи і вшанування пам’яті жертв Війни в Україні</w:t>
            </w:r>
          </w:p>
        </w:tc>
        <w:tc>
          <w:tcPr>
            <w:tcW w:w="184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after="0" w:line="256" w:lineRule="auto"/>
              <w:ind w:left="-106"/>
              <w:jc w:val="center"/>
              <w:rPr>
                <w:lang w:val="uk-UA" w:eastAsia="en-US"/>
              </w:rPr>
            </w:pPr>
            <w:r>
              <w:rPr>
                <w:lang w:val="uk-UA" w:eastAsia="en-US"/>
              </w:rPr>
              <w:t>22 червня</w:t>
            </w:r>
          </w:p>
        </w:tc>
      </w:tr>
      <w:tr w:rsidR="001420FE" w:rsidTr="00715A0C">
        <w:tc>
          <w:tcPr>
            <w:tcW w:w="704" w:type="dxa"/>
            <w:tcBorders>
              <w:top w:val="single" w:sz="4" w:space="0" w:color="auto"/>
              <w:left w:val="single" w:sz="4" w:space="0" w:color="auto"/>
              <w:bottom w:val="single" w:sz="4" w:space="0" w:color="auto"/>
              <w:right w:val="single" w:sz="4" w:space="0" w:color="auto"/>
            </w:tcBorders>
            <w:vAlign w:val="center"/>
            <w:hideMark/>
          </w:tcPr>
          <w:p w:rsidR="001420FE" w:rsidRDefault="00715A0C">
            <w:pPr>
              <w:pStyle w:val="a4"/>
              <w:spacing w:after="0" w:line="256" w:lineRule="auto"/>
              <w:ind w:left="0"/>
              <w:jc w:val="center"/>
              <w:rPr>
                <w:b/>
                <w:lang w:val="uk-UA" w:eastAsia="en-US"/>
              </w:rPr>
            </w:pPr>
            <w:r>
              <w:rPr>
                <w:b/>
                <w:lang w:val="uk-UA" w:eastAsia="en-US"/>
              </w:rPr>
              <w:t>17</w:t>
            </w:r>
            <w:r w:rsidR="001420FE">
              <w:rPr>
                <w:b/>
                <w:lang w:val="uk-UA" w:eastAsia="en-US"/>
              </w:rPr>
              <w:t>.</w:t>
            </w:r>
          </w:p>
        </w:tc>
        <w:tc>
          <w:tcPr>
            <w:tcW w:w="720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after="0" w:line="256" w:lineRule="auto"/>
              <w:ind w:left="0"/>
              <w:rPr>
                <w:color w:val="000000"/>
                <w:lang w:val="uk-UA" w:eastAsia="en-US"/>
              </w:rPr>
            </w:pPr>
            <w:r>
              <w:rPr>
                <w:color w:val="000000"/>
                <w:lang w:val="uk-UA" w:eastAsia="en-US"/>
              </w:rPr>
              <w:t>День Конституції України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420FE" w:rsidRDefault="001420FE">
            <w:pPr>
              <w:pStyle w:val="a4"/>
              <w:spacing w:after="0" w:line="256" w:lineRule="auto"/>
              <w:ind w:left="-106"/>
              <w:jc w:val="center"/>
              <w:rPr>
                <w:lang w:val="uk-UA" w:eastAsia="en-US"/>
              </w:rPr>
            </w:pPr>
            <w:r>
              <w:rPr>
                <w:lang w:val="uk-UA" w:eastAsia="en-US"/>
              </w:rPr>
              <w:t>28 червня</w:t>
            </w:r>
          </w:p>
        </w:tc>
      </w:tr>
    </w:tbl>
    <w:p w:rsidR="001420FE" w:rsidRDefault="001420FE" w:rsidP="001420FE">
      <w:pPr>
        <w:rPr>
          <w:rFonts w:ascii="Times New Roman" w:hAnsi="Times New Roman"/>
          <w:b/>
          <w:sz w:val="28"/>
          <w:szCs w:val="28"/>
          <w:lang w:val="uk-UA"/>
        </w:rPr>
      </w:pPr>
    </w:p>
    <w:p w:rsidR="001420FE" w:rsidRDefault="001420FE" w:rsidP="001420FE">
      <w:pPr>
        <w:rPr>
          <w:rFonts w:ascii="Times New Roman" w:hAnsi="Times New Roman"/>
          <w:b/>
          <w:sz w:val="28"/>
          <w:szCs w:val="28"/>
          <w:lang w:val="uk-UA"/>
        </w:rPr>
      </w:pPr>
    </w:p>
    <w:p w:rsidR="001420FE" w:rsidRDefault="001420FE" w:rsidP="001420FE">
      <w:pPr>
        <w:spacing w:after="0"/>
        <w:rPr>
          <w:rFonts w:ascii="Times New Roman" w:hAnsi="Times New Roman"/>
          <w:b/>
          <w:sz w:val="28"/>
          <w:szCs w:val="28"/>
          <w:lang w:val="uk-UA"/>
        </w:rPr>
      </w:pPr>
      <w:r>
        <w:rPr>
          <w:rFonts w:ascii="Times New Roman" w:hAnsi="Times New Roman"/>
          <w:b/>
          <w:sz w:val="28"/>
          <w:szCs w:val="28"/>
          <w:lang w:val="uk-UA"/>
        </w:rPr>
        <w:t xml:space="preserve">Керуюча справами (секретар) </w:t>
      </w:r>
    </w:p>
    <w:p w:rsidR="001420FE" w:rsidRDefault="001420FE" w:rsidP="001420FE">
      <w:pPr>
        <w:spacing w:after="0"/>
        <w:rPr>
          <w:rFonts w:ascii="Times New Roman" w:hAnsi="Times New Roman"/>
          <w:b/>
          <w:sz w:val="28"/>
          <w:szCs w:val="28"/>
          <w:lang w:val="uk-UA"/>
        </w:rPr>
      </w:pPr>
      <w:r>
        <w:rPr>
          <w:rFonts w:ascii="Times New Roman" w:hAnsi="Times New Roman"/>
          <w:b/>
          <w:sz w:val="28"/>
          <w:szCs w:val="28"/>
          <w:lang w:val="uk-UA"/>
        </w:rPr>
        <w:t xml:space="preserve">виконавчого комітету   </w:t>
      </w:r>
      <w:r>
        <w:rPr>
          <w:rFonts w:ascii="Times New Roman" w:hAnsi="Times New Roman"/>
          <w:b/>
          <w:sz w:val="28"/>
          <w:szCs w:val="28"/>
          <w:lang w:val="uk-UA"/>
        </w:rPr>
        <w:tab/>
      </w:r>
      <w:r>
        <w:rPr>
          <w:rFonts w:ascii="Times New Roman" w:hAnsi="Times New Roman"/>
          <w:b/>
          <w:sz w:val="28"/>
          <w:szCs w:val="28"/>
          <w:lang w:val="uk-UA"/>
        </w:rPr>
        <w:tab/>
        <w:t xml:space="preserve">                                Олена ТИХОНЕНКО </w:t>
      </w:r>
    </w:p>
    <w:p w:rsidR="00D508F7" w:rsidRDefault="00D508F7"/>
    <w:sectPr w:rsidR="00D508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oto Sans CJK SC Regular">
    <w:altName w:val="Times New Roman"/>
    <w:charset w:val="01"/>
    <w:family w:val="auto"/>
    <w:pitch w:val="variable"/>
  </w:font>
  <w:font w:name="FreeSans">
    <w:altName w:val="Times New Roman"/>
    <w:panose1 w:val="00000000000000000000"/>
    <w:charset w:val="CC"/>
    <w:family w:val="auto"/>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D12AA"/>
    <w:multiLevelType w:val="hybridMultilevel"/>
    <w:tmpl w:val="CE5A03B2"/>
    <w:lvl w:ilvl="0" w:tplc="3A2E68C2">
      <w:start w:val="1"/>
      <w:numFmt w:val="decimal"/>
      <w:lvlText w:val="%1."/>
      <w:lvlJc w:val="left"/>
      <w:pPr>
        <w:ind w:left="786" w:hanging="360"/>
      </w:pPr>
      <w:rPr>
        <w:b/>
        <w:sz w:val="28"/>
        <w:szCs w:val="28"/>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CB5"/>
    <w:rsid w:val="00050313"/>
    <w:rsid w:val="001420FE"/>
    <w:rsid w:val="001E64B5"/>
    <w:rsid w:val="00715A0C"/>
    <w:rsid w:val="00B14CB5"/>
    <w:rsid w:val="00D50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32B55"/>
  <w15:chartTrackingRefBased/>
  <w15:docId w15:val="{175C61CF-2C3D-4BB4-BAD0-8D6DA571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0FE"/>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Обычный (веб) Знак1 Знак1 Знак,Знак Знак"/>
    <w:link w:val="a4"/>
    <w:uiPriority w:val="99"/>
    <w:semiHidden/>
    <w:locked/>
    <w:rsid w:val="001420FE"/>
    <w:rPr>
      <w:rFonts w:ascii="Times New Roman" w:eastAsia="Times New Roman" w:hAnsi="Times New Roman" w:cs="Times New Roman"/>
      <w:sz w:val="24"/>
      <w:szCs w:val="24"/>
      <w:lang w:eastAsia="ru-RU"/>
    </w:rPr>
  </w:style>
  <w:style w:type="paragraph" w:styleId="a4">
    <w:name w:val="Normal (Web)"/>
    <w:aliases w:val="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Знак,Знак1 Зна"/>
    <w:basedOn w:val="a"/>
    <w:link w:val="a3"/>
    <w:uiPriority w:val="99"/>
    <w:semiHidden/>
    <w:unhideWhenUsed/>
    <w:qFormat/>
    <w:rsid w:val="001420FE"/>
    <w:pPr>
      <w:ind w:left="720"/>
      <w:contextualSpacing/>
    </w:pPr>
    <w:rPr>
      <w:rFonts w:ascii="Times New Roman" w:hAnsi="Times New Roman"/>
      <w:sz w:val="24"/>
      <w:szCs w:val="24"/>
    </w:rPr>
  </w:style>
  <w:style w:type="paragraph" w:customStyle="1" w:styleId="Style1">
    <w:name w:val="Style1"/>
    <w:basedOn w:val="a"/>
    <w:uiPriority w:val="99"/>
    <w:qFormat/>
    <w:rsid w:val="001420FE"/>
    <w:pPr>
      <w:suppressAutoHyphens/>
      <w:spacing w:after="0" w:line="374" w:lineRule="exact"/>
      <w:jc w:val="center"/>
    </w:pPr>
    <w:rPr>
      <w:rFonts w:ascii="Liberation Serif" w:eastAsia="Noto Sans CJK SC Regular" w:hAnsi="Liberation Serif" w:cs="FreeSans"/>
      <w:kern w:val="2"/>
      <w:sz w:val="24"/>
      <w:szCs w:val="24"/>
      <w:lang w:val="uk-UA" w:eastAsia="zh-CN" w:bidi="hi-IN"/>
    </w:rPr>
  </w:style>
  <w:style w:type="character" w:customStyle="1" w:styleId="FontStyle27">
    <w:name w:val="Font Style27"/>
    <w:rsid w:val="001420FE"/>
    <w:rPr>
      <w:rFonts w:ascii="Times New Roman" w:hAnsi="Times New Roman" w:cs="Times New Roman" w:hint="default"/>
      <w:b/>
      <w:bCs/>
      <w:spacing w:val="10"/>
      <w:sz w:val="28"/>
      <w:szCs w:val="28"/>
    </w:rPr>
  </w:style>
  <w:style w:type="paragraph" w:styleId="a5">
    <w:name w:val="Balloon Text"/>
    <w:basedOn w:val="a"/>
    <w:link w:val="a6"/>
    <w:uiPriority w:val="99"/>
    <w:semiHidden/>
    <w:unhideWhenUsed/>
    <w:rsid w:val="00715A0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5A0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61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9</Pages>
  <Words>2337</Words>
  <Characters>13321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4</cp:revision>
  <cp:lastPrinted>2024-01-08T12:03:00Z</cp:lastPrinted>
  <dcterms:created xsi:type="dcterms:W3CDTF">2024-01-08T09:28:00Z</dcterms:created>
  <dcterms:modified xsi:type="dcterms:W3CDTF">2024-01-08T12:03:00Z</dcterms:modified>
</cp:coreProperties>
</file>