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C7F6" w14:textId="77777777" w:rsidR="00F95869" w:rsidRPr="00623CF8" w:rsidRDefault="00F95869">
      <w:pPr>
        <w:rPr>
          <w:rFonts w:ascii="Times New Roman" w:hAnsi="Times New Roman"/>
          <w:lang w:val="uk-UA"/>
        </w:rPr>
      </w:pPr>
    </w:p>
    <w:p w14:paraId="0715F58C" w14:textId="77777777" w:rsidR="00F95869" w:rsidRPr="00623CF8" w:rsidRDefault="00F95869" w:rsidP="00F95869">
      <w:pPr>
        <w:spacing w:after="0" w:line="240" w:lineRule="auto"/>
        <w:jc w:val="center"/>
        <w:rPr>
          <w:rFonts w:ascii="Times New Roman" w:eastAsia="Times New Roman" w:hAnsi="Times New Roman"/>
          <w:b/>
          <w:sz w:val="32"/>
          <w:szCs w:val="32"/>
          <w:lang w:val="uk-UA" w:eastAsia="ru-RU"/>
        </w:rPr>
      </w:pPr>
      <w:r w:rsidRPr="00623CF8">
        <w:rPr>
          <w:rFonts w:ascii="Times New Roman" w:eastAsia="Times New Roman" w:hAnsi="Times New Roman"/>
          <w:sz w:val="24"/>
          <w:szCs w:val="24"/>
          <w:lang w:val="uk-UA" w:eastAsia="ru-RU"/>
        </w:rPr>
        <w:object w:dxaOrig="735" w:dyaOrig="930" w14:anchorId="09394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fillcolor="window">
            <v:imagedata r:id="rId6" o:title=""/>
          </v:shape>
          <o:OLEObject Type="Embed" ProgID="PBrush" ShapeID="_x0000_i1025" DrawAspect="Content" ObjectID="_1765973943" r:id="rId7"/>
        </w:object>
      </w:r>
    </w:p>
    <w:p w14:paraId="07CC81F8" w14:textId="77777777" w:rsidR="00F95869" w:rsidRPr="00623CF8" w:rsidRDefault="00F95869" w:rsidP="00F95869">
      <w:pPr>
        <w:spacing w:after="0" w:line="240" w:lineRule="auto"/>
        <w:jc w:val="center"/>
        <w:rPr>
          <w:rFonts w:ascii="Times New Roman" w:eastAsia="Times New Roman" w:hAnsi="Times New Roman"/>
          <w:b/>
          <w:sz w:val="32"/>
          <w:szCs w:val="32"/>
          <w:lang w:val="uk-UA" w:eastAsia="ru-RU"/>
        </w:rPr>
      </w:pPr>
      <w:r w:rsidRPr="00623CF8">
        <w:rPr>
          <w:rFonts w:ascii="Times New Roman" w:eastAsia="Times New Roman" w:hAnsi="Times New Roman"/>
          <w:b/>
          <w:sz w:val="32"/>
          <w:szCs w:val="32"/>
          <w:lang w:val="uk-UA" w:eastAsia="ru-RU"/>
        </w:rPr>
        <w:t>ГРЕБІНКІВСЬКА СЕЛИЩНА РАДА</w:t>
      </w:r>
    </w:p>
    <w:p w14:paraId="4BA2BC5E" w14:textId="77777777" w:rsidR="00F95869" w:rsidRPr="00623CF8" w:rsidRDefault="00F95869" w:rsidP="00F95869">
      <w:pPr>
        <w:spacing w:after="0" w:line="240" w:lineRule="auto"/>
        <w:ind w:left="-1701" w:firstLine="1701"/>
        <w:jc w:val="center"/>
        <w:outlineLvl w:val="0"/>
        <w:rPr>
          <w:rFonts w:ascii="Times New Roman" w:eastAsia="Times New Roman" w:hAnsi="Times New Roman"/>
          <w:b/>
          <w:sz w:val="32"/>
          <w:szCs w:val="32"/>
          <w:lang w:val="uk-UA" w:eastAsia="ru-RU"/>
        </w:rPr>
      </w:pPr>
      <w:r w:rsidRPr="00623CF8">
        <w:rPr>
          <w:rFonts w:ascii="Times New Roman" w:eastAsia="Times New Roman" w:hAnsi="Times New Roman"/>
          <w:b/>
          <w:sz w:val="32"/>
          <w:szCs w:val="32"/>
          <w:lang w:val="uk-UA" w:eastAsia="ru-RU"/>
        </w:rPr>
        <w:t>Білоцерківського району  Київської області</w:t>
      </w:r>
    </w:p>
    <w:p w14:paraId="3D21419C" w14:textId="77777777" w:rsidR="00F95869" w:rsidRPr="00623CF8" w:rsidRDefault="00F95869" w:rsidP="00F95869">
      <w:pPr>
        <w:spacing w:after="0" w:line="240" w:lineRule="auto"/>
        <w:jc w:val="center"/>
        <w:outlineLvl w:val="0"/>
        <w:rPr>
          <w:rFonts w:ascii="Times New Roman" w:eastAsia="Times New Roman" w:hAnsi="Times New Roman"/>
          <w:b/>
          <w:sz w:val="32"/>
          <w:szCs w:val="32"/>
          <w:lang w:val="uk-UA" w:eastAsia="ru-RU"/>
        </w:rPr>
      </w:pPr>
      <w:r w:rsidRPr="00623CF8">
        <w:rPr>
          <w:rFonts w:ascii="Times New Roman" w:eastAsia="Times New Roman" w:hAnsi="Times New Roman"/>
          <w:b/>
          <w:sz w:val="32"/>
          <w:szCs w:val="32"/>
          <w:lang w:val="uk-UA" w:eastAsia="ru-RU"/>
        </w:rPr>
        <w:t>VIII скликання</w:t>
      </w:r>
    </w:p>
    <w:p w14:paraId="3FDEC0E2" w14:textId="77777777" w:rsidR="00F95869" w:rsidRPr="00623CF8" w:rsidRDefault="00F95869" w:rsidP="00F95869">
      <w:pPr>
        <w:spacing w:after="0" w:line="240" w:lineRule="auto"/>
        <w:jc w:val="center"/>
        <w:outlineLvl w:val="0"/>
        <w:rPr>
          <w:rFonts w:ascii="Times New Roman" w:eastAsia="Times New Roman" w:hAnsi="Times New Roman"/>
          <w:sz w:val="32"/>
          <w:szCs w:val="32"/>
          <w:lang w:val="uk-UA" w:eastAsia="ru-RU"/>
        </w:rPr>
      </w:pPr>
    </w:p>
    <w:p w14:paraId="5F9A7551" w14:textId="77777777" w:rsidR="00F95869" w:rsidRPr="00623CF8" w:rsidRDefault="00F95869" w:rsidP="00F95869">
      <w:pPr>
        <w:spacing w:after="0" w:line="240" w:lineRule="auto"/>
        <w:jc w:val="center"/>
        <w:rPr>
          <w:rFonts w:ascii="Times New Roman" w:eastAsia="Times New Roman" w:hAnsi="Times New Roman"/>
          <w:b/>
          <w:sz w:val="32"/>
          <w:szCs w:val="32"/>
          <w:lang w:val="uk-UA" w:eastAsia="ru-RU"/>
        </w:rPr>
      </w:pPr>
      <w:r w:rsidRPr="00623CF8">
        <w:rPr>
          <w:rFonts w:ascii="Times New Roman" w:eastAsia="Times New Roman" w:hAnsi="Times New Roman"/>
          <w:b/>
          <w:sz w:val="32"/>
          <w:szCs w:val="32"/>
          <w:lang w:val="uk-UA" w:eastAsia="ru-RU"/>
        </w:rPr>
        <w:t xml:space="preserve">РІШЕННЯ </w:t>
      </w:r>
    </w:p>
    <w:p w14:paraId="43938EC0" w14:textId="77777777" w:rsidR="00F95869" w:rsidRPr="00623CF8" w:rsidRDefault="00F95869" w:rsidP="00F95869">
      <w:pPr>
        <w:spacing w:after="0" w:line="240" w:lineRule="auto"/>
        <w:rPr>
          <w:rFonts w:ascii="Times New Roman" w:eastAsia="Times New Roman" w:hAnsi="Times New Roman"/>
          <w:sz w:val="36"/>
          <w:szCs w:val="36"/>
          <w:lang w:val="uk-UA" w:eastAsia="ru-RU"/>
        </w:rPr>
      </w:pPr>
    </w:p>
    <w:p w14:paraId="0ED82BED" w14:textId="66C44823" w:rsidR="00F95869" w:rsidRPr="00623CF8" w:rsidRDefault="00F95869" w:rsidP="00F95869">
      <w:pPr>
        <w:spacing w:after="0" w:line="240" w:lineRule="auto"/>
        <w:rPr>
          <w:rFonts w:ascii="Times New Roman" w:eastAsia="Times New Roman" w:hAnsi="Times New Roman"/>
          <w:b/>
          <w:sz w:val="28"/>
          <w:szCs w:val="28"/>
          <w:lang w:val="uk-UA" w:eastAsia="ru-RU"/>
        </w:rPr>
      </w:pPr>
      <w:r w:rsidRPr="00623CF8">
        <w:rPr>
          <w:rFonts w:ascii="Times New Roman" w:eastAsia="Times New Roman" w:hAnsi="Times New Roman"/>
          <w:b/>
          <w:sz w:val="28"/>
          <w:szCs w:val="28"/>
          <w:lang w:val="uk-UA" w:eastAsia="ru-RU"/>
        </w:rPr>
        <w:t xml:space="preserve">від  </w:t>
      </w:r>
      <w:r w:rsidR="00717D6D" w:rsidRPr="00623CF8">
        <w:rPr>
          <w:rFonts w:ascii="Times New Roman" w:eastAsia="Times New Roman" w:hAnsi="Times New Roman"/>
          <w:b/>
          <w:sz w:val="28"/>
          <w:szCs w:val="28"/>
          <w:lang w:val="uk-UA" w:eastAsia="ru-RU"/>
        </w:rPr>
        <w:t>22 грудня</w:t>
      </w:r>
      <w:r w:rsidRPr="00623CF8">
        <w:rPr>
          <w:rFonts w:ascii="Times New Roman" w:eastAsia="Times New Roman" w:hAnsi="Times New Roman"/>
          <w:b/>
          <w:sz w:val="28"/>
          <w:szCs w:val="28"/>
          <w:lang w:val="uk-UA" w:eastAsia="ru-RU"/>
        </w:rPr>
        <w:t xml:space="preserve"> 2023 року                смт Гребінки               </w:t>
      </w:r>
      <w:r w:rsidR="00717D6D" w:rsidRPr="00623CF8">
        <w:rPr>
          <w:rFonts w:ascii="Times New Roman" w:eastAsia="Times New Roman" w:hAnsi="Times New Roman"/>
          <w:b/>
          <w:sz w:val="28"/>
          <w:szCs w:val="28"/>
          <w:lang w:val="uk-UA" w:eastAsia="ru-RU"/>
        </w:rPr>
        <w:t xml:space="preserve">       </w:t>
      </w:r>
      <w:r w:rsidR="008255B4" w:rsidRPr="00623CF8">
        <w:rPr>
          <w:rFonts w:ascii="Times New Roman" w:eastAsia="Times New Roman" w:hAnsi="Times New Roman"/>
          <w:b/>
          <w:sz w:val="28"/>
          <w:szCs w:val="28"/>
          <w:lang w:val="uk-UA" w:eastAsia="ru-RU"/>
        </w:rPr>
        <w:t xml:space="preserve">№ </w:t>
      </w:r>
      <w:r w:rsidR="00717D6D" w:rsidRPr="00623CF8">
        <w:rPr>
          <w:rFonts w:ascii="Times New Roman" w:eastAsia="Times New Roman" w:hAnsi="Times New Roman"/>
          <w:b/>
          <w:sz w:val="28"/>
          <w:szCs w:val="28"/>
          <w:lang w:val="uk-UA" w:eastAsia="ru-RU"/>
        </w:rPr>
        <w:t>7</w:t>
      </w:r>
      <w:r w:rsidR="004749F6" w:rsidRPr="00623CF8">
        <w:rPr>
          <w:rFonts w:ascii="Times New Roman" w:eastAsia="Times New Roman" w:hAnsi="Times New Roman"/>
          <w:b/>
          <w:sz w:val="28"/>
          <w:szCs w:val="28"/>
          <w:lang w:val="uk-UA" w:eastAsia="ru-RU"/>
        </w:rPr>
        <w:t>34</w:t>
      </w:r>
      <w:r w:rsidR="008255B4" w:rsidRPr="00623CF8">
        <w:rPr>
          <w:rFonts w:ascii="Times New Roman" w:eastAsia="Times New Roman" w:hAnsi="Times New Roman"/>
          <w:b/>
          <w:sz w:val="28"/>
          <w:szCs w:val="28"/>
          <w:lang w:val="uk-UA" w:eastAsia="ru-RU"/>
        </w:rPr>
        <w:t>-</w:t>
      </w:r>
      <w:r w:rsidR="00717D6D" w:rsidRPr="00623CF8">
        <w:rPr>
          <w:rFonts w:ascii="Times New Roman" w:eastAsia="Times New Roman" w:hAnsi="Times New Roman"/>
          <w:b/>
          <w:sz w:val="28"/>
          <w:szCs w:val="28"/>
          <w:lang w:val="uk-UA" w:eastAsia="ru-RU"/>
        </w:rPr>
        <w:t>30</w:t>
      </w:r>
      <w:r w:rsidRPr="00623CF8">
        <w:rPr>
          <w:rFonts w:ascii="Times New Roman" w:eastAsia="Times New Roman" w:hAnsi="Times New Roman"/>
          <w:b/>
          <w:sz w:val="28"/>
          <w:szCs w:val="28"/>
          <w:lang w:val="uk-UA" w:eastAsia="ru-RU"/>
        </w:rPr>
        <w:t>-VIII</w:t>
      </w:r>
    </w:p>
    <w:p w14:paraId="1619E437" w14:textId="77777777" w:rsidR="00F95869" w:rsidRPr="00623CF8" w:rsidRDefault="00F95869" w:rsidP="00F95869">
      <w:pPr>
        <w:spacing w:after="0" w:line="240" w:lineRule="auto"/>
        <w:rPr>
          <w:rFonts w:ascii="Times New Roman" w:eastAsia="Times New Roman" w:hAnsi="Times New Roman"/>
          <w:b/>
          <w:bCs/>
          <w:sz w:val="36"/>
          <w:szCs w:val="36"/>
          <w:lang w:val="uk-UA" w:eastAsia="ru-RU"/>
        </w:rPr>
      </w:pPr>
    </w:p>
    <w:p w14:paraId="0BBB4974" w14:textId="14B13A17" w:rsidR="00F95869" w:rsidRPr="00623CF8" w:rsidRDefault="00412A7C" w:rsidP="00F95869">
      <w:pPr>
        <w:tabs>
          <w:tab w:val="left" w:pos="5670"/>
        </w:tabs>
        <w:spacing w:after="0" w:line="240" w:lineRule="auto"/>
        <w:ind w:right="3685"/>
        <w:rPr>
          <w:rFonts w:ascii="Times New Roman" w:eastAsia="Times New Roman" w:hAnsi="Times New Roman"/>
          <w:b/>
          <w:bCs/>
          <w:iCs/>
          <w:sz w:val="28"/>
          <w:szCs w:val="28"/>
          <w:lang w:val="uk-UA" w:eastAsia="ru-RU"/>
        </w:rPr>
      </w:pPr>
      <w:r w:rsidRPr="00623CF8">
        <w:rPr>
          <w:rFonts w:ascii="Times New Roman" w:hAnsi="Times New Roman"/>
          <w:b/>
          <w:bCs/>
          <w:sz w:val="28"/>
          <w:szCs w:val="28"/>
          <w:lang w:val="uk-UA"/>
        </w:rPr>
        <w:t xml:space="preserve">Про розгляд депутатського звернення ЛУЦЕНКА В.П. щодо Звернення до Президента України, Верховної Ради України, Кабінету Міністрів України </w:t>
      </w:r>
    </w:p>
    <w:p w14:paraId="2AFD9EBD" w14:textId="1499B15E" w:rsidR="00F95869" w:rsidRPr="00623CF8" w:rsidRDefault="00F95869" w:rsidP="00F95869">
      <w:pPr>
        <w:spacing w:after="0" w:line="240" w:lineRule="auto"/>
        <w:ind w:right="-1" w:firstLine="567"/>
        <w:jc w:val="both"/>
        <w:rPr>
          <w:rFonts w:ascii="Times New Roman" w:eastAsia="Times New Roman" w:hAnsi="Times New Roman"/>
          <w:b/>
          <w:bCs/>
          <w:sz w:val="28"/>
          <w:szCs w:val="28"/>
          <w:lang w:val="uk-UA" w:eastAsia="ru-RU"/>
        </w:rPr>
      </w:pPr>
      <w:r w:rsidRPr="00623CF8">
        <w:rPr>
          <w:rFonts w:ascii="Times New Roman" w:eastAsia="Times New Roman" w:hAnsi="Times New Roman"/>
          <w:bCs/>
          <w:iCs/>
          <w:sz w:val="28"/>
          <w:szCs w:val="28"/>
          <w:lang w:val="uk-UA" w:eastAsia="ru-RU"/>
        </w:rPr>
        <w:t>Розглянувши</w:t>
      </w:r>
      <w:r w:rsidR="00412A7C" w:rsidRPr="00623CF8">
        <w:rPr>
          <w:rFonts w:ascii="Times New Roman" w:eastAsia="Times New Roman" w:hAnsi="Times New Roman"/>
          <w:bCs/>
          <w:iCs/>
          <w:sz w:val="28"/>
          <w:szCs w:val="28"/>
          <w:lang w:val="uk-UA" w:eastAsia="ru-RU"/>
        </w:rPr>
        <w:t xml:space="preserve"> депутатське</w:t>
      </w:r>
      <w:r w:rsidRPr="00623CF8">
        <w:rPr>
          <w:rFonts w:ascii="Times New Roman" w:eastAsia="Times New Roman" w:hAnsi="Times New Roman"/>
          <w:bCs/>
          <w:iCs/>
          <w:sz w:val="28"/>
          <w:szCs w:val="28"/>
          <w:lang w:val="uk-UA" w:eastAsia="ru-RU"/>
        </w:rPr>
        <w:t xml:space="preserve"> </w:t>
      </w:r>
      <w:r w:rsidRPr="00623CF8">
        <w:rPr>
          <w:rFonts w:ascii="Times New Roman" w:eastAsia="Times New Roman" w:hAnsi="Times New Roman"/>
          <w:bCs/>
          <w:sz w:val="28"/>
          <w:szCs w:val="28"/>
          <w:lang w:val="uk-UA" w:eastAsia="ru-RU"/>
        </w:rPr>
        <w:t xml:space="preserve">звернення </w:t>
      </w:r>
      <w:r w:rsidR="00412A7C" w:rsidRPr="00623CF8">
        <w:rPr>
          <w:rFonts w:ascii="Times New Roman" w:eastAsia="Times New Roman" w:hAnsi="Times New Roman"/>
          <w:bCs/>
          <w:sz w:val="28"/>
          <w:szCs w:val="28"/>
          <w:lang w:val="uk-UA" w:eastAsia="ru-RU"/>
        </w:rPr>
        <w:t>ЛУЦЕНКА В.П.</w:t>
      </w:r>
      <w:r w:rsidRPr="00623CF8">
        <w:rPr>
          <w:rFonts w:ascii="Times New Roman" w:eastAsia="Times New Roman" w:hAnsi="Times New Roman"/>
          <w:bCs/>
          <w:iCs/>
          <w:sz w:val="28"/>
          <w:szCs w:val="28"/>
          <w:lang w:val="uk-UA" w:eastAsia="ru-RU"/>
        </w:rPr>
        <w:t>, керуючись ст.ст.. 26,59 Закону України «Про місцеве самоврядування в Україні», «Про статус депутатів місцевих рад», Гребінківська селищна рада</w:t>
      </w:r>
    </w:p>
    <w:p w14:paraId="5EBF89F5" w14:textId="77777777" w:rsidR="00F95869" w:rsidRPr="00623CF8" w:rsidRDefault="00F95869" w:rsidP="00F95869">
      <w:pPr>
        <w:spacing w:after="0" w:line="240" w:lineRule="auto"/>
        <w:jc w:val="both"/>
        <w:rPr>
          <w:rFonts w:ascii="Times New Roman" w:eastAsia="Times New Roman" w:hAnsi="Times New Roman"/>
          <w:bCs/>
          <w:sz w:val="28"/>
          <w:szCs w:val="28"/>
          <w:lang w:val="uk-UA" w:eastAsia="ru-RU"/>
        </w:rPr>
      </w:pPr>
    </w:p>
    <w:p w14:paraId="751C58E9" w14:textId="77777777" w:rsidR="008255B4" w:rsidRPr="00623CF8" w:rsidRDefault="008255B4" w:rsidP="00F95869">
      <w:pPr>
        <w:spacing w:after="0" w:line="240" w:lineRule="auto"/>
        <w:jc w:val="both"/>
        <w:rPr>
          <w:rFonts w:ascii="Times New Roman" w:eastAsia="Times New Roman" w:hAnsi="Times New Roman"/>
          <w:bCs/>
          <w:sz w:val="28"/>
          <w:szCs w:val="28"/>
          <w:lang w:val="uk-UA" w:eastAsia="ru-RU"/>
        </w:rPr>
      </w:pPr>
    </w:p>
    <w:p w14:paraId="5B8BEBD6" w14:textId="77777777" w:rsidR="00F95869" w:rsidRPr="00623CF8" w:rsidRDefault="00F95869" w:rsidP="00F95869">
      <w:pPr>
        <w:spacing w:after="0" w:line="240" w:lineRule="auto"/>
        <w:ind w:firstLine="567"/>
        <w:rPr>
          <w:rFonts w:ascii="Times New Roman" w:eastAsia="Times New Roman" w:hAnsi="Times New Roman"/>
          <w:b/>
          <w:sz w:val="28"/>
          <w:szCs w:val="28"/>
          <w:lang w:val="uk-UA" w:eastAsia="ru-RU"/>
        </w:rPr>
      </w:pPr>
      <w:r w:rsidRPr="00623CF8">
        <w:rPr>
          <w:rFonts w:ascii="Times New Roman" w:eastAsia="Times New Roman" w:hAnsi="Times New Roman"/>
          <w:b/>
          <w:sz w:val="28"/>
          <w:szCs w:val="28"/>
          <w:lang w:val="uk-UA" w:eastAsia="ru-RU"/>
        </w:rPr>
        <w:t>В И Р І Ш И Л А :</w:t>
      </w:r>
    </w:p>
    <w:p w14:paraId="2B0F6101" w14:textId="77777777" w:rsidR="008255B4" w:rsidRPr="00623CF8" w:rsidRDefault="008255B4" w:rsidP="003E0333">
      <w:pPr>
        <w:spacing w:after="0" w:line="240" w:lineRule="auto"/>
        <w:jc w:val="both"/>
        <w:rPr>
          <w:rFonts w:ascii="Times New Roman" w:eastAsia="Times New Roman" w:hAnsi="Times New Roman"/>
          <w:bCs/>
          <w:iCs/>
          <w:sz w:val="28"/>
          <w:szCs w:val="28"/>
          <w:lang w:val="uk-UA" w:eastAsia="ru-RU"/>
        </w:rPr>
      </w:pPr>
    </w:p>
    <w:p w14:paraId="08093411" w14:textId="31EB3EC7" w:rsidR="00F95869" w:rsidRPr="00623CF8" w:rsidRDefault="00717D6D" w:rsidP="00F95869">
      <w:pPr>
        <w:pStyle w:val="a3"/>
        <w:widowControl w:val="0"/>
        <w:numPr>
          <w:ilvl w:val="0"/>
          <w:numId w:val="4"/>
        </w:numPr>
        <w:overflowPunct w:val="0"/>
        <w:autoSpaceDE w:val="0"/>
        <w:autoSpaceDN w:val="0"/>
        <w:adjustRightInd w:val="0"/>
        <w:spacing w:after="0" w:line="240" w:lineRule="auto"/>
        <w:jc w:val="both"/>
        <w:rPr>
          <w:rFonts w:ascii="Times New Roman" w:eastAsia="Times New Roman" w:hAnsi="Times New Roman"/>
          <w:sz w:val="28"/>
          <w:szCs w:val="28"/>
          <w:lang w:val="uk-UA" w:eastAsia="ru-RU"/>
        </w:rPr>
      </w:pPr>
      <w:r w:rsidRPr="00623CF8">
        <w:rPr>
          <w:rFonts w:ascii="Times New Roman" w:eastAsia="Times New Roman" w:hAnsi="Times New Roman"/>
          <w:sz w:val="28"/>
          <w:szCs w:val="28"/>
          <w:lang w:val="uk-UA" w:eastAsia="ru-RU"/>
        </w:rPr>
        <w:t xml:space="preserve">Підтримати </w:t>
      </w:r>
      <w:r w:rsidR="00412A7C" w:rsidRPr="00623CF8">
        <w:rPr>
          <w:rFonts w:ascii="Times New Roman" w:eastAsia="Times New Roman" w:hAnsi="Times New Roman"/>
          <w:bCs/>
          <w:iCs/>
          <w:sz w:val="28"/>
          <w:szCs w:val="28"/>
          <w:lang w:val="uk-UA" w:eastAsia="ru-RU"/>
        </w:rPr>
        <w:t xml:space="preserve">депутатське </w:t>
      </w:r>
      <w:r w:rsidR="00412A7C" w:rsidRPr="00623CF8">
        <w:rPr>
          <w:rFonts w:ascii="Times New Roman" w:eastAsia="Times New Roman" w:hAnsi="Times New Roman"/>
          <w:bCs/>
          <w:sz w:val="28"/>
          <w:szCs w:val="28"/>
          <w:lang w:val="uk-UA" w:eastAsia="ru-RU"/>
        </w:rPr>
        <w:t>звернення ЛУЦЕНКА В.П</w:t>
      </w:r>
      <w:r w:rsidRPr="00623CF8">
        <w:rPr>
          <w:rFonts w:ascii="Times New Roman" w:eastAsia="Times New Roman" w:hAnsi="Times New Roman"/>
          <w:bCs/>
          <w:sz w:val="28"/>
          <w:szCs w:val="28"/>
          <w:lang w:val="uk-UA" w:eastAsia="ru-RU"/>
        </w:rPr>
        <w:t>.</w:t>
      </w:r>
    </w:p>
    <w:p w14:paraId="3F169C67" w14:textId="28D421F3" w:rsidR="00717D6D" w:rsidRPr="00623CF8" w:rsidRDefault="00412A7C" w:rsidP="00F95869">
      <w:pPr>
        <w:pStyle w:val="a3"/>
        <w:widowControl w:val="0"/>
        <w:numPr>
          <w:ilvl w:val="0"/>
          <w:numId w:val="4"/>
        </w:numPr>
        <w:overflowPunct w:val="0"/>
        <w:autoSpaceDE w:val="0"/>
        <w:autoSpaceDN w:val="0"/>
        <w:adjustRightInd w:val="0"/>
        <w:spacing w:after="0" w:line="240" w:lineRule="auto"/>
        <w:jc w:val="both"/>
        <w:rPr>
          <w:rFonts w:ascii="Times New Roman" w:eastAsia="Times New Roman" w:hAnsi="Times New Roman"/>
          <w:sz w:val="28"/>
          <w:szCs w:val="28"/>
          <w:lang w:val="uk-UA" w:eastAsia="ru-RU"/>
        </w:rPr>
      </w:pPr>
      <w:r w:rsidRPr="00623CF8">
        <w:rPr>
          <w:rFonts w:ascii="Times New Roman" w:eastAsia="Times New Roman" w:hAnsi="Times New Roman"/>
          <w:bCs/>
          <w:sz w:val="28"/>
          <w:szCs w:val="28"/>
          <w:lang w:val="uk-UA" w:eastAsia="ru-RU"/>
        </w:rPr>
        <w:t xml:space="preserve">Надіслати звернення </w:t>
      </w:r>
      <w:r w:rsidRPr="00623CF8">
        <w:rPr>
          <w:rFonts w:ascii="Times New Roman" w:hAnsi="Times New Roman"/>
          <w:sz w:val="28"/>
          <w:szCs w:val="28"/>
          <w:lang w:val="uk-UA"/>
        </w:rPr>
        <w:t>до Президента України, Верховної Ради України, Кабінету Міністрів України (додається)</w:t>
      </w:r>
      <w:r w:rsidR="00717D6D" w:rsidRPr="00623CF8">
        <w:rPr>
          <w:rFonts w:ascii="Times New Roman" w:eastAsia="Times New Roman" w:hAnsi="Times New Roman"/>
          <w:bCs/>
          <w:sz w:val="28"/>
          <w:szCs w:val="28"/>
          <w:lang w:val="uk-UA" w:eastAsia="ru-RU"/>
        </w:rPr>
        <w:t>.</w:t>
      </w:r>
    </w:p>
    <w:p w14:paraId="1E90815A" w14:textId="77777777" w:rsidR="00C46AF4" w:rsidRPr="00623CF8" w:rsidRDefault="00C46AF4" w:rsidP="00C46AF4">
      <w:pPr>
        <w:numPr>
          <w:ilvl w:val="0"/>
          <w:numId w:val="4"/>
        </w:numPr>
        <w:spacing w:after="0" w:line="240" w:lineRule="auto"/>
        <w:contextualSpacing/>
        <w:jc w:val="both"/>
        <w:rPr>
          <w:rFonts w:ascii="Times New Roman" w:eastAsia="SimSun" w:hAnsi="Times New Roman"/>
          <w:bCs/>
          <w:sz w:val="28"/>
          <w:szCs w:val="28"/>
          <w:lang w:val="uk-UA" w:eastAsia="uk-UA"/>
        </w:rPr>
      </w:pPr>
      <w:r w:rsidRPr="00623CF8">
        <w:rPr>
          <w:rFonts w:ascii="Times New Roman" w:hAnsi="Times New Roman"/>
          <w:sz w:val="28"/>
          <w:szCs w:val="28"/>
          <w:lang w:val="uk-UA"/>
        </w:rPr>
        <w:t>Керуючому справами (секретарю)</w:t>
      </w:r>
      <w:r w:rsidRPr="00623CF8">
        <w:rPr>
          <w:rFonts w:ascii="Times New Roman" w:hAnsi="Times New Roman"/>
          <w:color w:val="191919"/>
          <w:sz w:val="28"/>
          <w:szCs w:val="28"/>
          <w:lang w:val="uk-UA"/>
        </w:rPr>
        <w:t xml:space="preserve">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sidRPr="00623CF8">
        <w:rPr>
          <w:rFonts w:ascii="Times New Roman" w:hAnsi="Times New Roman"/>
          <w:color w:val="191919"/>
          <w:sz w:val="28"/>
          <w:szCs w:val="28"/>
          <w:lang w:val="uk-UA"/>
        </w:rPr>
        <w:t>вебсайті</w:t>
      </w:r>
      <w:proofErr w:type="spellEnd"/>
      <w:r w:rsidRPr="00623CF8">
        <w:rPr>
          <w:rFonts w:ascii="Times New Roman" w:hAnsi="Times New Roman"/>
          <w:color w:val="191919"/>
          <w:sz w:val="28"/>
          <w:szCs w:val="28"/>
          <w:lang w:val="uk-UA"/>
        </w:rPr>
        <w:t xml:space="preserve">   Гребінківської селищної ради.</w:t>
      </w:r>
      <w:r w:rsidRPr="00623CF8">
        <w:rPr>
          <w:rFonts w:ascii="Times New Roman" w:hAnsi="Times New Roman"/>
          <w:sz w:val="28"/>
          <w:szCs w:val="28"/>
          <w:lang w:val="uk-UA"/>
        </w:rPr>
        <w:t xml:space="preserve">       </w:t>
      </w:r>
    </w:p>
    <w:p w14:paraId="243D2CA7" w14:textId="4E5797BD" w:rsidR="00F15596" w:rsidRPr="00623CF8" w:rsidRDefault="00C46AF4" w:rsidP="00C46AF4">
      <w:pPr>
        <w:pStyle w:val="a3"/>
        <w:widowControl w:val="0"/>
        <w:numPr>
          <w:ilvl w:val="0"/>
          <w:numId w:val="4"/>
        </w:numPr>
        <w:overflowPunct w:val="0"/>
        <w:autoSpaceDE w:val="0"/>
        <w:autoSpaceDN w:val="0"/>
        <w:adjustRightInd w:val="0"/>
        <w:spacing w:after="0" w:line="240" w:lineRule="auto"/>
        <w:jc w:val="both"/>
        <w:rPr>
          <w:rFonts w:ascii="Times New Roman" w:eastAsia="Times New Roman" w:hAnsi="Times New Roman"/>
          <w:sz w:val="28"/>
          <w:szCs w:val="28"/>
          <w:lang w:val="uk-UA" w:eastAsia="ru-RU"/>
        </w:rPr>
      </w:pPr>
      <w:r w:rsidRPr="00623CF8">
        <w:rPr>
          <w:rFonts w:ascii="Times New Roman" w:eastAsia="SimSun" w:hAnsi="Times New Roman"/>
          <w:sz w:val="28"/>
          <w:szCs w:val="28"/>
          <w:lang w:val="uk-UA" w:eastAsia="uk-UA"/>
        </w:rPr>
        <w:t xml:space="preserve">Контроль за виконанням рішення покласти </w:t>
      </w:r>
      <w:r w:rsidR="003E0333" w:rsidRPr="00623CF8">
        <w:rPr>
          <w:rFonts w:ascii="Times New Roman" w:hAnsi="Times New Roman"/>
          <w:color w:val="191919"/>
          <w:sz w:val="28"/>
          <w:szCs w:val="28"/>
          <w:lang w:val="uk-UA"/>
        </w:rPr>
        <w:t xml:space="preserve">на постійну комісію Гребінківської селищної ради </w:t>
      </w:r>
      <w:r w:rsidR="00DC0356" w:rsidRPr="00623CF8">
        <w:rPr>
          <w:rFonts w:ascii="Times New Roman" w:hAnsi="Times New Roman"/>
          <w:sz w:val="28"/>
          <w:szCs w:val="28"/>
          <w:lang w:val="uk-UA"/>
        </w:rPr>
        <w:t>з гуманітарних питань</w:t>
      </w:r>
      <w:r w:rsidR="003E0333" w:rsidRPr="00623CF8">
        <w:rPr>
          <w:rFonts w:ascii="Times New Roman" w:eastAsia="SimSun" w:hAnsi="Times New Roman"/>
          <w:sz w:val="28"/>
          <w:szCs w:val="28"/>
          <w:lang w:val="uk-UA" w:eastAsia="uk-UA"/>
        </w:rPr>
        <w:t xml:space="preserve"> та </w:t>
      </w:r>
      <w:r w:rsidRPr="00623CF8">
        <w:rPr>
          <w:rFonts w:ascii="Times New Roman" w:eastAsia="SimSun" w:hAnsi="Times New Roman"/>
          <w:sz w:val="28"/>
          <w:szCs w:val="28"/>
          <w:lang w:val="uk-UA" w:eastAsia="uk-UA"/>
        </w:rPr>
        <w:t>на заступника селищного голови ВОЛОЩУКА Олександра Едуардовича.</w:t>
      </w:r>
    </w:p>
    <w:p w14:paraId="641F1557" w14:textId="77777777" w:rsidR="00F95869" w:rsidRPr="00623CF8" w:rsidRDefault="00F95869" w:rsidP="00F95869">
      <w:pPr>
        <w:widowControl w:val="0"/>
        <w:overflowPunct w:val="0"/>
        <w:autoSpaceDE w:val="0"/>
        <w:autoSpaceDN w:val="0"/>
        <w:adjustRightInd w:val="0"/>
        <w:spacing w:after="0" w:line="240" w:lineRule="auto"/>
        <w:contextualSpacing/>
        <w:jc w:val="both"/>
        <w:rPr>
          <w:rFonts w:ascii="Times New Roman" w:eastAsia="Times New Roman" w:hAnsi="Times New Roman"/>
          <w:sz w:val="28"/>
          <w:szCs w:val="28"/>
          <w:lang w:val="uk-UA" w:eastAsia="ru-RU"/>
        </w:rPr>
      </w:pPr>
    </w:p>
    <w:p w14:paraId="1782880B" w14:textId="77777777" w:rsidR="00F95869" w:rsidRPr="00623CF8" w:rsidRDefault="00F95869" w:rsidP="00F95869">
      <w:pPr>
        <w:widowControl w:val="0"/>
        <w:overflowPunct w:val="0"/>
        <w:autoSpaceDE w:val="0"/>
        <w:autoSpaceDN w:val="0"/>
        <w:adjustRightInd w:val="0"/>
        <w:spacing w:after="0" w:line="240" w:lineRule="auto"/>
        <w:contextualSpacing/>
        <w:jc w:val="both"/>
        <w:rPr>
          <w:rFonts w:ascii="Times New Roman" w:eastAsia="Times New Roman" w:hAnsi="Times New Roman"/>
          <w:sz w:val="28"/>
          <w:szCs w:val="28"/>
          <w:lang w:val="uk-UA" w:eastAsia="ru-RU"/>
        </w:rPr>
      </w:pPr>
    </w:p>
    <w:p w14:paraId="05A9D4E2" w14:textId="77777777" w:rsidR="00F95869" w:rsidRPr="00623CF8" w:rsidRDefault="00F95869" w:rsidP="00F95869">
      <w:pPr>
        <w:widowControl w:val="0"/>
        <w:overflowPunct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1EF71DA7" w14:textId="13105CBB" w:rsidR="00F95869" w:rsidRPr="00623CF8" w:rsidRDefault="00F95869"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623CF8">
        <w:rPr>
          <w:rFonts w:ascii="Times New Roman" w:eastAsia="Times New Roman" w:hAnsi="Times New Roman"/>
          <w:b/>
          <w:color w:val="000000"/>
          <w:sz w:val="28"/>
          <w:szCs w:val="28"/>
          <w:lang w:val="uk-UA" w:eastAsia="ru-RU"/>
        </w:rPr>
        <w:t xml:space="preserve">Селищний голова </w:t>
      </w:r>
      <w:r w:rsidRPr="00623CF8">
        <w:rPr>
          <w:rFonts w:ascii="Times New Roman" w:eastAsia="Times New Roman" w:hAnsi="Times New Roman"/>
          <w:b/>
          <w:color w:val="000000"/>
          <w:sz w:val="28"/>
          <w:szCs w:val="28"/>
          <w:lang w:val="uk-UA" w:eastAsia="ru-RU"/>
        </w:rPr>
        <w:tab/>
      </w:r>
      <w:r w:rsidRPr="00623CF8">
        <w:rPr>
          <w:rFonts w:ascii="Times New Roman" w:eastAsia="Times New Roman" w:hAnsi="Times New Roman"/>
          <w:b/>
          <w:color w:val="000000"/>
          <w:sz w:val="28"/>
          <w:szCs w:val="28"/>
          <w:lang w:val="uk-UA" w:eastAsia="ru-RU"/>
        </w:rPr>
        <w:tab/>
      </w:r>
      <w:r w:rsidRPr="00623CF8">
        <w:rPr>
          <w:rFonts w:ascii="Times New Roman" w:eastAsia="Times New Roman" w:hAnsi="Times New Roman"/>
          <w:b/>
          <w:color w:val="000000"/>
          <w:sz w:val="28"/>
          <w:szCs w:val="28"/>
          <w:lang w:val="uk-UA" w:eastAsia="ru-RU"/>
        </w:rPr>
        <w:tab/>
      </w:r>
      <w:r w:rsidRPr="00623CF8">
        <w:rPr>
          <w:rFonts w:ascii="Times New Roman" w:eastAsia="Times New Roman" w:hAnsi="Times New Roman"/>
          <w:b/>
          <w:color w:val="000000"/>
          <w:sz w:val="28"/>
          <w:szCs w:val="28"/>
          <w:lang w:val="uk-UA" w:eastAsia="ru-RU"/>
        </w:rPr>
        <w:tab/>
      </w:r>
      <w:r w:rsidRPr="00623CF8">
        <w:rPr>
          <w:rFonts w:ascii="Times New Roman" w:eastAsia="Times New Roman" w:hAnsi="Times New Roman"/>
          <w:b/>
          <w:color w:val="000000"/>
          <w:sz w:val="28"/>
          <w:szCs w:val="28"/>
          <w:lang w:val="uk-UA" w:eastAsia="ru-RU"/>
        </w:rPr>
        <w:tab/>
        <w:t>Роман ЗАСУХА</w:t>
      </w:r>
    </w:p>
    <w:p w14:paraId="75C228A1" w14:textId="349D9942" w:rsidR="004749F6" w:rsidRPr="00623CF8" w:rsidRDefault="004749F6"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p>
    <w:p w14:paraId="1D0D3AB1" w14:textId="1F91573E" w:rsidR="004749F6" w:rsidRPr="00623CF8" w:rsidRDefault="004749F6"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p>
    <w:p w14:paraId="25CCAF2E" w14:textId="38694064" w:rsidR="004749F6" w:rsidRPr="00623CF8" w:rsidRDefault="004749F6"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p>
    <w:p w14:paraId="38D81D83" w14:textId="0BB94C96" w:rsidR="004749F6" w:rsidRDefault="004749F6"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p>
    <w:p w14:paraId="3C65C06F" w14:textId="77777777" w:rsidR="006B4A2F" w:rsidRDefault="006B4A2F"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p>
    <w:p w14:paraId="2694345F" w14:textId="77777777" w:rsidR="006B4A2F" w:rsidRDefault="006B4A2F"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bookmarkStart w:id="0" w:name="_GoBack"/>
      <w:bookmarkEnd w:id="0"/>
    </w:p>
    <w:p w14:paraId="5EBBBC68" w14:textId="77777777" w:rsidR="001F4349" w:rsidRPr="00623CF8" w:rsidRDefault="001F4349" w:rsidP="00C46AF4">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p>
    <w:p w14:paraId="56CE181A" w14:textId="146BCC2C" w:rsidR="000E3138" w:rsidRPr="00623CF8" w:rsidRDefault="000E3138" w:rsidP="000E3138">
      <w:pPr>
        <w:widowControl w:val="0"/>
        <w:spacing w:after="0" w:line="240" w:lineRule="auto"/>
        <w:jc w:val="right"/>
        <w:rPr>
          <w:rFonts w:ascii="Times New Roman" w:eastAsia="Times New Roman" w:hAnsi="Times New Roman"/>
          <w:b/>
          <w:sz w:val="20"/>
          <w:szCs w:val="20"/>
          <w:lang w:val="uk-UA" w:eastAsia="uk-UA"/>
        </w:rPr>
      </w:pPr>
      <w:r w:rsidRPr="00623CF8">
        <w:rPr>
          <w:rFonts w:ascii="Times New Roman" w:eastAsia="Times New Roman" w:hAnsi="Times New Roman"/>
          <w:b/>
          <w:sz w:val="20"/>
          <w:szCs w:val="20"/>
          <w:lang w:val="uk-UA" w:eastAsia="uk-UA"/>
        </w:rPr>
        <w:t xml:space="preserve">                                                                                 Додаток </w:t>
      </w:r>
      <w:r w:rsidRPr="00623CF8">
        <w:rPr>
          <w:rFonts w:ascii="Times New Roman" w:eastAsia="Times New Roman" w:hAnsi="Times New Roman"/>
          <w:b/>
          <w:sz w:val="20"/>
          <w:szCs w:val="20"/>
          <w:lang w:val="uk-UA" w:eastAsia="uk-UA"/>
        </w:rPr>
        <w:br/>
        <w:t xml:space="preserve">                                                                                 до рішення Гребінківської селищної ради</w:t>
      </w:r>
    </w:p>
    <w:p w14:paraId="17E53CEC" w14:textId="5CD493D9" w:rsidR="004749F6" w:rsidRPr="00623CF8" w:rsidRDefault="000E3138" w:rsidP="000E3138">
      <w:pPr>
        <w:widowControl w:val="0"/>
        <w:spacing w:after="0" w:line="240" w:lineRule="auto"/>
        <w:jc w:val="right"/>
        <w:rPr>
          <w:rFonts w:ascii="Times New Roman" w:eastAsia="Times New Roman" w:hAnsi="Times New Roman"/>
          <w:b/>
          <w:sz w:val="20"/>
          <w:szCs w:val="20"/>
          <w:lang w:val="uk-UA" w:eastAsia="ru-RU"/>
        </w:rPr>
      </w:pPr>
      <w:r w:rsidRPr="00623CF8">
        <w:rPr>
          <w:rFonts w:ascii="Times New Roman" w:eastAsia="Times New Roman" w:hAnsi="Times New Roman"/>
          <w:b/>
          <w:sz w:val="20"/>
          <w:szCs w:val="20"/>
          <w:lang w:val="uk-UA" w:eastAsia="uk-UA"/>
        </w:rPr>
        <w:t xml:space="preserve"> від 22 грудня 2023 року №</w:t>
      </w:r>
      <w:r w:rsidRPr="00623CF8">
        <w:rPr>
          <w:rFonts w:ascii="Times New Roman" w:eastAsia="Times New Roman" w:hAnsi="Times New Roman"/>
          <w:b/>
          <w:sz w:val="20"/>
          <w:szCs w:val="20"/>
          <w:lang w:val="uk-UA" w:eastAsia="ru-RU"/>
        </w:rPr>
        <w:t>734-30-VIII</w:t>
      </w:r>
    </w:p>
    <w:p w14:paraId="6238D7BA" w14:textId="39B8E9FD" w:rsidR="000E3138" w:rsidRPr="00623CF8" w:rsidRDefault="000E3138" w:rsidP="000E3138">
      <w:pPr>
        <w:widowControl w:val="0"/>
        <w:spacing w:after="0" w:line="240" w:lineRule="auto"/>
        <w:jc w:val="right"/>
        <w:rPr>
          <w:rFonts w:ascii="Times New Roman" w:eastAsia="Times New Roman" w:hAnsi="Times New Roman"/>
          <w:b/>
          <w:sz w:val="20"/>
          <w:szCs w:val="20"/>
          <w:lang w:val="uk-UA" w:eastAsia="ru-RU"/>
        </w:rPr>
      </w:pPr>
    </w:p>
    <w:p w14:paraId="05F56C93" w14:textId="3352F8D4" w:rsidR="000E3138" w:rsidRPr="00623CF8" w:rsidRDefault="000E3138" w:rsidP="000E3138">
      <w:pPr>
        <w:widowControl w:val="0"/>
        <w:spacing w:after="0" w:line="240" w:lineRule="auto"/>
        <w:jc w:val="right"/>
        <w:rPr>
          <w:rFonts w:ascii="Times New Roman" w:eastAsia="Times New Roman" w:hAnsi="Times New Roman"/>
          <w:b/>
          <w:sz w:val="20"/>
          <w:szCs w:val="20"/>
          <w:lang w:val="uk-UA" w:eastAsia="ru-RU"/>
        </w:rPr>
      </w:pPr>
    </w:p>
    <w:p w14:paraId="5C1C6D17" w14:textId="77777777" w:rsidR="002D01F4" w:rsidRPr="00623CF8" w:rsidRDefault="002D01F4" w:rsidP="00623CF8">
      <w:pPr>
        <w:spacing w:after="0"/>
        <w:jc w:val="center"/>
        <w:rPr>
          <w:rFonts w:ascii="Times New Roman" w:hAnsi="Times New Roman"/>
          <w:sz w:val="28"/>
          <w:szCs w:val="28"/>
          <w:lang w:val="uk-UA"/>
        </w:rPr>
      </w:pPr>
      <w:r w:rsidRPr="00623CF8">
        <w:rPr>
          <w:rFonts w:ascii="Times New Roman" w:hAnsi="Times New Roman"/>
          <w:sz w:val="28"/>
          <w:szCs w:val="28"/>
          <w:lang w:val="uk-UA"/>
        </w:rPr>
        <w:t>Звернення</w:t>
      </w:r>
    </w:p>
    <w:p w14:paraId="4991F95A" w14:textId="77777777" w:rsidR="002D01F4" w:rsidRPr="00623CF8" w:rsidRDefault="002D01F4" w:rsidP="00623CF8">
      <w:pPr>
        <w:spacing w:after="0"/>
        <w:jc w:val="center"/>
        <w:rPr>
          <w:rFonts w:ascii="Times New Roman" w:hAnsi="Times New Roman"/>
          <w:sz w:val="28"/>
          <w:szCs w:val="28"/>
          <w:lang w:val="uk-UA"/>
        </w:rPr>
      </w:pPr>
      <w:r w:rsidRPr="00623CF8">
        <w:rPr>
          <w:rFonts w:ascii="Times New Roman" w:hAnsi="Times New Roman"/>
          <w:sz w:val="28"/>
          <w:szCs w:val="28"/>
          <w:lang w:val="uk-UA"/>
        </w:rPr>
        <w:t>30-ї сесії Гребінківської селищної ради 8-го скликання до Президента України, Верховної Ради України, Кабінету Міністрів України.</w:t>
      </w:r>
    </w:p>
    <w:p w14:paraId="22851B67" w14:textId="77777777" w:rsidR="000D7D7D" w:rsidRDefault="000D7D7D" w:rsidP="000D7D7D">
      <w:pPr>
        <w:spacing w:after="0"/>
        <w:ind w:firstLine="708"/>
        <w:rPr>
          <w:rFonts w:ascii="Times New Roman" w:hAnsi="Times New Roman"/>
          <w:sz w:val="28"/>
          <w:szCs w:val="28"/>
          <w:lang w:val="uk-UA"/>
        </w:rPr>
      </w:pPr>
    </w:p>
    <w:p w14:paraId="29E2AFB9" w14:textId="649DCAA2" w:rsidR="002D01F4" w:rsidRDefault="002D01F4" w:rsidP="000D7D7D">
      <w:pPr>
        <w:spacing w:after="0"/>
        <w:ind w:firstLine="708"/>
        <w:jc w:val="both"/>
        <w:rPr>
          <w:rFonts w:ascii="Times New Roman" w:hAnsi="Times New Roman"/>
          <w:sz w:val="28"/>
          <w:szCs w:val="28"/>
          <w:lang w:val="uk-UA"/>
        </w:rPr>
      </w:pPr>
      <w:r w:rsidRPr="00623CF8">
        <w:rPr>
          <w:rFonts w:ascii="Times New Roman" w:hAnsi="Times New Roman"/>
          <w:sz w:val="28"/>
          <w:szCs w:val="28"/>
          <w:lang w:val="uk-UA"/>
        </w:rPr>
        <w:t>В складний час воєнного стану, в умовах проведення активних бойових дій на всіх фронтах російсько-української війни, усвідомлюючи</w:t>
      </w:r>
      <w:r w:rsidR="00623CF8">
        <w:rPr>
          <w:rFonts w:ascii="Times New Roman" w:hAnsi="Times New Roman"/>
          <w:sz w:val="28"/>
          <w:szCs w:val="28"/>
          <w:lang w:val="uk-UA"/>
        </w:rPr>
        <w:t xml:space="preserve"> </w:t>
      </w:r>
      <w:r w:rsidRPr="00623CF8">
        <w:rPr>
          <w:rFonts w:ascii="Times New Roman" w:hAnsi="Times New Roman"/>
          <w:sz w:val="28"/>
          <w:szCs w:val="28"/>
          <w:lang w:val="uk-UA"/>
        </w:rPr>
        <w:t xml:space="preserve">відповідальність за збереження життя, </w:t>
      </w:r>
      <w:proofErr w:type="spellStart"/>
      <w:r w:rsidRPr="00623CF8">
        <w:rPr>
          <w:rFonts w:ascii="Times New Roman" w:hAnsi="Times New Roman"/>
          <w:sz w:val="28"/>
          <w:szCs w:val="28"/>
          <w:lang w:val="uk-UA"/>
        </w:rPr>
        <w:t>здоровʼя</w:t>
      </w:r>
      <w:proofErr w:type="spellEnd"/>
      <w:r w:rsidRPr="00623CF8">
        <w:rPr>
          <w:rFonts w:ascii="Times New Roman" w:hAnsi="Times New Roman"/>
          <w:sz w:val="28"/>
          <w:szCs w:val="28"/>
          <w:lang w:val="uk-UA"/>
        </w:rPr>
        <w:t xml:space="preserve"> захисників України</w:t>
      </w:r>
      <w:r w:rsidR="000D7D7D">
        <w:rPr>
          <w:rFonts w:ascii="Times New Roman" w:hAnsi="Times New Roman"/>
          <w:sz w:val="28"/>
          <w:szCs w:val="28"/>
          <w:lang w:val="uk-UA"/>
        </w:rPr>
        <w:t xml:space="preserve"> </w:t>
      </w:r>
      <w:r w:rsidRPr="00623CF8">
        <w:rPr>
          <w:rFonts w:ascii="Times New Roman" w:hAnsi="Times New Roman"/>
          <w:sz w:val="28"/>
          <w:szCs w:val="28"/>
          <w:lang w:val="uk-UA"/>
        </w:rPr>
        <w:t>ВИМАГАЄМО від владних структур змінити/вдосконалити Законодавство стосовно спрощення допомоги органів місцевого самоврядування підрозділам Сил Оборони України, відповідно до їх запитів та потреб.</w:t>
      </w:r>
      <w:r w:rsidR="000D7D7D">
        <w:rPr>
          <w:rFonts w:ascii="Times New Roman" w:hAnsi="Times New Roman"/>
          <w:sz w:val="28"/>
          <w:szCs w:val="28"/>
          <w:lang w:val="uk-UA"/>
        </w:rPr>
        <w:t xml:space="preserve"> </w:t>
      </w:r>
      <w:r w:rsidRPr="00623CF8">
        <w:rPr>
          <w:rFonts w:ascii="Times New Roman" w:hAnsi="Times New Roman"/>
          <w:sz w:val="28"/>
          <w:szCs w:val="28"/>
          <w:lang w:val="uk-UA"/>
        </w:rPr>
        <w:t>Законодавчо надати можливість органам місцевого самоврядування закуповувати та передавати обладнання та пристрої, надавати фінансову допомогу, відповідно до письмових звернень частин та структур Збройних Сил України та інших підрозділів Сил Оборони України.</w:t>
      </w:r>
    </w:p>
    <w:p w14:paraId="14738E88" w14:textId="77777777" w:rsidR="000D7D7D" w:rsidRPr="00623CF8" w:rsidRDefault="000D7D7D" w:rsidP="000D7D7D">
      <w:pPr>
        <w:spacing w:after="0"/>
        <w:ind w:firstLine="708"/>
        <w:rPr>
          <w:rFonts w:ascii="Times New Roman" w:hAnsi="Times New Roman"/>
          <w:sz w:val="28"/>
          <w:szCs w:val="28"/>
          <w:lang w:val="uk-UA"/>
        </w:rPr>
      </w:pPr>
    </w:p>
    <w:p w14:paraId="787C0C1E" w14:textId="77777777" w:rsidR="002D01F4" w:rsidRPr="00623CF8" w:rsidRDefault="002D01F4" w:rsidP="000D7D7D">
      <w:pPr>
        <w:ind w:firstLine="708"/>
        <w:rPr>
          <w:rFonts w:ascii="Times New Roman" w:hAnsi="Times New Roman"/>
          <w:sz w:val="28"/>
          <w:szCs w:val="28"/>
          <w:lang w:val="uk-UA"/>
        </w:rPr>
      </w:pPr>
      <w:r w:rsidRPr="00623CF8">
        <w:rPr>
          <w:rFonts w:ascii="Times New Roman" w:hAnsi="Times New Roman"/>
          <w:sz w:val="28"/>
          <w:szCs w:val="28"/>
          <w:lang w:val="uk-UA"/>
        </w:rPr>
        <w:t xml:space="preserve">1. Зменшити статтю витрат бюджетів ОМС на 30%, для закриття тільки захищених статей: зарплати бюджетникам, комунальні послуги, закупівля енергоносіїв для потреб громади - до завершення військового стану. Заборонити ОМС проводити будівельні, дорожні, ремонтні закупівлі не </w:t>
      </w:r>
      <w:proofErr w:type="spellStart"/>
      <w:r w:rsidRPr="00623CF8">
        <w:rPr>
          <w:rFonts w:ascii="Times New Roman" w:hAnsi="Times New Roman"/>
          <w:sz w:val="28"/>
          <w:szCs w:val="28"/>
          <w:lang w:val="uk-UA"/>
        </w:rPr>
        <w:t>повʼязані</w:t>
      </w:r>
      <w:proofErr w:type="spellEnd"/>
      <w:r w:rsidRPr="00623CF8">
        <w:rPr>
          <w:rFonts w:ascii="Times New Roman" w:hAnsi="Times New Roman"/>
          <w:sz w:val="28"/>
          <w:szCs w:val="28"/>
          <w:lang w:val="uk-UA"/>
        </w:rPr>
        <w:t xml:space="preserve"> із питаннями критичного життєзабезпечення громад на час воєнного стану.</w:t>
      </w:r>
    </w:p>
    <w:p w14:paraId="17E8F583" w14:textId="6E6CA9E4" w:rsidR="002D01F4" w:rsidRPr="00623CF8" w:rsidRDefault="00623CF8" w:rsidP="000D7D7D">
      <w:pPr>
        <w:ind w:firstLine="708"/>
        <w:rPr>
          <w:rFonts w:ascii="Times New Roman" w:hAnsi="Times New Roman"/>
          <w:sz w:val="28"/>
          <w:szCs w:val="28"/>
          <w:lang w:val="uk-UA"/>
        </w:rPr>
      </w:pPr>
      <w:r>
        <w:rPr>
          <w:rFonts w:ascii="Times New Roman" w:hAnsi="Times New Roman"/>
          <w:sz w:val="28"/>
          <w:szCs w:val="28"/>
          <w:lang w:val="uk-UA"/>
        </w:rPr>
        <w:t xml:space="preserve">2. </w:t>
      </w:r>
      <w:r w:rsidR="002D01F4" w:rsidRPr="00623CF8">
        <w:rPr>
          <w:rFonts w:ascii="Times New Roman" w:hAnsi="Times New Roman"/>
          <w:sz w:val="28"/>
          <w:szCs w:val="28"/>
          <w:lang w:val="uk-UA"/>
        </w:rPr>
        <w:t>Для оперативної, ефективної роботи підрозділів СОУ, для залучення мешканців Громад та Жителів України, просимо розглянути можливість створення при</w:t>
      </w:r>
      <w:r>
        <w:rPr>
          <w:rFonts w:ascii="Times New Roman" w:hAnsi="Times New Roman"/>
          <w:sz w:val="28"/>
          <w:szCs w:val="28"/>
          <w:lang w:val="uk-UA"/>
        </w:rPr>
        <w:t xml:space="preserve"> </w:t>
      </w:r>
      <w:r w:rsidR="002D01F4" w:rsidRPr="00623CF8">
        <w:rPr>
          <w:rFonts w:ascii="Times New Roman" w:hAnsi="Times New Roman"/>
          <w:sz w:val="28"/>
          <w:szCs w:val="28"/>
          <w:lang w:val="uk-UA"/>
        </w:rPr>
        <w:t>Міністерстві оборони України структури, котра буде модератором (</w:t>
      </w:r>
      <w:proofErr w:type="spellStart"/>
      <w:r w:rsidR="002D01F4" w:rsidRPr="00623CF8">
        <w:rPr>
          <w:rFonts w:ascii="Times New Roman" w:hAnsi="Times New Roman"/>
          <w:sz w:val="28"/>
          <w:szCs w:val="28"/>
          <w:lang w:val="uk-UA"/>
        </w:rPr>
        <w:t>сегрегатором</w:t>
      </w:r>
      <w:proofErr w:type="spellEnd"/>
      <w:r w:rsidR="002D01F4" w:rsidRPr="00623CF8">
        <w:rPr>
          <w:rFonts w:ascii="Times New Roman" w:hAnsi="Times New Roman"/>
          <w:sz w:val="28"/>
          <w:szCs w:val="28"/>
          <w:lang w:val="uk-UA"/>
        </w:rPr>
        <w:t>) потреб СОУ та можливостей ОМС. Очікуваною основною задачею якого буде формування списку потреб підрозділів СОУ в конкретному обладнанні та підбір</w:t>
      </w:r>
      <w:r w:rsidR="000D7D7D">
        <w:rPr>
          <w:rFonts w:ascii="Times New Roman" w:hAnsi="Times New Roman"/>
          <w:sz w:val="28"/>
          <w:szCs w:val="28"/>
          <w:lang w:val="uk-UA"/>
        </w:rPr>
        <w:t xml:space="preserve"> </w:t>
      </w:r>
      <w:r w:rsidR="002D01F4" w:rsidRPr="00623CF8">
        <w:rPr>
          <w:rFonts w:ascii="Times New Roman" w:hAnsi="Times New Roman"/>
          <w:sz w:val="28"/>
          <w:szCs w:val="28"/>
          <w:lang w:val="uk-UA"/>
        </w:rPr>
        <w:t>Громад із відповідними фінансовими можливостями для фактичного закриття цих</w:t>
      </w:r>
      <w:r>
        <w:rPr>
          <w:rFonts w:ascii="Times New Roman" w:hAnsi="Times New Roman"/>
          <w:sz w:val="28"/>
          <w:szCs w:val="28"/>
          <w:lang w:val="uk-UA"/>
        </w:rPr>
        <w:t xml:space="preserve"> </w:t>
      </w:r>
      <w:r w:rsidR="002D01F4" w:rsidRPr="00623CF8">
        <w:rPr>
          <w:rFonts w:ascii="Times New Roman" w:hAnsi="Times New Roman"/>
          <w:sz w:val="28"/>
          <w:szCs w:val="28"/>
          <w:lang w:val="uk-UA"/>
        </w:rPr>
        <w:t>потреб.</w:t>
      </w:r>
    </w:p>
    <w:p w14:paraId="5F1F4E0C" w14:textId="77777777" w:rsidR="002D01F4" w:rsidRPr="00623CF8" w:rsidRDefault="002D01F4" w:rsidP="002D01F4">
      <w:pPr>
        <w:rPr>
          <w:rFonts w:ascii="Times New Roman" w:hAnsi="Times New Roman"/>
          <w:sz w:val="28"/>
          <w:szCs w:val="28"/>
          <w:lang w:val="uk-UA"/>
        </w:rPr>
      </w:pPr>
      <w:r w:rsidRPr="00623CF8">
        <w:rPr>
          <w:rFonts w:ascii="Times New Roman" w:hAnsi="Times New Roman"/>
          <w:sz w:val="28"/>
          <w:szCs w:val="28"/>
          <w:lang w:val="uk-UA"/>
        </w:rPr>
        <w:t>Звільнені кошти негайно спрямувати на розгортання військово-промислового комплексу та закупівлю необхідного обладнання для підрозділів Сил Оборони України під час російсько-української війни.</w:t>
      </w:r>
    </w:p>
    <w:p w14:paraId="1120A40D" w14:textId="77777777" w:rsidR="000E3138" w:rsidRPr="00623CF8" w:rsidRDefault="000E3138" w:rsidP="000E3138">
      <w:pPr>
        <w:widowControl w:val="0"/>
        <w:spacing w:after="0" w:line="240" w:lineRule="auto"/>
        <w:jc w:val="center"/>
        <w:rPr>
          <w:rFonts w:ascii="Times New Roman" w:eastAsia="Times New Roman" w:hAnsi="Times New Roman"/>
          <w:b/>
          <w:color w:val="000000"/>
          <w:sz w:val="28"/>
          <w:szCs w:val="28"/>
          <w:lang w:val="uk-UA" w:eastAsia="ru-RU"/>
        </w:rPr>
      </w:pPr>
    </w:p>
    <w:sectPr w:rsidR="000E3138" w:rsidRPr="00623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163"/>
    <w:multiLevelType w:val="hybridMultilevel"/>
    <w:tmpl w:val="3D2E90E8"/>
    <w:lvl w:ilvl="0" w:tplc="92A0AC98">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300976A0"/>
    <w:multiLevelType w:val="hybridMultilevel"/>
    <w:tmpl w:val="2DD000CE"/>
    <w:lvl w:ilvl="0" w:tplc="8F564BE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583C5B"/>
    <w:multiLevelType w:val="hybridMultilevel"/>
    <w:tmpl w:val="31A4D270"/>
    <w:lvl w:ilvl="0" w:tplc="93827BDC">
      <w:start w:val="1"/>
      <w:numFmt w:val="decimal"/>
      <w:lvlText w:val="%1."/>
      <w:lvlJc w:val="left"/>
      <w:pPr>
        <w:ind w:left="1290" w:hanging="585"/>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E235BB0"/>
    <w:multiLevelType w:val="hybridMultilevel"/>
    <w:tmpl w:val="5A223D70"/>
    <w:lvl w:ilvl="0" w:tplc="52C22FCE">
      <w:start w:val="1"/>
      <w:numFmt w:val="decimal"/>
      <w:lvlText w:val="%1."/>
      <w:lvlJc w:val="left"/>
      <w:pPr>
        <w:ind w:left="928" w:hanging="360"/>
      </w:pPr>
      <w:rPr>
        <w:b/>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4">
    <w:nsid w:val="69A653B5"/>
    <w:multiLevelType w:val="hybridMultilevel"/>
    <w:tmpl w:val="BF50E1FE"/>
    <w:lvl w:ilvl="0" w:tplc="8F564BE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FB7008B"/>
    <w:multiLevelType w:val="hybridMultilevel"/>
    <w:tmpl w:val="33A801AC"/>
    <w:lvl w:ilvl="0" w:tplc="5C22114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1"/>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3E"/>
    <w:rsid w:val="000D7D7D"/>
    <w:rsid w:val="000E3138"/>
    <w:rsid w:val="000F3973"/>
    <w:rsid w:val="001F4349"/>
    <w:rsid w:val="002D01F4"/>
    <w:rsid w:val="003E0333"/>
    <w:rsid w:val="00412A7C"/>
    <w:rsid w:val="004749F6"/>
    <w:rsid w:val="00487131"/>
    <w:rsid w:val="00623CF8"/>
    <w:rsid w:val="006B4A2F"/>
    <w:rsid w:val="00717D6D"/>
    <w:rsid w:val="00726F68"/>
    <w:rsid w:val="008255B4"/>
    <w:rsid w:val="00852A1B"/>
    <w:rsid w:val="008914AB"/>
    <w:rsid w:val="008E504E"/>
    <w:rsid w:val="0091753E"/>
    <w:rsid w:val="00924471"/>
    <w:rsid w:val="00A91036"/>
    <w:rsid w:val="00C3414E"/>
    <w:rsid w:val="00C434E8"/>
    <w:rsid w:val="00C46AF4"/>
    <w:rsid w:val="00C60174"/>
    <w:rsid w:val="00DC0356"/>
    <w:rsid w:val="00E039EE"/>
    <w:rsid w:val="00F15596"/>
    <w:rsid w:val="00F9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69"/>
    <w:pPr>
      <w:ind w:left="720"/>
      <w:contextualSpacing/>
    </w:pPr>
  </w:style>
  <w:style w:type="paragraph" w:styleId="a4">
    <w:name w:val="Balloon Text"/>
    <w:basedOn w:val="a"/>
    <w:link w:val="a5"/>
    <w:uiPriority w:val="99"/>
    <w:semiHidden/>
    <w:unhideWhenUsed/>
    <w:rsid w:val="00F958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9586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69"/>
    <w:pPr>
      <w:ind w:left="720"/>
      <w:contextualSpacing/>
    </w:pPr>
  </w:style>
  <w:style w:type="paragraph" w:styleId="a4">
    <w:name w:val="Balloon Text"/>
    <w:basedOn w:val="a"/>
    <w:link w:val="a5"/>
    <w:uiPriority w:val="99"/>
    <w:semiHidden/>
    <w:unhideWhenUsed/>
    <w:rsid w:val="00F958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958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476</Words>
  <Characters>2714</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23</cp:revision>
  <cp:lastPrinted>2024-01-04T08:06:00Z</cp:lastPrinted>
  <dcterms:created xsi:type="dcterms:W3CDTF">2023-12-05T09:06:00Z</dcterms:created>
  <dcterms:modified xsi:type="dcterms:W3CDTF">2024-01-05T13:33:00Z</dcterms:modified>
</cp:coreProperties>
</file>