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CA1A8" w14:textId="77777777" w:rsidR="00FB5E6D" w:rsidRPr="008E65B4" w:rsidRDefault="00FB5E6D" w:rsidP="0008751A">
      <w:pPr>
        <w:pStyle w:val="a7"/>
        <w:tabs>
          <w:tab w:val="left" w:pos="1395"/>
        </w:tabs>
        <w:rPr>
          <w:b/>
          <w:sz w:val="28"/>
          <w:szCs w:val="28"/>
          <w:lang w:val="ru-RU"/>
        </w:rPr>
      </w:pPr>
    </w:p>
    <w:p w14:paraId="0116893B" w14:textId="77777777" w:rsidR="00981B23" w:rsidRDefault="00981B23" w:rsidP="0008751A">
      <w:pPr>
        <w:pStyle w:val="a7"/>
        <w:tabs>
          <w:tab w:val="left" w:pos="1395"/>
        </w:tabs>
        <w:rPr>
          <w:b/>
          <w:sz w:val="28"/>
          <w:szCs w:val="28"/>
        </w:rPr>
      </w:pPr>
      <w:r w:rsidRPr="003B40FA">
        <w:rPr>
          <w:b/>
          <w:noProof/>
          <w:sz w:val="28"/>
          <w:szCs w:val="28"/>
          <w:lang w:val="ru-RU"/>
        </w:rPr>
        <w:drawing>
          <wp:anchor distT="0" distB="0" distL="0" distR="0" simplePos="0" relativeHeight="251659264" behindDoc="0" locked="0" layoutInCell="1" allowOverlap="1" wp14:anchorId="06DDBF1F" wp14:editId="03F9C82E">
            <wp:simplePos x="0" y="0"/>
            <wp:positionH relativeFrom="margin">
              <wp:posOffset>2748915</wp:posOffset>
            </wp:positionH>
            <wp:positionV relativeFrom="paragraph">
              <wp:posOffset>204470</wp:posOffset>
            </wp:positionV>
            <wp:extent cx="438150" cy="609600"/>
            <wp:effectExtent l="0" t="0" r="0" b="0"/>
            <wp:wrapSquare wrapText="largest"/>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srcRect/>
                    <a:stretch>
                      <a:fillRect/>
                    </a:stretch>
                  </pic:blipFill>
                  <pic:spPr bwMode="auto">
                    <a:xfrm>
                      <a:off x="0" y="0"/>
                      <a:ext cx="438150" cy="609600"/>
                    </a:xfrm>
                    <a:prstGeom prst="rect">
                      <a:avLst/>
                    </a:prstGeom>
                    <a:solidFill>
                      <a:srgbClr val="FFFFFF"/>
                    </a:solidFill>
                  </pic:spPr>
                </pic:pic>
              </a:graphicData>
            </a:graphic>
          </wp:anchor>
        </w:drawing>
      </w:r>
    </w:p>
    <w:p w14:paraId="589B4DE3" w14:textId="77777777" w:rsidR="003B40FA" w:rsidRDefault="003B40FA" w:rsidP="0008751A">
      <w:pPr>
        <w:pStyle w:val="a7"/>
        <w:tabs>
          <w:tab w:val="left" w:pos="1395"/>
        </w:tabs>
        <w:rPr>
          <w:b/>
          <w:sz w:val="28"/>
          <w:szCs w:val="28"/>
        </w:rPr>
      </w:pPr>
    </w:p>
    <w:p w14:paraId="5907D2CF" w14:textId="77777777" w:rsidR="003B40FA" w:rsidRDefault="003B40FA" w:rsidP="003B40FA">
      <w:pPr>
        <w:pStyle w:val="a7"/>
        <w:tabs>
          <w:tab w:val="left" w:pos="0"/>
        </w:tabs>
        <w:rPr>
          <w:b/>
          <w:sz w:val="28"/>
          <w:szCs w:val="28"/>
        </w:rPr>
      </w:pPr>
    </w:p>
    <w:p w14:paraId="1C2F303C" w14:textId="77777777" w:rsidR="003B40FA" w:rsidRDefault="003B40FA" w:rsidP="0008751A">
      <w:pPr>
        <w:pStyle w:val="a7"/>
        <w:tabs>
          <w:tab w:val="left" w:pos="1395"/>
        </w:tabs>
        <w:rPr>
          <w:b/>
          <w:sz w:val="28"/>
          <w:szCs w:val="28"/>
        </w:rPr>
      </w:pPr>
    </w:p>
    <w:p w14:paraId="595A29E3" w14:textId="77777777" w:rsidR="002C6564" w:rsidRPr="002C6564" w:rsidRDefault="002C6564" w:rsidP="002C6564">
      <w:pPr>
        <w:pStyle w:val="a9"/>
        <w:rPr>
          <w:b w:val="0"/>
          <w:sz w:val="32"/>
          <w:szCs w:val="32"/>
        </w:rPr>
      </w:pPr>
      <w:r w:rsidRPr="002C6564">
        <w:rPr>
          <w:sz w:val="32"/>
          <w:szCs w:val="32"/>
        </w:rPr>
        <w:t>ГРЕБІНКІВСЬКА СЕЛИЩНА РАДА</w:t>
      </w:r>
    </w:p>
    <w:p w14:paraId="7305DD3A" w14:textId="77777777" w:rsidR="002C6564" w:rsidRPr="002C6564" w:rsidRDefault="002C6564" w:rsidP="002C6564">
      <w:pPr>
        <w:pStyle w:val="a9"/>
        <w:rPr>
          <w:b w:val="0"/>
          <w:sz w:val="32"/>
          <w:szCs w:val="32"/>
        </w:rPr>
      </w:pPr>
      <w:r w:rsidRPr="002C6564">
        <w:rPr>
          <w:sz w:val="32"/>
          <w:szCs w:val="32"/>
        </w:rPr>
        <w:t>Білоцерківського району Київської області</w:t>
      </w:r>
    </w:p>
    <w:p w14:paraId="4304EC43" w14:textId="77777777" w:rsidR="002C6564" w:rsidRPr="002C6564" w:rsidRDefault="002C6564" w:rsidP="002C6564">
      <w:pPr>
        <w:jc w:val="center"/>
        <w:rPr>
          <w:b/>
          <w:bCs/>
          <w:sz w:val="32"/>
          <w:szCs w:val="32"/>
        </w:rPr>
      </w:pPr>
      <w:r w:rsidRPr="002C6564">
        <w:rPr>
          <w:b/>
          <w:bCs/>
          <w:sz w:val="32"/>
          <w:szCs w:val="32"/>
          <w:lang w:val="en-US"/>
        </w:rPr>
        <w:t>VIII</w:t>
      </w:r>
      <w:r w:rsidRPr="002C6564">
        <w:rPr>
          <w:b/>
          <w:bCs/>
          <w:sz w:val="32"/>
          <w:szCs w:val="32"/>
        </w:rPr>
        <w:t xml:space="preserve"> скликання</w:t>
      </w:r>
    </w:p>
    <w:p w14:paraId="2EE89949" w14:textId="77777777" w:rsidR="00286611" w:rsidRPr="00C31015" w:rsidRDefault="00286611" w:rsidP="00286611">
      <w:pPr>
        <w:jc w:val="center"/>
        <w:outlineLvl w:val="0"/>
        <w:rPr>
          <w:sz w:val="32"/>
          <w:szCs w:val="32"/>
        </w:rPr>
      </w:pPr>
    </w:p>
    <w:p w14:paraId="2C4D6248" w14:textId="77777777" w:rsidR="00286611" w:rsidRPr="002C6564" w:rsidRDefault="00286611" w:rsidP="00286611">
      <w:pPr>
        <w:jc w:val="center"/>
        <w:rPr>
          <w:b/>
          <w:sz w:val="36"/>
          <w:szCs w:val="36"/>
        </w:rPr>
      </w:pPr>
      <w:r w:rsidRPr="002C6564">
        <w:rPr>
          <w:b/>
          <w:sz w:val="36"/>
          <w:szCs w:val="36"/>
        </w:rPr>
        <w:t xml:space="preserve">РІШЕННЯ </w:t>
      </w:r>
    </w:p>
    <w:p w14:paraId="2FC0390D" w14:textId="77777777" w:rsidR="00235008" w:rsidRDefault="00235008" w:rsidP="003B40FA">
      <w:pPr>
        <w:jc w:val="center"/>
        <w:rPr>
          <w:caps/>
          <w:sz w:val="28"/>
          <w:szCs w:val="28"/>
        </w:rPr>
      </w:pPr>
    </w:p>
    <w:p w14:paraId="21091E92" w14:textId="27303D88" w:rsidR="0015755B" w:rsidRDefault="0015755B" w:rsidP="0015755B">
      <w:pPr>
        <w:rPr>
          <w:b/>
          <w:bCs/>
          <w:sz w:val="28"/>
          <w:szCs w:val="28"/>
          <w:lang w:eastAsia="en-US"/>
        </w:rPr>
      </w:pPr>
      <w:r>
        <w:rPr>
          <w:b/>
          <w:bCs/>
          <w:sz w:val="28"/>
          <w:szCs w:val="28"/>
        </w:rPr>
        <w:t>від  30 листопада 2023 року               смт Гребінки                    №680-29-</w:t>
      </w:r>
      <w:r>
        <w:rPr>
          <w:b/>
          <w:bCs/>
          <w:sz w:val="28"/>
          <w:szCs w:val="28"/>
          <w:lang w:val="en-US"/>
        </w:rPr>
        <w:t>VIII</w:t>
      </w:r>
    </w:p>
    <w:p w14:paraId="0FA4304F" w14:textId="77777777" w:rsidR="003B40FA" w:rsidRPr="00650983" w:rsidRDefault="003B40FA" w:rsidP="003B40FA">
      <w:pPr>
        <w:jc w:val="center"/>
        <w:rPr>
          <w:b/>
          <w:sz w:val="36"/>
          <w:szCs w:val="36"/>
        </w:rPr>
      </w:pPr>
    </w:p>
    <w:p w14:paraId="28DDFC46" w14:textId="77777777" w:rsidR="0008751A" w:rsidRDefault="0008751A" w:rsidP="0008751A">
      <w:pPr>
        <w:rPr>
          <w:b/>
          <w:sz w:val="28"/>
          <w:szCs w:val="28"/>
        </w:rPr>
      </w:pPr>
      <w:r w:rsidRPr="00AE1C90">
        <w:rPr>
          <w:b/>
          <w:sz w:val="28"/>
          <w:szCs w:val="28"/>
        </w:rPr>
        <w:t xml:space="preserve">Про затвердження порядку денного </w:t>
      </w:r>
    </w:p>
    <w:p w14:paraId="6723DE65" w14:textId="7968B494" w:rsidR="00870F3D" w:rsidRDefault="002D5427" w:rsidP="00073B11">
      <w:pPr>
        <w:rPr>
          <w:b/>
          <w:color w:val="000000"/>
          <w:sz w:val="28"/>
          <w:szCs w:val="28"/>
          <w:lang w:eastAsia="zh-CN"/>
        </w:rPr>
      </w:pPr>
      <w:r>
        <w:rPr>
          <w:b/>
          <w:sz w:val="28"/>
          <w:szCs w:val="28"/>
        </w:rPr>
        <w:t xml:space="preserve">пленарного засідання </w:t>
      </w:r>
      <w:r w:rsidR="001505AA">
        <w:rPr>
          <w:b/>
          <w:sz w:val="28"/>
          <w:szCs w:val="28"/>
        </w:rPr>
        <w:t>д</w:t>
      </w:r>
      <w:r w:rsidR="00AB538A">
        <w:rPr>
          <w:b/>
          <w:sz w:val="28"/>
          <w:szCs w:val="28"/>
        </w:rPr>
        <w:t>ва</w:t>
      </w:r>
      <w:r w:rsidR="001505AA">
        <w:rPr>
          <w:b/>
          <w:sz w:val="28"/>
          <w:szCs w:val="28"/>
        </w:rPr>
        <w:t>дцят</w:t>
      </w:r>
      <w:r w:rsidR="00B97587">
        <w:rPr>
          <w:b/>
          <w:sz w:val="28"/>
          <w:szCs w:val="28"/>
        </w:rPr>
        <w:t xml:space="preserve">ь </w:t>
      </w:r>
      <w:r w:rsidR="003B13BC">
        <w:rPr>
          <w:b/>
          <w:sz w:val="28"/>
          <w:szCs w:val="28"/>
        </w:rPr>
        <w:t>дев’ятої</w:t>
      </w:r>
    </w:p>
    <w:p w14:paraId="6617C824" w14:textId="77777777" w:rsidR="00EA0A1A" w:rsidRPr="00087161" w:rsidRDefault="00C94B9F" w:rsidP="00073B11">
      <w:pPr>
        <w:rPr>
          <w:b/>
          <w:sz w:val="28"/>
          <w:szCs w:val="28"/>
        </w:rPr>
      </w:pPr>
      <w:r w:rsidRPr="005D1535">
        <w:rPr>
          <w:b/>
          <w:color w:val="000000"/>
          <w:sz w:val="28"/>
          <w:szCs w:val="28"/>
          <w:lang w:eastAsia="zh-CN"/>
        </w:rPr>
        <w:t>ч</w:t>
      </w:r>
      <w:r w:rsidR="00087161">
        <w:rPr>
          <w:b/>
          <w:color w:val="000000"/>
          <w:sz w:val="28"/>
          <w:szCs w:val="28"/>
          <w:lang w:eastAsia="zh-CN"/>
        </w:rPr>
        <w:t>е</w:t>
      </w:r>
      <w:r w:rsidRPr="005D1535">
        <w:rPr>
          <w:b/>
          <w:color w:val="000000"/>
          <w:sz w:val="28"/>
          <w:szCs w:val="28"/>
          <w:lang w:eastAsia="zh-CN"/>
        </w:rPr>
        <w:t>ргової</w:t>
      </w:r>
      <w:r w:rsidRPr="00073B11">
        <w:rPr>
          <w:b/>
          <w:sz w:val="28"/>
          <w:szCs w:val="28"/>
        </w:rPr>
        <w:t xml:space="preserve"> </w:t>
      </w:r>
      <w:r w:rsidR="0008751A" w:rsidRPr="00073B11">
        <w:rPr>
          <w:b/>
          <w:sz w:val="28"/>
          <w:szCs w:val="28"/>
        </w:rPr>
        <w:t>сесії</w:t>
      </w:r>
      <w:r w:rsidR="0008751A" w:rsidRPr="00AE1C90">
        <w:rPr>
          <w:b/>
          <w:sz w:val="28"/>
          <w:szCs w:val="28"/>
        </w:rPr>
        <w:t xml:space="preserve"> </w:t>
      </w:r>
      <w:r w:rsidR="0008751A" w:rsidRPr="00AE1C90">
        <w:rPr>
          <w:b/>
          <w:color w:val="000000" w:themeColor="text1"/>
          <w:sz w:val="28"/>
          <w:szCs w:val="28"/>
        </w:rPr>
        <w:t xml:space="preserve">Гребінківської </w:t>
      </w:r>
    </w:p>
    <w:p w14:paraId="39660C28" w14:textId="77777777" w:rsidR="0008751A" w:rsidRPr="00182189" w:rsidRDefault="0008751A" w:rsidP="00073B11">
      <w:pPr>
        <w:rPr>
          <w:b/>
          <w:color w:val="000000" w:themeColor="text1"/>
          <w:sz w:val="28"/>
          <w:szCs w:val="28"/>
        </w:rPr>
      </w:pPr>
      <w:r w:rsidRPr="00AE1C90">
        <w:rPr>
          <w:b/>
          <w:color w:val="000000" w:themeColor="text1"/>
          <w:sz w:val="28"/>
          <w:szCs w:val="28"/>
        </w:rPr>
        <w:t>селищної ради VIII скликання</w:t>
      </w:r>
      <w:r w:rsidR="00F16B10">
        <w:rPr>
          <w:b/>
          <w:color w:val="000000" w:themeColor="text1"/>
          <w:sz w:val="28"/>
          <w:szCs w:val="28"/>
        </w:rPr>
        <w:t xml:space="preserve"> </w:t>
      </w:r>
    </w:p>
    <w:p w14:paraId="1AED36C5" w14:textId="77777777" w:rsidR="0008751A" w:rsidRPr="009A0E6B" w:rsidRDefault="0008751A" w:rsidP="0008751A">
      <w:pPr>
        <w:pStyle w:val="a7"/>
        <w:rPr>
          <w:sz w:val="28"/>
          <w:szCs w:val="28"/>
        </w:rPr>
      </w:pPr>
    </w:p>
    <w:p w14:paraId="195AEE0C" w14:textId="77777777" w:rsidR="0008751A" w:rsidRPr="00AE1C90" w:rsidRDefault="0008751A" w:rsidP="00A03D7F">
      <w:pPr>
        <w:tabs>
          <w:tab w:val="left" w:leader="underscore" w:pos="540"/>
          <w:tab w:val="left" w:pos="1605"/>
        </w:tabs>
        <w:ind w:firstLine="567"/>
        <w:jc w:val="both"/>
        <w:rPr>
          <w:sz w:val="28"/>
          <w:szCs w:val="28"/>
          <w:lang w:eastAsia="ar-SA"/>
        </w:rPr>
      </w:pPr>
      <w:r w:rsidRPr="001E08E2">
        <w:rPr>
          <w:sz w:val="28"/>
          <w:szCs w:val="28"/>
          <w:lang w:eastAsia="ar-SA"/>
        </w:rPr>
        <w:t>Відповідно до ст. 26 Закону України «Про місцеве самоврядування в Україні»,</w:t>
      </w:r>
      <w:r w:rsidRPr="005A25A8">
        <w:rPr>
          <w:sz w:val="28"/>
          <w:szCs w:val="28"/>
          <w:lang w:val="ru-RU" w:eastAsia="ar-SA"/>
        </w:rPr>
        <w:t xml:space="preserve"> </w:t>
      </w:r>
      <w:r>
        <w:rPr>
          <w:sz w:val="28"/>
          <w:szCs w:val="28"/>
        </w:rPr>
        <w:t>Гребінківська</w:t>
      </w:r>
      <w:r>
        <w:rPr>
          <w:sz w:val="28"/>
          <w:szCs w:val="28"/>
          <w:lang w:eastAsia="ar-SA"/>
        </w:rPr>
        <w:t xml:space="preserve"> селищна рада </w:t>
      </w:r>
      <w:r w:rsidR="00087161" w:rsidRPr="00650983">
        <w:rPr>
          <w:color w:val="000000" w:themeColor="text1"/>
          <w:sz w:val="28"/>
          <w:szCs w:val="28"/>
        </w:rPr>
        <w:t>VIII скликання</w:t>
      </w:r>
    </w:p>
    <w:p w14:paraId="506B0AF7" w14:textId="77777777" w:rsidR="0008751A" w:rsidRPr="009A0E6B" w:rsidRDefault="0008751A" w:rsidP="0008751A">
      <w:pPr>
        <w:pStyle w:val="a7"/>
        <w:rPr>
          <w:sz w:val="28"/>
          <w:szCs w:val="28"/>
        </w:rPr>
      </w:pPr>
    </w:p>
    <w:p w14:paraId="35907FF2" w14:textId="77777777" w:rsidR="0008751A" w:rsidRDefault="00525542" w:rsidP="00E84D97">
      <w:pPr>
        <w:pStyle w:val="a7"/>
        <w:ind w:firstLine="567"/>
        <w:rPr>
          <w:b/>
          <w:sz w:val="28"/>
          <w:szCs w:val="28"/>
        </w:rPr>
      </w:pPr>
      <w:r>
        <w:rPr>
          <w:b/>
          <w:sz w:val="28"/>
          <w:szCs w:val="28"/>
        </w:rPr>
        <w:t>В</w:t>
      </w:r>
      <w:r w:rsidR="001A458E">
        <w:rPr>
          <w:b/>
          <w:sz w:val="28"/>
          <w:szCs w:val="28"/>
        </w:rPr>
        <w:t xml:space="preserve"> </w:t>
      </w:r>
      <w:r>
        <w:rPr>
          <w:b/>
          <w:sz w:val="28"/>
          <w:szCs w:val="28"/>
        </w:rPr>
        <w:t>И</w:t>
      </w:r>
      <w:r w:rsidR="001A458E">
        <w:rPr>
          <w:b/>
          <w:sz w:val="28"/>
          <w:szCs w:val="28"/>
        </w:rPr>
        <w:t xml:space="preserve"> </w:t>
      </w:r>
      <w:r>
        <w:rPr>
          <w:b/>
          <w:sz w:val="28"/>
          <w:szCs w:val="28"/>
        </w:rPr>
        <w:t>Р</w:t>
      </w:r>
      <w:r w:rsidR="001A458E">
        <w:rPr>
          <w:b/>
          <w:sz w:val="28"/>
          <w:szCs w:val="28"/>
        </w:rPr>
        <w:t xml:space="preserve"> </w:t>
      </w:r>
      <w:r>
        <w:rPr>
          <w:b/>
          <w:sz w:val="28"/>
          <w:szCs w:val="28"/>
        </w:rPr>
        <w:t>І</w:t>
      </w:r>
      <w:r w:rsidR="001A458E">
        <w:rPr>
          <w:b/>
          <w:sz w:val="28"/>
          <w:szCs w:val="28"/>
        </w:rPr>
        <w:t xml:space="preserve"> </w:t>
      </w:r>
      <w:r>
        <w:rPr>
          <w:b/>
          <w:sz w:val="28"/>
          <w:szCs w:val="28"/>
        </w:rPr>
        <w:t>Ш</w:t>
      </w:r>
      <w:r w:rsidR="001A458E">
        <w:rPr>
          <w:b/>
          <w:sz w:val="28"/>
          <w:szCs w:val="28"/>
        </w:rPr>
        <w:t xml:space="preserve"> </w:t>
      </w:r>
      <w:r>
        <w:rPr>
          <w:b/>
          <w:sz w:val="28"/>
          <w:szCs w:val="28"/>
        </w:rPr>
        <w:t>И</w:t>
      </w:r>
      <w:r w:rsidR="001A458E">
        <w:rPr>
          <w:b/>
          <w:sz w:val="28"/>
          <w:szCs w:val="28"/>
        </w:rPr>
        <w:t xml:space="preserve"> </w:t>
      </w:r>
      <w:r>
        <w:rPr>
          <w:b/>
          <w:sz w:val="28"/>
          <w:szCs w:val="28"/>
        </w:rPr>
        <w:t>Л</w:t>
      </w:r>
      <w:r w:rsidR="001A458E">
        <w:rPr>
          <w:b/>
          <w:sz w:val="28"/>
          <w:szCs w:val="28"/>
        </w:rPr>
        <w:t xml:space="preserve"> </w:t>
      </w:r>
      <w:r w:rsidR="0008751A" w:rsidRPr="009A0E6B">
        <w:rPr>
          <w:b/>
          <w:sz w:val="28"/>
          <w:szCs w:val="28"/>
        </w:rPr>
        <w:t>А :</w:t>
      </w:r>
    </w:p>
    <w:p w14:paraId="03893511" w14:textId="77777777" w:rsidR="0008751A" w:rsidRPr="00090D24" w:rsidRDefault="0008751A" w:rsidP="0008751A">
      <w:pPr>
        <w:pStyle w:val="a7"/>
        <w:rPr>
          <w:b/>
          <w:sz w:val="28"/>
          <w:szCs w:val="28"/>
        </w:rPr>
      </w:pPr>
    </w:p>
    <w:p w14:paraId="41C591F6" w14:textId="69A59D41" w:rsidR="0008751A" w:rsidRPr="00D25BF4" w:rsidRDefault="00AB6E47" w:rsidP="00B51054">
      <w:pPr>
        <w:pStyle w:val="a3"/>
        <w:numPr>
          <w:ilvl w:val="0"/>
          <w:numId w:val="1"/>
        </w:numPr>
        <w:ind w:left="851" w:hanging="284"/>
        <w:jc w:val="both"/>
        <w:rPr>
          <w:sz w:val="28"/>
          <w:szCs w:val="28"/>
        </w:rPr>
      </w:pPr>
      <w:r w:rsidRPr="00650983">
        <w:rPr>
          <w:sz w:val="28"/>
          <w:szCs w:val="28"/>
        </w:rPr>
        <w:t xml:space="preserve">Затвердити порядок денний </w:t>
      </w:r>
      <w:r w:rsidR="0008751A" w:rsidRPr="00650983">
        <w:rPr>
          <w:sz w:val="28"/>
          <w:szCs w:val="28"/>
        </w:rPr>
        <w:t xml:space="preserve">пленарного засідання </w:t>
      </w:r>
      <w:r w:rsidR="001505AA">
        <w:rPr>
          <w:sz w:val="28"/>
          <w:szCs w:val="28"/>
        </w:rPr>
        <w:t>д</w:t>
      </w:r>
      <w:r w:rsidR="00AB538A">
        <w:rPr>
          <w:sz w:val="28"/>
          <w:szCs w:val="28"/>
        </w:rPr>
        <w:t>ва</w:t>
      </w:r>
      <w:r w:rsidR="001505AA">
        <w:rPr>
          <w:sz w:val="28"/>
          <w:szCs w:val="28"/>
        </w:rPr>
        <w:t>дцят</w:t>
      </w:r>
      <w:r w:rsidR="00B97587">
        <w:rPr>
          <w:sz w:val="28"/>
          <w:szCs w:val="28"/>
        </w:rPr>
        <w:t xml:space="preserve">ь </w:t>
      </w:r>
      <w:r w:rsidR="003B13BC">
        <w:rPr>
          <w:sz w:val="28"/>
          <w:szCs w:val="28"/>
        </w:rPr>
        <w:t xml:space="preserve">дев’ятої </w:t>
      </w:r>
      <w:r w:rsidR="00870F3D" w:rsidRPr="00C94B9F">
        <w:rPr>
          <w:color w:val="000000"/>
          <w:sz w:val="28"/>
          <w:szCs w:val="28"/>
          <w:lang w:eastAsia="zh-CN"/>
        </w:rPr>
        <w:t>чергової</w:t>
      </w:r>
      <w:r w:rsidR="00870F3D" w:rsidRPr="00C94B9F">
        <w:rPr>
          <w:sz w:val="28"/>
          <w:szCs w:val="28"/>
        </w:rPr>
        <w:t xml:space="preserve"> </w:t>
      </w:r>
      <w:r w:rsidR="0008751A" w:rsidRPr="00C94B9F">
        <w:rPr>
          <w:sz w:val="28"/>
          <w:szCs w:val="28"/>
        </w:rPr>
        <w:t>сесії</w:t>
      </w:r>
      <w:r w:rsidR="0008751A" w:rsidRPr="00650983">
        <w:rPr>
          <w:sz w:val="28"/>
          <w:szCs w:val="28"/>
        </w:rPr>
        <w:t xml:space="preserve"> </w:t>
      </w:r>
      <w:r w:rsidR="0008751A" w:rsidRPr="00650983">
        <w:rPr>
          <w:color w:val="000000" w:themeColor="text1"/>
          <w:sz w:val="28"/>
          <w:szCs w:val="28"/>
        </w:rPr>
        <w:t>Гребінківської селищної ради VIII скликання</w:t>
      </w:r>
      <w:r w:rsidRPr="00650983">
        <w:rPr>
          <w:sz w:val="28"/>
          <w:szCs w:val="28"/>
        </w:rPr>
        <w:t xml:space="preserve"> </w:t>
      </w:r>
      <w:r w:rsidR="0075021D" w:rsidRPr="00650983">
        <w:rPr>
          <w:sz w:val="28"/>
          <w:szCs w:val="28"/>
        </w:rPr>
        <w:t>(Додаток).</w:t>
      </w:r>
    </w:p>
    <w:p w14:paraId="537D5A77" w14:textId="77777777" w:rsidR="00344DA4" w:rsidRDefault="00344DA4" w:rsidP="0008751A">
      <w:pPr>
        <w:rPr>
          <w:b/>
          <w:color w:val="000000"/>
          <w:sz w:val="28"/>
          <w:szCs w:val="28"/>
        </w:rPr>
      </w:pPr>
    </w:p>
    <w:p w14:paraId="0B0467BE" w14:textId="77777777" w:rsidR="00344DA4" w:rsidRDefault="00344DA4" w:rsidP="0008751A">
      <w:pPr>
        <w:rPr>
          <w:b/>
          <w:color w:val="000000"/>
          <w:sz w:val="28"/>
          <w:szCs w:val="28"/>
        </w:rPr>
      </w:pPr>
    </w:p>
    <w:p w14:paraId="430C95B3" w14:textId="77777777" w:rsidR="00C328E5" w:rsidRPr="00FD756F" w:rsidRDefault="00C328E5" w:rsidP="0008751A">
      <w:pPr>
        <w:rPr>
          <w:b/>
          <w:color w:val="000000"/>
          <w:sz w:val="28"/>
          <w:szCs w:val="28"/>
          <w:lang w:val="ru-RU"/>
        </w:rPr>
      </w:pPr>
    </w:p>
    <w:p w14:paraId="54D7DE46" w14:textId="77777777" w:rsidR="003B7520" w:rsidRPr="00FD756F" w:rsidRDefault="003B7520" w:rsidP="0008751A">
      <w:pPr>
        <w:rPr>
          <w:b/>
          <w:color w:val="000000"/>
          <w:sz w:val="28"/>
          <w:szCs w:val="28"/>
          <w:lang w:val="ru-RU"/>
        </w:rPr>
      </w:pPr>
    </w:p>
    <w:p w14:paraId="787712FF" w14:textId="77777777" w:rsidR="003B7520" w:rsidRPr="00FD756F" w:rsidRDefault="003B7520" w:rsidP="0008751A">
      <w:pPr>
        <w:rPr>
          <w:b/>
          <w:color w:val="000000"/>
          <w:sz w:val="28"/>
          <w:szCs w:val="28"/>
          <w:lang w:val="ru-RU"/>
        </w:rPr>
      </w:pPr>
    </w:p>
    <w:p w14:paraId="0B20AC3D" w14:textId="77777777" w:rsidR="00650983" w:rsidRPr="00650983" w:rsidRDefault="00D25BF4" w:rsidP="00650983">
      <w:pPr>
        <w:widowControl w:val="0"/>
        <w:shd w:val="clear" w:color="auto" w:fill="FFFFFF"/>
        <w:tabs>
          <w:tab w:val="left" w:pos="567"/>
        </w:tabs>
        <w:autoSpaceDE w:val="0"/>
        <w:autoSpaceDN w:val="0"/>
        <w:adjustRightInd w:val="0"/>
        <w:ind w:firstLine="567"/>
        <w:jc w:val="both"/>
        <w:rPr>
          <w:b/>
          <w:color w:val="000000"/>
          <w:sz w:val="28"/>
          <w:szCs w:val="28"/>
        </w:rPr>
      </w:pPr>
      <w:r>
        <w:rPr>
          <w:b/>
          <w:color w:val="000000"/>
          <w:sz w:val="28"/>
          <w:szCs w:val="28"/>
        </w:rPr>
        <w:t>Селищний голова</w:t>
      </w:r>
      <w:r w:rsidR="00650983" w:rsidRPr="00650983">
        <w:rPr>
          <w:b/>
          <w:color w:val="000000"/>
          <w:sz w:val="28"/>
          <w:szCs w:val="28"/>
        </w:rPr>
        <w:t xml:space="preserve"> </w:t>
      </w:r>
      <w:r w:rsidR="00650983" w:rsidRPr="00650983">
        <w:rPr>
          <w:b/>
          <w:color w:val="000000"/>
          <w:sz w:val="28"/>
          <w:szCs w:val="28"/>
        </w:rPr>
        <w:tab/>
      </w:r>
      <w:r w:rsidR="00650983" w:rsidRPr="00650983">
        <w:rPr>
          <w:b/>
          <w:color w:val="000000"/>
          <w:sz w:val="28"/>
          <w:szCs w:val="28"/>
        </w:rPr>
        <w:tab/>
      </w:r>
      <w:r w:rsidR="00650983" w:rsidRPr="00650983">
        <w:rPr>
          <w:b/>
          <w:color w:val="000000"/>
          <w:sz w:val="28"/>
          <w:szCs w:val="28"/>
        </w:rPr>
        <w:tab/>
      </w:r>
      <w:r>
        <w:rPr>
          <w:b/>
          <w:color w:val="000000"/>
          <w:sz w:val="28"/>
          <w:szCs w:val="28"/>
        </w:rPr>
        <w:tab/>
      </w:r>
      <w:r>
        <w:rPr>
          <w:b/>
          <w:color w:val="000000"/>
          <w:sz w:val="28"/>
          <w:szCs w:val="28"/>
        </w:rPr>
        <w:tab/>
        <w:t>Роман ЗАСУХА</w:t>
      </w:r>
    </w:p>
    <w:p w14:paraId="7F7C4D57" w14:textId="77777777" w:rsidR="00650983" w:rsidRPr="00650983" w:rsidRDefault="00650983" w:rsidP="00650983">
      <w:pPr>
        <w:rPr>
          <w:b/>
          <w:sz w:val="28"/>
          <w:szCs w:val="28"/>
        </w:rPr>
      </w:pPr>
    </w:p>
    <w:p w14:paraId="5EAFF0C0" w14:textId="77777777" w:rsidR="0008751A" w:rsidRPr="00650983" w:rsidRDefault="0008751A" w:rsidP="0008751A">
      <w:pPr>
        <w:jc w:val="center"/>
        <w:rPr>
          <w:b/>
          <w:sz w:val="28"/>
          <w:szCs w:val="28"/>
        </w:rPr>
      </w:pPr>
    </w:p>
    <w:p w14:paraId="1EB3D031" w14:textId="77777777" w:rsidR="0008751A" w:rsidRDefault="0008751A" w:rsidP="0008751A">
      <w:pPr>
        <w:jc w:val="center"/>
        <w:rPr>
          <w:b/>
          <w:sz w:val="28"/>
          <w:szCs w:val="28"/>
          <w:lang w:val="ru-RU"/>
        </w:rPr>
      </w:pPr>
    </w:p>
    <w:p w14:paraId="7346A47D" w14:textId="77777777" w:rsidR="0008751A" w:rsidRDefault="0008751A" w:rsidP="0008751A">
      <w:pPr>
        <w:jc w:val="center"/>
        <w:rPr>
          <w:b/>
          <w:sz w:val="28"/>
          <w:szCs w:val="28"/>
          <w:lang w:val="ru-RU"/>
        </w:rPr>
      </w:pPr>
    </w:p>
    <w:p w14:paraId="7821548E" w14:textId="77777777" w:rsidR="0008751A" w:rsidRDefault="0008751A" w:rsidP="0008751A">
      <w:pPr>
        <w:jc w:val="center"/>
        <w:rPr>
          <w:b/>
          <w:sz w:val="28"/>
          <w:szCs w:val="28"/>
          <w:lang w:val="ru-RU"/>
        </w:rPr>
      </w:pPr>
    </w:p>
    <w:p w14:paraId="31B5C33F" w14:textId="77777777" w:rsidR="0008751A" w:rsidRDefault="0008751A" w:rsidP="0008751A">
      <w:pPr>
        <w:jc w:val="center"/>
        <w:rPr>
          <w:b/>
          <w:sz w:val="28"/>
          <w:szCs w:val="28"/>
          <w:lang w:val="ru-RU"/>
        </w:rPr>
      </w:pPr>
    </w:p>
    <w:p w14:paraId="251024E0" w14:textId="77777777" w:rsidR="0008751A" w:rsidRDefault="0008751A" w:rsidP="0008751A">
      <w:pPr>
        <w:jc w:val="center"/>
        <w:rPr>
          <w:b/>
          <w:sz w:val="28"/>
          <w:szCs w:val="28"/>
          <w:lang w:val="ru-RU"/>
        </w:rPr>
      </w:pPr>
    </w:p>
    <w:p w14:paraId="776368CF" w14:textId="77777777" w:rsidR="0008751A" w:rsidRDefault="0008751A" w:rsidP="0008751A">
      <w:pPr>
        <w:jc w:val="center"/>
        <w:rPr>
          <w:b/>
          <w:sz w:val="28"/>
          <w:szCs w:val="28"/>
          <w:lang w:val="ru-RU"/>
        </w:rPr>
      </w:pPr>
    </w:p>
    <w:p w14:paraId="3BB8B952" w14:textId="77777777" w:rsidR="0008751A" w:rsidRDefault="0008751A" w:rsidP="0008751A">
      <w:pPr>
        <w:jc w:val="center"/>
        <w:rPr>
          <w:b/>
          <w:sz w:val="28"/>
          <w:szCs w:val="28"/>
          <w:lang w:val="ru-RU"/>
        </w:rPr>
      </w:pPr>
    </w:p>
    <w:p w14:paraId="38AA5CD3" w14:textId="77777777" w:rsidR="0008751A" w:rsidRDefault="0008751A" w:rsidP="0008751A">
      <w:pPr>
        <w:jc w:val="center"/>
        <w:rPr>
          <w:b/>
          <w:sz w:val="28"/>
          <w:szCs w:val="28"/>
          <w:lang w:val="ru-RU"/>
        </w:rPr>
      </w:pPr>
    </w:p>
    <w:p w14:paraId="7AB7E2EA" w14:textId="77777777" w:rsidR="00235008" w:rsidRDefault="00235008" w:rsidP="00EC2D83">
      <w:pPr>
        <w:rPr>
          <w:b/>
          <w:sz w:val="28"/>
          <w:szCs w:val="28"/>
          <w:lang w:val="ru-RU"/>
        </w:rPr>
      </w:pPr>
    </w:p>
    <w:p w14:paraId="7B892A28" w14:textId="77777777" w:rsidR="00981B23" w:rsidRDefault="00981B23" w:rsidP="00EC2D83">
      <w:pPr>
        <w:rPr>
          <w:b/>
          <w:sz w:val="28"/>
          <w:szCs w:val="28"/>
          <w:lang w:val="ru-RU"/>
        </w:rPr>
      </w:pPr>
    </w:p>
    <w:p w14:paraId="58234A2C" w14:textId="77777777" w:rsidR="00981B23" w:rsidRDefault="00981B23" w:rsidP="00EC2D83">
      <w:pPr>
        <w:rPr>
          <w:b/>
          <w:sz w:val="28"/>
          <w:szCs w:val="28"/>
          <w:lang w:val="ru-RU"/>
        </w:rPr>
      </w:pPr>
    </w:p>
    <w:p w14:paraId="5CE16DBF" w14:textId="199A78A9" w:rsidR="00C64AF7" w:rsidRDefault="00C64AF7">
      <w:pPr>
        <w:spacing w:after="200" w:line="276" w:lineRule="auto"/>
        <w:rPr>
          <w:b/>
          <w:sz w:val="20"/>
          <w:szCs w:val="20"/>
        </w:rPr>
      </w:pPr>
    </w:p>
    <w:p w14:paraId="7657EBAB" w14:textId="77777777" w:rsidR="000A08B7" w:rsidRDefault="000A08B7" w:rsidP="00903A1A">
      <w:pPr>
        <w:pStyle w:val="a5"/>
        <w:tabs>
          <w:tab w:val="left" w:pos="5205"/>
          <w:tab w:val="right" w:pos="9355"/>
        </w:tabs>
        <w:spacing w:before="0" w:beforeAutospacing="0" w:after="0" w:afterAutospacing="0"/>
        <w:ind w:left="4962" w:firstLine="141"/>
        <w:rPr>
          <w:b/>
          <w:lang w:val="uk-UA"/>
        </w:rPr>
      </w:pPr>
    </w:p>
    <w:p w14:paraId="5E29696B" w14:textId="20DA6B6D" w:rsidR="00903A1A"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lastRenderedPageBreak/>
        <w:t xml:space="preserve">Додаток </w:t>
      </w:r>
      <w:r>
        <w:rPr>
          <w:b/>
          <w:lang w:val="uk-UA"/>
        </w:rPr>
        <w:t xml:space="preserve">до </w:t>
      </w:r>
      <w:r w:rsidRPr="00C64AF7">
        <w:rPr>
          <w:b/>
          <w:lang w:val="uk-UA"/>
        </w:rPr>
        <w:t xml:space="preserve">рішення </w:t>
      </w:r>
    </w:p>
    <w:p w14:paraId="75BE2348" w14:textId="77777777" w:rsidR="00903A1A" w:rsidRPr="00C64AF7"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t xml:space="preserve">Гребінківської селищної ради </w:t>
      </w:r>
    </w:p>
    <w:p w14:paraId="1A5C7333" w14:textId="1E50FB07" w:rsidR="00903A1A" w:rsidRPr="00C64AF7" w:rsidRDefault="0015755B" w:rsidP="00903A1A">
      <w:pPr>
        <w:pStyle w:val="a5"/>
        <w:tabs>
          <w:tab w:val="left" w:pos="5205"/>
          <w:tab w:val="right" w:pos="9355"/>
        </w:tabs>
        <w:spacing w:before="0" w:beforeAutospacing="0" w:after="0" w:afterAutospacing="0"/>
        <w:ind w:left="4962" w:firstLine="141"/>
        <w:rPr>
          <w:b/>
          <w:lang w:val="uk-UA"/>
        </w:rPr>
      </w:pPr>
      <w:r w:rsidRPr="00C64AF7">
        <w:rPr>
          <w:b/>
          <w:lang w:val="uk-UA"/>
        </w:rPr>
        <w:t>В</w:t>
      </w:r>
      <w:r w:rsidR="00903A1A" w:rsidRPr="00C64AF7">
        <w:rPr>
          <w:b/>
          <w:lang w:val="uk-UA"/>
        </w:rPr>
        <w:t>ід</w:t>
      </w:r>
      <w:r>
        <w:rPr>
          <w:b/>
          <w:lang w:val="uk-UA"/>
        </w:rPr>
        <w:t xml:space="preserve"> 30</w:t>
      </w:r>
      <w:r w:rsidR="00903A1A">
        <w:rPr>
          <w:b/>
          <w:lang w:val="uk-UA"/>
        </w:rPr>
        <w:t xml:space="preserve"> </w:t>
      </w:r>
      <w:r w:rsidR="003B13BC">
        <w:rPr>
          <w:b/>
          <w:lang w:val="uk-UA"/>
        </w:rPr>
        <w:t>листопада</w:t>
      </w:r>
      <w:r w:rsidR="00903A1A">
        <w:rPr>
          <w:b/>
          <w:lang w:val="uk-UA"/>
        </w:rPr>
        <w:t xml:space="preserve"> </w:t>
      </w:r>
      <w:r w:rsidR="00903A1A" w:rsidRPr="00C64AF7">
        <w:rPr>
          <w:b/>
          <w:lang w:val="uk-UA"/>
        </w:rPr>
        <w:t>202</w:t>
      </w:r>
      <w:r w:rsidR="00903A1A">
        <w:rPr>
          <w:b/>
          <w:lang w:val="uk-UA"/>
        </w:rPr>
        <w:t>3</w:t>
      </w:r>
      <w:r w:rsidR="00903A1A" w:rsidRPr="00C64AF7">
        <w:rPr>
          <w:b/>
          <w:lang w:val="uk-UA"/>
        </w:rPr>
        <w:t xml:space="preserve"> року №</w:t>
      </w:r>
      <w:r>
        <w:rPr>
          <w:b/>
          <w:lang w:val="uk-UA"/>
        </w:rPr>
        <w:t>680</w:t>
      </w:r>
      <w:r w:rsidR="00903A1A" w:rsidRPr="00C64AF7">
        <w:rPr>
          <w:b/>
          <w:lang w:val="uk-UA"/>
        </w:rPr>
        <w:t>-</w:t>
      </w:r>
      <w:r w:rsidR="00903A1A">
        <w:rPr>
          <w:b/>
          <w:lang w:val="uk-UA"/>
        </w:rPr>
        <w:t>2</w:t>
      </w:r>
      <w:r w:rsidR="003B13BC">
        <w:rPr>
          <w:b/>
          <w:lang w:val="uk-UA"/>
        </w:rPr>
        <w:t>9</w:t>
      </w:r>
      <w:r w:rsidR="00903A1A" w:rsidRPr="00C64AF7">
        <w:rPr>
          <w:b/>
          <w:lang w:val="uk-UA"/>
        </w:rPr>
        <w:t>-</w:t>
      </w:r>
      <w:r w:rsidR="00903A1A" w:rsidRPr="00C64AF7">
        <w:rPr>
          <w:b/>
          <w:color w:val="000000" w:themeColor="text1"/>
        </w:rPr>
        <w:t>VIII</w:t>
      </w:r>
    </w:p>
    <w:p w14:paraId="67BC30AF" w14:textId="77777777" w:rsidR="00903A1A" w:rsidRPr="00C64AF7" w:rsidRDefault="00903A1A" w:rsidP="00903A1A">
      <w:pPr>
        <w:pStyle w:val="a5"/>
        <w:tabs>
          <w:tab w:val="left" w:pos="5205"/>
          <w:tab w:val="right" w:pos="9355"/>
        </w:tabs>
        <w:spacing w:before="0" w:beforeAutospacing="0" w:after="0" w:afterAutospacing="0"/>
        <w:ind w:left="4536"/>
        <w:jc w:val="center"/>
        <w:rPr>
          <w:b/>
          <w:lang w:val="uk-UA"/>
        </w:rPr>
      </w:pPr>
    </w:p>
    <w:p w14:paraId="39A49C84" w14:textId="77777777" w:rsidR="00903A1A" w:rsidRPr="001E3F5D" w:rsidRDefault="00903A1A" w:rsidP="00903A1A">
      <w:pPr>
        <w:ind w:right="-58"/>
        <w:jc w:val="center"/>
        <w:rPr>
          <w:b/>
          <w:color w:val="000000"/>
          <w:sz w:val="28"/>
          <w:szCs w:val="28"/>
          <w:lang w:eastAsia="zh-CN"/>
        </w:rPr>
      </w:pPr>
      <w:bookmarkStart w:id="0" w:name="_Hlk90041261"/>
      <w:bookmarkStart w:id="1" w:name="_Hlk90041558"/>
      <w:r w:rsidRPr="001E3F5D">
        <w:rPr>
          <w:b/>
          <w:color w:val="000000"/>
          <w:sz w:val="28"/>
          <w:szCs w:val="28"/>
          <w:lang w:eastAsia="zh-CN"/>
        </w:rPr>
        <w:t>ПОРЯДОК ДЕННИЙ</w:t>
      </w:r>
    </w:p>
    <w:p w14:paraId="7B153FDA" w14:textId="0FFD7088" w:rsidR="00903A1A" w:rsidRPr="001E3F5D" w:rsidRDefault="00903A1A" w:rsidP="00903A1A">
      <w:pPr>
        <w:ind w:right="-58"/>
        <w:jc w:val="center"/>
        <w:rPr>
          <w:b/>
          <w:color w:val="000000"/>
          <w:sz w:val="28"/>
          <w:szCs w:val="28"/>
          <w:lang w:eastAsia="zh-CN"/>
        </w:rPr>
      </w:pPr>
      <w:r w:rsidRPr="001E3F5D">
        <w:rPr>
          <w:b/>
          <w:color w:val="000000"/>
          <w:sz w:val="28"/>
          <w:szCs w:val="28"/>
          <w:lang w:eastAsia="zh-CN"/>
        </w:rPr>
        <w:t xml:space="preserve">пленарного засідання </w:t>
      </w:r>
      <w:r>
        <w:rPr>
          <w:b/>
          <w:color w:val="000000"/>
          <w:sz w:val="28"/>
          <w:szCs w:val="28"/>
          <w:lang w:eastAsia="zh-CN"/>
        </w:rPr>
        <w:t>два</w:t>
      </w:r>
      <w:r w:rsidRPr="001E3F5D">
        <w:rPr>
          <w:b/>
          <w:color w:val="000000"/>
          <w:sz w:val="28"/>
          <w:szCs w:val="28"/>
          <w:lang w:eastAsia="zh-CN"/>
        </w:rPr>
        <w:t>дцят</w:t>
      </w:r>
      <w:r>
        <w:rPr>
          <w:b/>
          <w:color w:val="000000"/>
          <w:sz w:val="28"/>
          <w:szCs w:val="28"/>
          <w:lang w:eastAsia="zh-CN"/>
        </w:rPr>
        <w:t xml:space="preserve">ь </w:t>
      </w:r>
      <w:r w:rsidR="003B13BC">
        <w:rPr>
          <w:b/>
          <w:bCs/>
          <w:sz w:val="28"/>
          <w:szCs w:val="28"/>
        </w:rPr>
        <w:t xml:space="preserve">дев’ятої </w:t>
      </w:r>
      <w:r w:rsidRPr="001E3F5D">
        <w:rPr>
          <w:b/>
          <w:color w:val="000000"/>
          <w:sz w:val="28"/>
          <w:szCs w:val="28"/>
          <w:lang w:eastAsia="zh-CN"/>
        </w:rPr>
        <w:t xml:space="preserve">чергової сесії </w:t>
      </w:r>
    </w:p>
    <w:p w14:paraId="793F8E78" w14:textId="77777777" w:rsidR="00903A1A" w:rsidRDefault="00903A1A" w:rsidP="00903A1A">
      <w:pPr>
        <w:ind w:right="-58"/>
        <w:jc w:val="center"/>
        <w:rPr>
          <w:b/>
          <w:color w:val="000000"/>
          <w:sz w:val="28"/>
          <w:szCs w:val="28"/>
          <w:lang w:eastAsia="zh-CN"/>
        </w:rPr>
      </w:pPr>
      <w:r w:rsidRPr="001E3F5D">
        <w:rPr>
          <w:b/>
          <w:color w:val="000000"/>
          <w:sz w:val="28"/>
          <w:szCs w:val="28"/>
          <w:lang w:eastAsia="zh-CN"/>
        </w:rPr>
        <w:t>Гребінківської селищної ради VIII скликання</w:t>
      </w:r>
    </w:p>
    <w:p w14:paraId="1649909A" w14:textId="77777777" w:rsidR="00903A1A" w:rsidRPr="001E3F5D" w:rsidRDefault="00903A1A" w:rsidP="00903A1A">
      <w:pPr>
        <w:ind w:right="-58"/>
        <w:jc w:val="center"/>
        <w:rPr>
          <w:b/>
          <w:color w:val="000000"/>
          <w:sz w:val="28"/>
          <w:szCs w:val="28"/>
          <w:lang w:eastAsia="zh-CN"/>
        </w:rPr>
      </w:pPr>
    </w:p>
    <w:p w14:paraId="1F3D12ED" w14:textId="4298DCF2" w:rsidR="00903A1A" w:rsidRPr="00B51054" w:rsidRDefault="00903A1A" w:rsidP="00903A1A">
      <w:pPr>
        <w:pStyle w:val="a3"/>
        <w:numPr>
          <w:ilvl w:val="0"/>
          <w:numId w:val="2"/>
        </w:numPr>
        <w:tabs>
          <w:tab w:val="left" w:pos="0"/>
        </w:tabs>
        <w:ind w:left="0" w:firstLine="0"/>
        <w:jc w:val="both"/>
        <w:rPr>
          <w:rFonts w:eastAsia="Calibri"/>
          <w:sz w:val="28"/>
          <w:szCs w:val="28"/>
        </w:rPr>
      </w:pPr>
      <w:bookmarkStart w:id="2" w:name="_Hlk115182976"/>
      <w:bookmarkEnd w:id="0"/>
      <w:bookmarkEnd w:id="1"/>
      <w:r w:rsidRPr="00B51054">
        <w:rPr>
          <w:rFonts w:eastAsia="Calibri"/>
          <w:sz w:val="28"/>
          <w:szCs w:val="28"/>
        </w:rPr>
        <w:t xml:space="preserve">Про затвердження порядку денного пленарного засідання двадцять </w:t>
      </w:r>
      <w:r w:rsidR="003B13BC">
        <w:rPr>
          <w:sz w:val="28"/>
          <w:szCs w:val="28"/>
        </w:rPr>
        <w:t>дев’ятої</w:t>
      </w:r>
      <w:r w:rsidRPr="00B51054">
        <w:rPr>
          <w:rFonts w:eastAsia="Calibri"/>
          <w:sz w:val="28"/>
          <w:szCs w:val="28"/>
        </w:rPr>
        <w:t xml:space="preserve"> чергової сесії Гребінківської селищної ради </w:t>
      </w:r>
      <w:bookmarkStart w:id="3" w:name="_Hlk89778869"/>
      <w:r w:rsidRPr="00B51054">
        <w:rPr>
          <w:rFonts w:eastAsia="Calibri"/>
          <w:sz w:val="28"/>
          <w:szCs w:val="28"/>
          <w:lang w:val="en-US"/>
        </w:rPr>
        <w:t>VIII</w:t>
      </w:r>
      <w:r w:rsidRPr="00B51054">
        <w:rPr>
          <w:rFonts w:eastAsia="Calibri"/>
          <w:sz w:val="28"/>
          <w:szCs w:val="28"/>
        </w:rPr>
        <w:t xml:space="preserve"> скликання</w:t>
      </w:r>
      <w:bookmarkEnd w:id="3"/>
      <w:r w:rsidRPr="00B51054">
        <w:rPr>
          <w:rFonts w:eastAsia="Calibri"/>
          <w:sz w:val="28"/>
          <w:szCs w:val="28"/>
        </w:rPr>
        <w:t xml:space="preserve"> </w:t>
      </w:r>
    </w:p>
    <w:p w14:paraId="35C18FAE" w14:textId="3A525BFC" w:rsidR="00E13E3A" w:rsidRDefault="00903A1A" w:rsidP="00903A1A">
      <w:pPr>
        <w:tabs>
          <w:tab w:val="left" w:pos="0"/>
        </w:tabs>
        <w:jc w:val="both"/>
        <w:rPr>
          <w:sz w:val="28"/>
          <w:szCs w:val="28"/>
          <w:lang w:eastAsia="zh-CN"/>
        </w:rPr>
      </w:pPr>
      <w:r w:rsidRPr="000069B8">
        <w:rPr>
          <w:b/>
          <w:sz w:val="28"/>
          <w:szCs w:val="28"/>
          <w:lang w:eastAsia="zh-CN"/>
        </w:rPr>
        <w:t xml:space="preserve">Доповідає: ЗАСУХА Роман Валерійович – </w:t>
      </w:r>
      <w:r w:rsidRPr="000069B8">
        <w:rPr>
          <w:sz w:val="28"/>
          <w:szCs w:val="28"/>
          <w:lang w:eastAsia="zh-CN"/>
        </w:rPr>
        <w:t>селищний голова</w:t>
      </w:r>
    </w:p>
    <w:p w14:paraId="7DBBF717" w14:textId="77777777" w:rsidR="00A70AA0" w:rsidRPr="002B18F5" w:rsidRDefault="00A70AA0" w:rsidP="00A70AA0">
      <w:pPr>
        <w:pStyle w:val="a3"/>
        <w:numPr>
          <w:ilvl w:val="0"/>
          <w:numId w:val="2"/>
        </w:numPr>
        <w:ind w:left="360"/>
        <w:jc w:val="both"/>
        <w:rPr>
          <w:bCs/>
          <w:sz w:val="28"/>
          <w:szCs w:val="28"/>
        </w:rPr>
      </w:pPr>
      <w:r w:rsidRPr="002B18F5">
        <w:rPr>
          <w:bCs/>
          <w:sz w:val="28"/>
          <w:szCs w:val="28"/>
        </w:rPr>
        <w:t>Про реалізацію «Програми підтримки військових частин  Збройних сил України на 2023-2024 рр.»</w:t>
      </w:r>
    </w:p>
    <w:p w14:paraId="2F031D00" w14:textId="77777777" w:rsidR="00A70AA0" w:rsidRPr="002B18F5" w:rsidRDefault="00A70AA0" w:rsidP="00A70AA0">
      <w:pPr>
        <w:pStyle w:val="a3"/>
        <w:numPr>
          <w:ilvl w:val="0"/>
          <w:numId w:val="2"/>
        </w:numPr>
        <w:spacing w:line="276" w:lineRule="auto"/>
        <w:ind w:left="360"/>
        <w:jc w:val="both"/>
        <w:rPr>
          <w:sz w:val="28"/>
          <w:szCs w:val="28"/>
        </w:rPr>
      </w:pPr>
      <w:r w:rsidRPr="002B18F5">
        <w:rPr>
          <w:sz w:val="28"/>
          <w:szCs w:val="28"/>
        </w:rPr>
        <w:t>Про розгляд звернення Луценка В.П. та ГО «Нова Гребінківщина»</w:t>
      </w:r>
    </w:p>
    <w:p w14:paraId="257C555B" w14:textId="77777777" w:rsidR="00A70AA0" w:rsidRDefault="00A70AA0" w:rsidP="00A70AA0">
      <w:pPr>
        <w:pStyle w:val="a3"/>
        <w:numPr>
          <w:ilvl w:val="0"/>
          <w:numId w:val="2"/>
        </w:numPr>
        <w:spacing w:line="276" w:lineRule="auto"/>
        <w:ind w:left="360"/>
        <w:jc w:val="both"/>
        <w:rPr>
          <w:sz w:val="28"/>
          <w:szCs w:val="28"/>
        </w:rPr>
      </w:pPr>
      <w:r>
        <w:rPr>
          <w:sz w:val="28"/>
          <w:szCs w:val="28"/>
        </w:rPr>
        <w:t>Про розгляд з</w:t>
      </w:r>
      <w:r w:rsidRPr="0018494D">
        <w:rPr>
          <w:sz w:val="28"/>
          <w:szCs w:val="28"/>
        </w:rPr>
        <w:t>вернення Луценка В.П.  трудового колективу КНП Гребінківська центральна лікарня.</w:t>
      </w:r>
    </w:p>
    <w:p w14:paraId="049FB3A8" w14:textId="74F1D769" w:rsidR="00A70AA0" w:rsidRDefault="00A70AA0" w:rsidP="00903A1A">
      <w:pPr>
        <w:tabs>
          <w:tab w:val="left" w:pos="0"/>
        </w:tabs>
        <w:jc w:val="both"/>
        <w:rPr>
          <w:sz w:val="28"/>
          <w:szCs w:val="28"/>
          <w:lang w:eastAsia="zh-CN"/>
        </w:rPr>
      </w:pPr>
      <w:r w:rsidRPr="002B18F5">
        <w:rPr>
          <w:b/>
          <w:bCs/>
          <w:sz w:val="28"/>
          <w:szCs w:val="28"/>
          <w:lang w:eastAsia="zh-CN"/>
        </w:rPr>
        <w:t xml:space="preserve">Доповідає: </w:t>
      </w:r>
      <w:r>
        <w:rPr>
          <w:b/>
          <w:bCs/>
          <w:sz w:val="28"/>
          <w:szCs w:val="28"/>
          <w:lang w:eastAsia="zh-CN"/>
        </w:rPr>
        <w:t>ВОЛОЩУК Олександр Едуардович</w:t>
      </w:r>
      <w:r w:rsidRPr="002B18F5">
        <w:rPr>
          <w:sz w:val="28"/>
          <w:szCs w:val="28"/>
          <w:lang w:eastAsia="zh-CN"/>
        </w:rPr>
        <w:t xml:space="preserve"> – </w:t>
      </w:r>
      <w:r>
        <w:rPr>
          <w:sz w:val="28"/>
          <w:szCs w:val="28"/>
          <w:lang w:eastAsia="zh-CN"/>
        </w:rPr>
        <w:t xml:space="preserve"> заступник </w:t>
      </w:r>
      <w:r w:rsidRPr="002B18F5">
        <w:rPr>
          <w:sz w:val="28"/>
          <w:szCs w:val="28"/>
          <w:lang w:eastAsia="zh-CN"/>
        </w:rPr>
        <w:t>селищн</w:t>
      </w:r>
      <w:r>
        <w:rPr>
          <w:sz w:val="28"/>
          <w:szCs w:val="28"/>
          <w:lang w:eastAsia="zh-CN"/>
        </w:rPr>
        <w:t>ого</w:t>
      </w:r>
      <w:r w:rsidRPr="002B18F5">
        <w:rPr>
          <w:sz w:val="28"/>
          <w:szCs w:val="28"/>
          <w:lang w:eastAsia="zh-CN"/>
        </w:rPr>
        <w:t xml:space="preserve"> голов</w:t>
      </w:r>
      <w:r>
        <w:rPr>
          <w:sz w:val="28"/>
          <w:szCs w:val="28"/>
          <w:lang w:eastAsia="zh-CN"/>
        </w:rPr>
        <w:t>и</w:t>
      </w:r>
    </w:p>
    <w:p w14:paraId="40464981" w14:textId="46D7FEE1" w:rsidR="00013E82" w:rsidRDefault="00A70AA0" w:rsidP="00013E82">
      <w:pPr>
        <w:tabs>
          <w:tab w:val="left" w:pos="0"/>
        </w:tabs>
        <w:jc w:val="both"/>
        <w:rPr>
          <w:sz w:val="28"/>
          <w:szCs w:val="28"/>
        </w:rPr>
      </w:pPr>
      <w:r>
        <w:rPr>
          <w:sz w:val="28"/>
          <w:szCs w:val="28"/>
        </w:rPr>
        <w:t>5.</w:t>
      </w:r>
      <w:r w:rsidR="00013E82" w:rsidRPr="00797986">
        <w:rPr>
          <w:sz w:val="28"/>
          <w:szCs w:val="28"/>
        </w:rPr>
        <w:t xml:space="preserve"> Про внесення змін до рішення Гребінківської селищної ради від 22 грудня 2020 року № 37-3-VIII «Про закріплення округів за депутатами Гребінківської селищної ради VIII скликання» з останніми змінами від 12 липня 2022 року</w:t>
      </w:r>
    </w:p>
    <w:p w14:paraId="637EB054" w14:textId="77777777" w:rsidR="00013E82" w:rsidRPr="00EB2ACE" w:rsidRDefault="00013E82" w:rsidP="00013E82">
      <w:pPr>
        <w:tabs>
          <w:tab w:val="left" w:pos="0"/>
        </w:tabs>
        <w:jc w:val="both"/>
        <w:rPr>
          <w:color w:val="000000"/>
          <w:sz w:val="28"/>
          <w:szCs w:val="28"/>
          <w:lang w:eastAsia="uk-UA"/>
        </w:rPr>
      </w:pPr>
      <w:r w:rsidRPr="00EB2ACE">
        <w:rPr>
          <w:b/>
          <w:sz w:val="28"/>
          <w:szCs w:val="28"/>
          <w:lang w:eastAsia="zh-CN"/>
        </w:rPr>
        <w:t xml:space="preserve">Доповідає: </w:t>
      </w:r>
      <w:r>
        <w:rPr>
          <w:b/>
          <w:sz w:val="28"/>
          <w:szCs w:val="28"/>
          <w:lang w:eastAsia="zh-CN"/>
        </w:rPr>
        <w:t>ЛИСАК Віталій Олександрович</w:t>
      </w:r>
      <w:r w:rsidRPr="00EB2ACE">
        <w:rPr>
          <w:b/>
          <w:sz w:val="28"/>
          <w:szCs w:val="28"/>
          <w:lang w:eastAsia="zh-CN"/>
        </w:rPr>
        <w:t xml:space="preserve"> – </w:t>
      </w:r>
      <w:r>
        <w:rPr>
          <w:sz w:val="28"/>
          <w:szCs w:val="28"/>
          <w:lang w:eastAsia="zh-CN"/>
        </w:rPr>
        <w:t xml:space="preserve">секретар </w:t>
      </w:r>
      <w:r w:rsidRPr="00EB2ACE">
        <w:rPr>
          <w:color w:val="000000"/>
          <w:sz w:val="28"/>
          <w:szCs w:val="28"/>
          <w:lang w:eastAsia="uk-UA"/>
        </w:rPr>
        <w:t>Гребінківської селищної ради.</w:t>
      </w:r>
    </w:p>
    <w:p w14:paraId="0E3F77E3" w14:textId="692891B5" w:rsidR="00013E82" w:rsidRDefault="00A70AA0" w:rsidP="00013E82">
      <w:pPr>
        <w:tabs>
          <w:tab w:val="left" w:pos="0"/>
        </w:tabs>
        <w:jc w:val="both"/>
        <w:rPr>
          <w:sz w:val="28"/>
          <w:szCs w:val="28"/>
        </w:rPr>
      </w:pPr>
      <w:r>
        <w:rPr>
          <w:sz w:val="28"/>
          <w:szCs w:val="28"/>
        </w:rPr>
        <w:t>6.</w:t>
      </w:r>
      <w:r w:rsidR="00013E82">
        <w:rPr>
          <w:sz w:val="28"/>
          <w:szCs w:val="28"/>
        </w:rPr>
        <w:t xml:space="preserve"> </w:t>
      </w:r>
      <w:r w:rsidR="00013E82" w:rsidRPr="002A120A">
        <w:rPr>
          <w:sz w:val="28"/>
          <w:szCs w:val="28"/>
        </w:rPr>
        <w:t>Про встановлення надбавки за вислугу років старості Дослідницького старостинського округу ФЕДОРЕНКУ Валентину Петровичу</w:t>
      </w:r>
    </w:p>
    <w:p w14:paraId="33E6EC20" w14:textId="11D38B32" w:rsidR="00013E82" w:rsidRDefault="00A70AA0" w:rsidP="00013E82">
      <w:pPr>
        <w:tabs>
          <w:tab w:val="left" w:pos="0"/>
        </w:tabs>
        <w:jc w:val="both"/>
        <w:rPr>
          <w:sz w:val="28"/>
          <w:szCs w:val="28"/>
        </w:rPr>
      </w:pPr>
      <w:r>
        <w:rPr>
          <w:sz w:val="28"/>
          <w:szCs w:val="28"/>
        </w:rPr>
        <w:t>7.</w:t>
      </w:r>
      <w:r w:rsidR="00013E82">
        <w:rPr>
          <w:sz w:val="28"/>
          <w:szCs w:val="28"/>
        </w:rPr>
        <w:t xml:space="preserve"> </w:t>
      </w:r>
      <w:r w:rsidR="00013E82" w:rsidRPr="003910B0">
        <w:rPr>
          <w:sz w:val="28"/>
          <w:szCs w:val="28"/>
        </w:rPr>
        <w:t>Про присвоєння старості Дослідницького старостинського округу ФЕДОРЕНКУ Валентину Петровичу чергового рангу посадової особи місцевого самоврядування</w:t>
      </w:r>
    </w:p>
    <w:p w14:paraId="3CFD44FE"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b/>
          <w:sz w:val="28"/>
          <w:szCs w:val="28"/>
          <w:lang w:eastAsia="zh-CN"/>
        </w:rPr>
        <w:t>ЗАХАРЧУК Таїса Вікторівна</w:t>
      </w:r>
      <w:r w:rsidRPr="00EB2ACE">
        <w:rPr>
          <w:b/>
          <w:sz w:val="28"/>
          <w:szCs w:val="28"/>
          <w:lang w:eastAsia="zh-CN"/>
        </w:rPr>
        <w:t xml:space="preserve"> – </w:t>
      </w:r>
      <w:r w:rsidRPr="003910B0">
        <w:rPr>
          <w:sz w:val="28"/>
          <w:szCs w:val="28"/>
          <w:lang w:eastAsia="zh-CN"/>
        </w:rPr>
        <w:t>діловод відділу загально-організаційної роботи та управління персоналом апарату виконавчого комітету Гребінківської селищної ради</w:t>
      </w:r>
    </w:p>
    <w:p w14:paraId="5B4C950B" w14:textId="5F414984" w:rsidR="00013E82" w:rsidRDefault="00A70AA0" w:rsidP="00013E82">
      <w:pPr>
        <w:tabs>
          <w:tab w:val="left" w:pos="0"/>
        </w:tabs>
        <w:jc w:val="both"/>
        <w:rPr>
          <w:sz w:val="28"/>
          <w:szCs w:val="28"/>
        </w:rPr>
      </w:pPr>
      <w:r>
        <w:rPr>
          <w:sz w:val="28"/>
          <w:szCs w:val="28"/>
        </w:rPr>
        <w:t>8.</w:t>
      </w:r>
      <w:r w:rsidR="00013E82">
        <w:rPr>
          <w:sz w:val="28"/>
          <w:szCs w:val="28"/>
        </w:rPr>
        <w:t xml:space="preserve"> </w:t>
      </w:r>
      <w:r w:rsidR="00013E82" w:rsidRPr="00DB74F6">
        <w:rPr>
          <w:sz w:val="28"/>
          <w:szCs w:val="28"/>
        </w:rPr>
        <w:t>Про внесення змін до рішення Гребінківської селищної ради від 16.11.2022 року № 498-20-VIII «Про створення Наглядової ради Комунального некомерційного підприємства «Гребінківська центральна лікарня» Гребінківської селищної ради» з останніми змінами від 27.09.2023 року</w:t>
      </w:r>
    </w:p>
    <w:p w14:paraId="23FEBFDC" w14:textId="66F64B0A" w:rsidR="00013E82" w:rsidRDefault="00A70AA0" w:rsidP="00013E82">
      <w:pPr>
        <w:tabs>
          <w:tab w:val="left" w:pos="0"/>
        </w:tabs>
        <w:jc w:val="both"/>
        <w:rPr>
          <w:sz w:val="28"/>
          <w:szCs w:val="28"/>
        </w:rPr>
      </w:pPr>
      <w:r>
        <w:rPr>
          <w:sz w:val="28"/>
          <w:szCs w:val="28"/>
        </w:rPr>
        <w:t>9.</w:t>
      </w:r>
      <w:r w:rsidR="00013E82">
        <w:rPr>
          <w:sz w:val="28"/>
          <w:szCs w:val="28"/>
        </w:rPr>
        <w:t xml:space="preserve"> </w:t>
      </w:r>
      <w:r w:rsidR="00013E82" w:rsidRPr="00DB74F6">
        <w:rPr>
          <w:sz w:val="28"/>
          <w:szCs w:val="28"/>
        </w:rPr>
        <w:t>Про внесення змін до рішення Гребінківської селищної ради від 02 грудня 2021 року № 283-11-VIII «Про схвалення пропозиції щодо створення громадського бюджету (бюджету участі) Гребінківської селищної територіальної громади на 2022-2023 рік, створення, затвердження складу робочої  групи та затвердження положення про робочу групу з питань громадського бюджету (бюджету участі)» зі змінами від 22 лютого 2023 року</w:t>
      </w:r>
    </w:p>
    <w:p w14:paraId="7F130DDF"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b/>
          <w:sz w:val="28"/>
          <w:szCs w:val="28"/>
          <w:lang w:eastAsia="zh-CN"/>
        </w:rPr>
        <w:t>ВОЛОЩУК Олександр Едуардович</w:t>
      </w:r>
      <w:r w:rsidRPr="00EB2ACE">
        <w:rPr>
          <w:b/>
          <w:sz w:val="28"/>
          <w:szCs w:val="28"/>
          <w:lang w:eastAsia="zh-CN"/>
        </w:rPr>
        <w:t xml:space="preserve"> –</w:t>
      </w:r>
      <w:r>
        <w:rPr>
          <w:sz w:val="28"/>
          <w:szCs w:val="28"/>
          <w:lang w:eastAsia="zh-CN"/>
        </w:rPr>
        <w:t xml:space="preserve"> заступник селищного голови</w:t>
      </w:r>
    </w:p>
    <w:p w14:paraId="190811A2" w14:textId="248FC630" w:rsidR="00013E82" w:rsidRDefault="00A70AA0" w:rsidP="00013E82">
      <w:pPr>
        <w:tabs>
          <w:tab w:val="left" w:pos="0"/>
        </w:tabs>
        <w:jc w:val="both"/>
        <w:rPr>
          <w:sz w:val="28"/>
          <w:szCs w:val="28"/>
        </w:rPr>
      </w:pPr>
      <w:r>
        <w:rPr>
          <w:sz w:val="28"/>
          <w:szCs w:val="28"/>
        </w:rPr>
        <w:t>10.</w:t>
      </w:r>
      <w:r w:rsidR="00013E82">
        <w:rPr>
          <w:sz w:val="28"/>
          <w:szCs w:val="28"/>
        </w:rPr>
        <w:t xml:space="preserve"> </w:t>
      </w:r>
      <w:r w:rsidR="00013E82" w:rsidRPr="002829CC">
        <w:rPr>
          <w:sz w:val="28"/>
          <w:szCs w:val="28"/>
        </w:rPr>
        <w:t>Про затвердження Програми оздоровлення та відпочинку дітей Гребінківської селищної територіальної громади на 2024-2028 роки</w:t>
      </w:r>
    </w:p>
    <w:p w14:paraId="659943CC"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sidRPr="002829CC">
        <w:rPr>
          <w:rFonts w:eastAsia="Liberation Serif"/>
          <w:b/>
          <w:bCs/>
          <w:color w:val="000000"/>
          <w:sz w:val="28"/>
          <w:szCs w:val="28"/>
        </w:rPr>
        <w:t>АНАШКІНА-ВІТЧЕНКО</w:t>
      </w:r>
      <w:r>
        <w:rPr>
          <w:b/>
          <w:sz w:val="28"/>
          <w:szCs w:val="28"/>
          <w:lang w:eastAsia="zh-CN"/>
        </w:rPr>
        <w:t xml:space="preserve"> Анастасія Анатоліївна</w:t>
      </w:r>
      <w:r w:rsidRPr="00EB2ACE">
        <w:rPr>
          <w:b/>
          <w:sz w:val="28"/>
          <w:szCs w:val="28"/>
          <w:lang w:eastAsia="zh-CN"/>
        </w:rPr>
        <w:t xml:space="preserve"> –</w:t>
      </w:r>
      <w:r>
        <w:rPr>
          <w:sz w:val="28"/>
          <w:szCs w:val="28"/>
          <w:lang w:eastAsia="zh-CN"/>
        </w:rPr>
        <w:t xml:space="preserve"> </w:t>
      </w:r>
      <w:r w:rsidRPr="002829CC">
        <w:rPr>
          <w:sz w:val="28"/>
          <w:szCs w:val="28"/>
          <w:lang w:eastAsia="zh-CN"/>
        </w:rPr>
        <w:t>Начальник Служби у справах дітей та сім’ї Гребінківської селищної ради</w:t>
      </w:r>
    </w:p>
    <w:p w14:paraId="43CAE20B" w14:textId="7C78D949" w:rsidR="00013E82" w:rsidRDefault="00A70AA0" w:rsidP="00013E82">
      <w:pPr>
        <w:tabs>
          <w:tab w:val="left" w:pos="0"/>
        </w:tabs>
        <w:jc w:val="both"/>
        <w:rPr>
          <w:sz w:val="28"/>
          <w:szCs w:val="28"/>
        </w:rPr>
      </w:pPr>
      <w:r>
        <w:rPr>
          <w:sz w:val="28"/>
          <w:szCs w:val="28"/>
        </w:rPr>
        <w:lastRenderedPageBreak/>
        <w:t>11.</w:t>
      </w:r>
      <w:r w:rsidR="00013E82">
        <w:rPr>
          <w:sz w:val="28"/>
          <w:szCs w:val="28"/>
        </w:rPr>
        <w:t xml:space="preserve"> </w:t>
      </w:r>
      <w:r w:rsidR="00013E82" w:rsidRPr="004C568D">
        <w:rPr>
          <w:sz w:val="28"/>
          <w:szCs w:val="28"/>
        </w:rPr>
        <w:t>Про затвердження Положення про нагородження Почесною грамотою, Грамотою та Подякою відділу освіти Гребінківської селищної ради Білоцерківського району Київської області</w:t>
      </w:r>
    </w:p>
    <w:p w14:paraId="594EA047"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ТКАЧЕНКО Лариса Віталіївна</w:t>
      </w:r>
      <w:r w:rsidRPr="00EB2ACE">
        <w:rPr>
          <w:b/>
          <w:sz w:val="28"/>
          <w:szCs w:val="28"/>
          <w:lang w:eastAsia="zh-CN"/>
        </w:rPr>
        <w:t xml:space="preserve"> –</w:t>
      </w:r>
      <w:r>
        <w:rPr>
          <w:sz w:val="28"/>
          <w:szCs w:val="28"/>
          <w:lang w:eastAsia="zh-CN"/>
        </w:rPr>
        <w:t xml:space="preserve"> </w:t>
      </w:r>
      <w:r w:rsidRPr="004C568D">
        <w:rPr>
          <w:sz w:val="28"/>
          <w:szCs w:val="28"/>
          <w:lang w:eastAsia="zh-CN"/>
        </w:rPr>
        <w:t>Начальник Відділу освіти Гребінківської селищної ради</w:t>
      </w:r>
    </w:p>
    <w:p w14:paraId="3867AD4B" w14:textId="55873E21" w:rsidR="00013E82" w:rsidRDefault="00A70AA0" w:rsidP="00013E82">
      <w:pPr>
        <w:tabs>
          <w:tab w:val="left" w:pos="0"/>
        </w:tabs>
        <w:jc w:val="both"/>
        <w:rPr>
          <w:sz w:val="28"/>
          <w:szCs w:val="28"/>
        </w:rPr>
      </w:pPr>
      <w:r>
        <w:rPr>
          <w:sz w:val="28"/>
          <w:szCs w:val="28"/>
        </w:rPr>
        <w:t>12.</w:t>
      </w:r>
      <w:r w:rsidR="00013E82">
        <w:rPr>
          <w:sz w:val="28"/>
          <w:szCs w:val="28"/>
        </w:rPr>
        <w:t xml:space="preserve"> </w:t>
      </w:r>
      <w:r w:rsidR="00013E82" w:rsidRPr="00A524E7">
        <w:rPr>
          <w:sz w:val="28"/>
          <w:szCs w:val="28"/>
        </w:rPr>
        <w:t>Про присвоєння звання «Почесний громадянин Гребінківської селищної територіальної громади»</w:t>
      </w:r>
    </w:p>
    <w:p w14:paraId="7C6FE67E" w14:textId="00B8412A" w:rsidR="00013E82" w:rsidRDefault="00013E82" w:rsidP="00013E82">
      <w:pPr>
        <w:tabs>
          <w:tab w:val="left" w:pos="0"/>
        </w:tabs>
        <w:jc w:val="both"/>
        <w:rPr>
          <w:sz w:val="28"/>
          <w:szCs w:val="28"/>
        </w:rPr>
      </w:pPr>
      <w:r>
        <w:rPr>
          <w:sz w:val="28"/>
          <w:szCs w:val="28"/>
        </w:rPr>
        <w:t>1</w:t>
      </w:r>
      <w:r w:rsidR="00A70AA0">
        <w:rPr>
          <w:sz w:val="28"/>
          <w:szCs w:val="28"/>
        </w:rPr>
        <w:t>3.</w:t>
      </w:r>
      <w:r>
        <w:rPr>
          <w:sz w:val="28"/>
          <w:szCs w:val="28"/>
        </w:rPr>
        <w:t xml:space="preserve"> </w:t>
      </w:r>
      <w:r w:rsidRPr="00A524E7">
        <w:rPr>
          <w:sz w:val="28"/>
          <w:szCs w:val="28"/>
        </w:rPr>
        <w:t>Про внесення змін до рішення Гребінківської селищної ради № 166-06-VIII від 21 травня 2021 року «Про створення молодіжної ради при виконавчому комітеті Гребінківської селищної ради та затвердження Положення про Молодіжну раду при виконавчому комітеті Гребінківської селищної ради»</w:t>
      </w:r>
    </w:p>
    <w:p w14:paraId="6BEA5E37"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ЯРКУЛОВ Максим Олексійович</w:t>
      </w:r>
      <w:r w:rsidRPr="00EB2ACE">
        <w:rPr>
          <w:b/>
          <w:sz w:val="28"/>
          <w:szCs w:val="28"/>
          <w:lang w:eastAsia="zh-CN"/>
        </w:rPr>
        <w:t xml:space="preserve"> –</w:t>
      </w:r>
      <w:r>
        <w:rPr>
          <w:sz w:val="28"/>
          <w:szCs w:val="28"/>
          <w:lang w:eastAsia="zh-CN"/>
        </w:rPr>
        <w:t xml:space="preserve"> </w:t>
      </w:r>
      <w:r w:rsidRPr="00D9738C">
        <w:rPr>
          <w:sz w:val="28"/>
          <w:szCs w:val="28"/>
          <w:lang w:eastAsia="zh-CN"/>
        </w:rPr>
        <w:t>Головний спеціаліст Відділу освіти Гребінківської селищної ради</w:t>
      </w:r>
    </w:p>
    <w:p w14:paraId="192D5A4C" w14:textId="35E97A0C" w:rsidR="00013E82" w:rsidRDefault="00013E82" w:rsidP="00013E82">
      <w:pPr>
        <w:tabs>
          <w:tab w:val="left" w:pos="0"/>
        </w:tabs>
        <w:jc w:val="both"/>
        <w:rPr>
          <w:sz w:val="28"/>
          <w:szCs w:val="28"/>
        </w:rPr>
      </w:pPr>
      <w:r>
        <w:rPr>
          <w:sz w:val="28"/>
          <w:szCs w:val="28"/>
        </w:rPr>
        <w:t>1</w:t>
      </w:r>
      <w:r w:rsidR="00A70AA0">
        <w:rPr>
          <w:sz w:val="28"/>
          <w:szCs w:val="28"/>
        </w:rPr>
        <w:t>4.</w:t>
      </w:r>
      <w:r>
        <w:rPr>
          <w:sz w:val="28"/>
          <w:szCs w:val="28"/>
        </w:rPr>
        <w:t xml:space="preserve"> </w:t>
      </w:r>
      <w:r w:rsidRPr="00347900">
        <w:rPr>
          <w:sz w:val="28"/>
          <w:szCs w:val="28"/>
        </w:rPr>
        <w:t>Про внесення змін до рішення Гребінківської селищної ради від 06.10.2022 року № 458-18-VIII « Про затвердження переліку адміністративних послуг, що надаються через відділ надання адміністративних послуг апарату виконавчого комітету Гребінківської селищної ради»</w:t>
      </w:r>
    </w:p>
    <w:p w14:paraId="7BEDC1E3"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ЗБАРАЩЕНКО Наталія Сергіївна</w:t>
      </w:r>
      <w:r w:rsidRPr="00EB2ACE">
        <w:rPr>
          <w:b/>
          <w:sz w:val="28"/>
          <w:szCs w:val="28"/>
          <w:lang w:eastAsia="zh-CN"/>
        </w:rPr>
        <w:t xml:space="preserve"> –</w:t>
      </w:r>
      <w:r>
        <w:rPr>
          <w:sz w:val="28"/>
          <w:szCs w:val="28"/>
          <w:lang w:eastAsia="zh-CN"/>
        </w:rPr>
        <w:t xml:space="preserve"> Н</w:t>
      </w:r>
      <w:r w:rsidRPr="00347900">
        <w:rPr>
          <w:sz w:val="28"/>
          <w:szCs w:val="28"/>
          <w:lang w:eastAsia="zh-CN"/>
        </w:rPr>
        <w:t>ачальник Відділу надання адміністративних послуг апарату виконавчого комітету Гребінківської селищної ради</w:t>
      </w:r>
    </w:p>
    <w:p w14:paraId="6B342F14" w14:textId="2458F809" w:rsidR="00013E82" w:rsidRDefault="00013E82" w:rsidP="00013E82">
      <w:pPr>
        <w:tabs>
          <w:tab w:val="left" w:pos="0"/>
        </w:tabs>
        <w:jc w:val="both"/>
        <w:rPr>
          <w:sz w:val="28"/>
          <w:szCs w:val="28"/>
        </w:rPr>
      </w:pPr>
      <w:r>
        <w:rPr>
          <w:sz w:val="28"/>
          <w:szCs w:val="28"/>
        </w:rPr>
        <w:t>1</w:t>
      </w:r>
      <w:r w:rsidR="00A70AA0">
        <w:rPr>
          <w:sz w:val="28"/>
          <w:szCs w:val="28"/>
        </w:rPr>
        <w:t>5.</w:t>
      </w:r>
      <w:r>
        <w:rPr>
          <w:sz w:val="28"/>
          <w:szCs w:val="28"/>
        </w:rPr>
        <w:t xml:space="preserve"> </w:t>
      </w:r>
      <w:r w:rsidRPr="007E62D1">
        <w:rPr>
          <w:sz w:val="28"/>
          <w:szCs w:val="28"/>
        </w:rPr>
        <w:t>Про затвердження розпоряджень Гребінківського селищного голови</w:t>
      </w:r>
    </w:p>
    <w:p w14:paraId="4BFEF7CB" w14:textId="77777777" w:rsidR="00013E82" w:rsidRDefault="00013E82" w:rsidP="00013E82">
      <w:pPr>
        <w:tabs>
          <w:tab w:val="left" w:pos="0"/>
        </w:tabs>
        <w:jc w:val="both"/>
        <w:rPr>
          <w:sz w:val="28"/>
          <w:szCs w:val="28"/>
          <w:lang w:eastAsia="zh-CN"/>
        </w:rPr>
      </w:pPr>
      <w:r w:rsidRPr="00EB2ACE">
        <w:rPr>
          <w:b/>
          <w:sz w:val="28"/>
          <w:szCs w:val="28"/>
          <w:lang w:eastAsia="zh-CN"/>
        </w:rPr>
        <w:t xml:space="preserve">Доповідає: </w:t>
      </w:r>
      <w:r>
        <w:rPr>
          <w:rFonts w:eastAsia="Liberation Serif"/>
          <w:b/>
          <w:bCs/>
          <w:color w:val="000000"/>
          <w:sz w:val="28"/>
          <w:szCs w:val="28"/>
        </w:rPr>
        <w:t>ГОРНА Ліна Петрівна</w:t>
      </w:r>
      <w:r w:rsidRPr="00EB2ACE">
        <w:rPr>
          <w:b/>
          <w:sz w:val="28"/>
          <w:szCs w:val="28"/>
          <w:lang w:eastAsia="zh-CN"/>
        </w:rPr>
        <w:t xml:space="preserve"> –</w:t>
      </w:r>
      <w:r>
        <w:rPr>
          <w:sz w:val="28"/>
          <w:szCs w:val="28"/>
          <w:lang w:eastAsia="zh-CN"/>
        </w:rPr>
        <w:t xml:space="preserve"> </w:t>
      </w:r>
      <w:r w:rsidRPr="007E62D1">
        <w:rPr>
          <w:sz w:val="28"/>
          <w:szCs w:val="28"/>
          <w:lang w:eastAsia="zh-CN"/>
        </w:rPr>
        <w:t>Начальник відділу загально-організаційної роботи та управління персоналом апарату виконавчого комітету Гребінківської селищної ради</w:t>
      </w:r>
    </w:p>
    <w:p w14:paraId="0F750562" w14:textId="6510196F" w:rsidR="00013E82" w:rsidRDefault="00013E82" w:rsidP="00013E82">
      <w:pPr>
        <w:tabs>
          <w:tab w:val="left" w:pos="0"/>
        </w:tabs>
        <w:jc w:val="both"/>
        <w:rPr>
          <w:sz w:val="28"/>
          <w:szCs w:val="28"/>
        </w:rPr>
      </w:pPr>
      <w:r>
        <w:rPr>
          <w:sz w:val="28"/>
          <w:szCs w:val="28"/>
        </w:rPr>
        <w:t>1</w:t>
      </w:r>
      <w:r w:rsidR="00A70AA0">
        <w:rPr>
          <w:sz w:val="28"/>
          <w:szCs w:val="28"/>
        </w:rPr>
        <w:t>6.</w:t>
      </w:r>
      <w:r>
        <w:rPr>
          <w:sz w:val="28"/>
          <w:szCs w:val="28"/>
        </w:rPr>
        <w:t xml:space="preserve"> </w:t>
      </w:r>
      <w:r w:rsidRPr="002C73AF">
        <w:rPr>
          <w:sz w:val="28"/>
          <w:szCs w:val="28"/>
        </w:rPr>
        <w:t>Про затвердження Програми покращення матеріально-технічної бази Державного житлово-експлуатаційного підприємства «Дослідницьке» на 2024 рік</w:t>
      </w:r>
    </w:p>
    <w:p w14:paraId="175C43E4" w14:textId="71E2B9B2" w:rsidR="00013E82" w:rsidRDefault="00013E82" w:rsidP="00013E82">
      <w:pPr>
        <w:tabs>
          <w:tab w:val="left" w:pos="0"/>
        </w:tabs>
        <w:jc w:val="both"/>
        <w:rPr>
          <w:sz w:val="28"/>
          <w:szCs w:val="28"/>
        </w:rPr>
      </w:pPr>
      <w:r>
        <w:rPr>
          <w:sz w:val="28"/>
          <w:szCs w:val="28"/>
        </w:rPr>
        <w:t>1</w:t>
      </w:r>
      <w:r w:rsidR="00A70AA0">
        <w:rPr>
          <w:sz w:val="28"/>
          <w:szCs w:val="28"/>
        </w:rPr>
        <w:t>7.</w:t>
      </w:r>
      <w:r>
        <w:rPr>
          <w:sz w:val="28"/>
          <w:szCs w:val="28"/>
        </w:rPr>
        <w:t xml:space="preserve"> </w:t>
      </w:r>
      <w:r w:rsidRPr="002C73AF">
        <w:rPr>
          <w:sz w:val="28"/>
          <w:szCs w:val="28"/>
        </w:rPr>
        <w:t>Про затвердження Програми покращення матеріально-технічної бази Комунального підприємства «Гребінківське житлово- комунальне господарство» на 2024 рік</w:t>
      </w:r>
    </w:p>
    <w:p w14:paraId="49A539A6" w14:textId="76099915" w:rsidR="00013E82" w:rsidRDefault="00013E82" w:rsidP="00013E82">
      <w:pPr>
        <w:tabs>
          <w:tab w:val="left" w:pos="0"/>
        </w:tabs>
        <w:jc w:val="both"/>
        <w:rPr>
          <w:sz w:val="28"/>
          <w:szCs w:val="28"/>
        </w:rPr>
      </w:pPr>
      <w:r>
        <w:rPr>
          <w:sz w:val="28"/>
          <w:szCs w:val="28"/>
        </w:rPr>
        <w:t>1</w:t>
      </w:r>
      <w:r w:rsidR="00A70AA0">
        <w:rPr>
          <w:sz w:val="28"/>
          <w:szCs w:val="28"/>
        </w:rPr>
        <w:t>8.</w:t>
      </w:r>
      <w:r>
        <w:rPr>
          <w:sz w:val="28"/>
          <w:szCs w:val="28"/>
        </w:rPr>
        <w:t xml:space="preserve"> </w:t>
      </w:r>
      <w:r w:rsidRPr="00086A76">
        <w:rPr>
          <w:sz w:val="28"/>
          <w:szCs w:val="28"/>
        </w:rPr>
        <w:t>Про затвердження номенклатури, обсягів та місця розташування місцевого матеріального резерву Гребінківської селищної територіальної громади на 2024 рік</w:t>
      </w:r>
    </w:p>
    <w:p w14:paraId="62A17B81" w14:textId="19EF9DD4" w:rsidR="00013E82" w:rsidRDefault="00013E82" w:rsidP="00013E82">
      <w:pPr>
        <w:tabs>
          <w:tab w:val="left" w:pos="0"/>
        </w:tabs>
        <w:jc w:val="both"/>
        <w:rPr>
          <w:sz w:val="28"/>
          <w:szCs w:val="28"/>
        </w:rPr>
      </w:pPr>
      <w:r>
        <w:rPr>
          <w:sz w:val="28"/>
          <w:szCs w:val="28"/>
        </w:rPr>
        <w:t>1</w:t>
      </w:r>
      <w:r w:rsidR="00A70AA0">
        <w:rPr>
          <w:sz w:val="28"/>
          <w:szCs w:val="28"/>
        </w:rPr>
        <w:t>9.</w:t>
      </w:r>
      <w:r>
        <w:rPr>
          <w:sz w:val="28"/>
          <w:szCs w:val="28"/>
        </w:rPr>
        <w:t xml:space="preserve"> </w:t>
      </w:r>
      <w:r w:rsidRPr="00E91FE6">
        <w:rPr>
          <w:sz w:val="28"/>
          <w:szCs w:val="28"/>
        </w:rPr>
        <w:t>Про затвердження Положення про Порядок функціонування кладовищ на території Гребінківської селищної територіальної громади</w:t>
      </w:r>
    </w:p>
    <w:p w14:paraId="680BFAC6" w14:textId="77114BE6" w:rsidR="00013E82" w:rsidRDefault="00A70AA0" w:rsidP="00013E82">
      <w:pPr>
        <w:tabs>
          <w:tab w:val="left" w:pos="0"/>
        </w:tabs>
        <w:jc w:val="both"/>
        <w:rPr>
          <w:sz w:val="28"/>
          <w:szCs w:val="28"/>
        </w:rPr>
      </w:pPr>
      <w:r>
        <w:rPr>
          <w:sz w:val="28"/>
          <w:szCs w:val="28"/>
        </w:rPr>
        <w:t>20.</w:t>
      </w:r>
      <w:r w:rsidR="00013E82">
        <w:rPr>
          <w:sz w:val="28"/>
          <w:szCs w:val="28"/>
        </w:rPr>
        <w:t xml:space="preserve"> </w:t>
      </w:r>
      <w:r w:rsidR="00013E82" w:rsidRPr="00E91FE6">
        <w:rPr>
          <w:sz w:val="28"/>
          <w:szCs w:val="28"/>
        </w:rPr>
        <w:t>Про внесення змін до Програми соціально-економічного та культурного розвитку Гребінківської селищної територіальної громади на 2023 рік</w:t>
      </w:r>
    </w:p>
    <w:p w14:paraId="2EA061E3" w14:textId="45ED3B38" w:rsidR="00013E82" w:rsidRPr="00786AB2" w:rsidRDefault="00A70AA0" w:rsidP="00013E82">
      <w:pPr>
        <w:tabs>
          <w:tab w:val="left" w:pos="0"/>
        </w:tabs>
        <w:jc w:val="both"/>
        <w:rPr>
          <w:sz w:val="28"/>
          <w:szCs w:val="28"/>
        </w:rPr>
      </w:pPr>
      <w:r>
        <w:rPr>
          <w:sz w:val="28"/>
          <w:szCs w:val="28"/>
        </w:rPr>
        <w:t>21.</w:t>
      </w:r>
      <w:r w:rsidR="00013E82">
        <w:rPr>
          <w:sz w:val="28"/>
          <w:szCs w:val="28"/>
        </w:rPr>
        <w:t xml:space="preserve"> </w:t>
      </w:r>
      <w:r w:rsidR="00013E82" w:rsidRPr="00786AB2">
        <w:rPr>
          <w:sz w:val="28"/>
          <w:szCs w:val="28"/>
        </w:rPr>
        <w:t>Про затвердження Програми соціально-економічного та культурного розвитку Гребінківської селищної територіальної громади на 2024 рік"</w:t>
      </w:r>
    </w:p>
    <w:p w14:paraId="59D800C7" w14:textId="77777777" w:rsidR="00013E82" w:rsidRPr="003E4373" w:rsidRDefault="00013E82" w:rsidP="00013E82">
      <w:pPr>
        <w:pStyle w:val="a3"/>
        <w:ind w:left="0"/>
        <w:jc w:val="both"/>
        <w:rPr>
          <w:sz w:val="28"/>
          <w:szCs w:val="28"/>
        </w:rPr>
      </w:pPr>
      <w:r w:rsidRPr="00EB25CD">
        <w:rPr>
          <w:b/>
          <w:sz w:val="28"/>
          <w:szCs w:val="28"/>
          <w:lang w:eastAsia="zh-CN"/>
        </w:rPr>
        <w:t xml:space="preserve">Доповідає: РУДЕНКО Василь Миколайович – </w:t>
      </w:r>
      <w:r w:rsidRPr="00EB25CD">
        <w:rPr>
          <w:bCs/>
          <w:sz w:val="28"/>
          <w:szCs w:val="28"/>
        </w:rPr>
        <w:t xml:space="preserve">начальник </w:t>
      </w:r>
      <w:r w:rsidRPr="00EB25CD">
        <w:rPr>
          <w:sz w:val="28"/>
          <w:szCs w:val="28"/>
        </w:rPr>
        <w:t xml:space="preserve">відділу економічного розвитку, житлово-комунального господарства, капітального будівництва та інфраструктури </w:t>
      </w:r>
      <w:r w:rsidRPr="00EB25CD">
        <w:rPr>
          <w:bCs/>
          <w:sz w:val="28"/>
          <w:szCs w:val="28"/>
        </w:rPr>
        <w:t xml:space="preserve">апарату виконавчого комітету </w:t>
      </w:r>
      <w:r w:rsidRPr="00EB25CD">
        <w:rPr>
          <w:sz w:val="28"/>
          <w:szCs w:val="28"/>
        </w:rPr>
        <w:t>Гребінківської селищної ради.</w:t>
      </w:r>
    </w:p>
    <w:p w14:paraId="4EA2BECA" w14:textId="1D330842" w:rsidR="00013E82" w:rsidRDefault="00A70AA0" w:rsidP="00013E82">
      <w:pPr>
        <w:tabs>
          <w:tab w:val="left" w:pos="0"/>
        </w:tabs>
        <w:jc w:val="both"/>
        <w:rPr>
          <w:sz w:val="28"/>
          <w:szCs w:val="28"/>
        </w:rPr>
      </w:pPr>
      <w:r>
        <w:rPr>
          <w:sz w:val="28"/>
          <w:szCs w:val="28"/>
        </w:rPr>
        <w:t>22.</w:t>
      </w:r>
      <w:r w:rsidR="00013E82">
        <w:rPr>
          <w:sz w:val="28"/>
          <w:szCs w:val="28"/>
        </w:rPr>
        <w:t xml:space="preserve"> </w:t>
      </w:r>
      <w:r w:rsidR="00013E82" w:rsidRPr="003777FE">
        <w:rPr>
          <w:sz w:val="28"/>
          <w:szCs w:val="28"/>
        </w:rPr>
        <w:t>Про затвердження звіту про виконання бюджету Гребінківської селищної територіальної громади за 9 місяців 2023 року.</w:t>
      </w:r>
    </w:p>
    <w:p w14:paraId="547E25D2" w14:textId="7875F440" w:rsidR="00013E82" w:rsidRDefault="00013E82" w:rsidP="00013E82">
      <w:pPr>
        <w:tabs>
          <w:tab w:val="left" w:pos="0"/>
        </w:tabs>
        <w:jc w:val="both"/>
        <w:rPr>
          <w:sz w:val="28"/>
          <w:szCs w:val="28"/>
        </w:rPr>
      </w:pPr>
      <w:r>
        <w:rPr>
          <w:sz w:val="28"/>
          <w:szCs w:val="28"/>
        </w:rPr>
        <w:lastRenderedPageBreak/>
        <w:t>2</w:t>
      </w:r>
      <w:r w:rsidR="00F413F0">
        <w:rPr>
          <w:sz w:val="28"/>
          <w:szCs w:val="28"/>
        </w:rPr>
        <w:t>3</w:t>
      </w:r>
      <w:r w:rsidR="00A70AA0">
        <w:rPr>
          <w:sz w:val="28"/>
          <w:szCs w:val="28"/>
        </w:rPr>
        <w:t>.</w:t>
      </w:r>
      <w:r>
        <w:rPr>
          <w:sz w:val="28"/>
          <w:szCs w:val="28"/>
        </w:rPr>
        <w:t xml:space="preserve"> </w:t>
      </w:r>
      <w:r w:rsidRPr="003777FE">
        <w:rPr>
          <w:sz w:val="28"/>
          <w:szCs w:val="28"/>
        </w:rPr>
        <w:t>Про внесення змін до рішення Гребінківської селищної ради від 22.12.2022 р. № 532-21-VIII «Про бюджет Гребінківської селищної територіальної громади на 2023рік» (код 1054000000)</w:t>
      </w:r>
    </w:p>
    <w:p w14:paraId="067DCC59" w14:textId="26953750" w:rsidR="00013E82" w:rsidRDefault="00013E82" w:rsidP="00013E82">
      <w:pPr>
        <w:tabs>
          <w:tab w:val="left" w:pos="0"/>
        </w:tabs>
        <w:jc w:val="both"/>
        <w:rPr>
          <w:sz w:val="28"/>
          <w:szCs w:val="28"/>
        </w:rPr>
      </w:pPr>
      <w:r>
        <w:rPr>
          <w:sz w:val="28"/>
          <w:szCs w:val="28"/>
        </w:rPr>
        <w:t>2</w:t>
      </w:r>
      <w:r w:rsidR="00F413F0">
        <w:rPr>
          <w:sz w:val="28"/>
          <w:szCs w:val="28"/>
        </w:rPr>
        <w:t>4</w:t>
      </w:r>
      <w:r w:rsidR="00A70AA0">
        <w:rPr>
          <w:sz w:val="28"/>
          <w:szCs w:val="28"/>
        </w:rPr>
        <w:t>.</w:t>
      </w:r>
      <w:r>
        <w:rPr>
          <w:sz w:val="28"/>
          <w:szCs w:val="28"/>
        </w:rPr>
        <w:t xml:space="preserve"> </w:t>
      </w:r>
      <w:r w:rsidRPr="003777FE">
        <w:rPr>
          <w:sz w:val="28"/>
          <w:szCs w:val="28"/>
        </w:rPr>
        <w:t>Про затвердження проєкту рішення «Про бюджет Гребінківської селищної територіальної громади на 2024 рік (код 1054000000)»</w:t>
      </w:r>
    </w:p>
    <w:p w14:paraId="23152AC1" w14:textId="77777777" w:rsidR="00013E82" w:rsidRPr="00B0041B" w:rsidRDefault="00013E82" w:rsidP="00013E82">
      <w:pPr>
        <w:pStyle w:val="a3"/>
        <w:ind w:left="0"/>
        <w:jc w:val="both"/>
        <w:rPr>
          <w:sz w:val="28"/>
          <w:szCs w:val="28"/>
        </w:rPr>
      </w:pPr>
      <w:r w:rsidRPr="00197963">
        <w:rPr>
          <w:b/>
          <w:bCs/>
          <w:sz w:val="28"/>
          <w:szCs w:val="28"/>
        </w:rPr>
        <w:t>Доповідає: ШВИДКА Валентина Дмитрівна</w:t>
      </w:r>
      <w:r w:rsidRPr="00197963">
        <w:rPr>
          <w:sz w:val="28"/>
          <w:szCs w:val="28"/>
        </w:rPr>
        <w:t xml:space="preserve"> – начальник Відділу фінансів Гребінківської селищної ради</w:t>
      </w:r>
    </w:p>
    <w:p w14:paraId="7E15FF55" w14:textId="1D66A301" w:rsidR="00013E82" w:rsidRDefault="00013E82" w:rsidP="00013E82">
      <w:pPr>
        <w:tabs>
          <w:tab w:val="left" w:pos="0"/>
        </w:tabs>
        <w:jc w:val="both"/>
        <w:rPr>
          <w:sz w:val="28"/>
          <w:szCs w:val="28"/>
        </w:rPr>
      </w:pPr>
      <w:r>
        <w:rPr>
          <w:sz w:val="28"/>
          <w:szCs w:val="28"/>
        </w:rPr>
        <w:t>2</w:t>
      </w:r>
      <w:r w:rsidR="00F413F0">
        <w:rPr>
          <w:sz w:val="28"/>
          <w:szCs w:val="28"/>
        </w:rPr>
        <w:t>5</w:t>
      </w:r>
      <w:r w:rsidR="00A70AA0">
        <w:rPr>
          <w:sz w:val="28"/>
          <w:szCs w:val="28"/>
        </w:rPr>
        <w:t>.</w:t>
      </w:r>
      <w:r>
        <w:rPr>
          <w:sz w:val="28"/>
          <w:szCs w:val="28"/>
        </w:rPr>
        <w:t xml:space="preserve"> </w:t>
      </w:r>
      <w:r w:rsidRPr="00421260">
        <w:rPr>
          <w:sz w:val="28"/>
          <w:szCs w:val="28"/>
        </w:rPr>
        <w:t>Про затвердження Програми охорони навколишнього природного середовища Гребінківської селищної територіальної громади на 2024-2030 роки</w:t>
      </w:r>
    </w:p>
    <w:p w14:paraId="2CF15C30" w14:textId="77777777" w:rsidR="00013E82" w:rsidRDefault="00013E82" w:rsidP="00013E82">
      <w:pPr>
        <w:pStyle w:val="a3"/>
        <w:ind w:left="0"/>
        <w:jc w:val="both"/>
        <w:rPr>
          <w:sz w:val="28"/>
          <w:szCs w:val="28"/>
        </w:rPr>
      </w:pPr>
      <w:r w:rsidRPr="00197963">
        <w:rPr>
          <w:b/>
          <w:bCs/>
          <w:sz w:val="28"/>
          <w:szCs w:val="28"/>
        </w:rPr>
        <w:t>Доповідає</w:t>
      </w:r>
      <w:r w:rsidRPr="00F925CE">
        <w:rPr>
          <w:b/>
          <w:bCs/>
          <w:sz w:val="28"/>
          <w:szCs w:val="28"/>
        </w:rPr>
        <w:t xml:space="preserve">: </w:t>
      </w:r>
      <w:r w:rsidRPr="00F925CE">
        <w:rPr>
          <w:b/>
          <w:color w:val="191919"/>
          <w:sz w:val="28"/>
          <w:szCs w:val="28"/>
        </w:rPr>
        <w:t>КАРАВАЄВА</w:t>
      </w:r>
      <w:r w:rsidRPr="00F925CE">
        <w:rPr>
          <w:b/>
          <w:bCs/>
          <w:sz w:val="28"/>
          <w:szCs w:val="28"/>
        </w:rPr>
        <w:t xml:space="preserve"> Наталія Анатоліївна</w:t>
      </w:r>
      <w:r w:rsidRPr="00197963">
        <w:rPr>
          <w:sz w:val="28"/>
          <w:szCs w:val="28"/>
        </w:rPr>
        <w:t xml:space="preserve"> – </w:t>
      </w:r>
      <w:r w:rsidRPr="00421260">
        <w:rPr>
          <w:sz w:val="28"/>
          <w:szCs w:val="28"/>
        </w:rPr>
        <w:t>Старшим інспектором відділу з питань земельних відносин та архітектури</w:t>
      </w:r>
    </w:p>
    <w:p w14:paraId="308294AE" w14:textId="3460C0B2" w:rsidR="00013E82" w:rsidRDefault="00013E82" w:rsidP="00013E82">
      <w:pPr>
        <w:pStyle w:val="a3"/>
        <w:ind w:left="0"/>
        <w:jc w:val="both"/>
        <w:rPr>
          <w:color w:val="000000" w:themeColor="text1"/>
          <w:sz w:val="28"/>
          <w:szCs w:val="28"/>
        </w:rPr>
      </w:pPr>
      <w:r>
        <w:rPr>
          <w:color w:val="000000" w:themeColor="text1"/>
          <w:sz w:val="28"/>
          <w:szCs w:val="28"/>
        </w:rPr>
        <w:t>2</w:t>
      </w:r>
      <w:r w:rsidR="00F413F0">
        <w:rPr>
          <w:color w:val="000000" w:themeColor="text1"/>
          <w:sz w:val="28"/>
          <w:szCs w:val="28"/>
        </w:rPr>
        <w:t>6.</w:t>
      </w:r>
      <w:r>
        <w:rPr>
          <w:color w:val="000000" w:themeColor="text1"/>
          <w:sz w:val="28"/>
          <w:szCs w:val="28"/>
        </w:rPr>
        <w:t xml:space="preserve"> </w:t>
      </w:r>
      <w:r w:rsidRPr="00013C9C">
        <w:rPr>
          <w:color w:val="000000" w:themeColor="text1"/>
          <w:sz w:val="28"/>
          <w:szCs w:val="28"/>
        </w:rPr>
        <w:t>Про передачу громадянам безоплатно у приватну власність земельних ділянок</w:t>
      </w:r>
    </w:p>
    <w:p w14:paraId="1C8EB52C" w14:textId="63DB1031" w:rsidR="00013E82" w:rsidRDefault="00013E82" w:rsidP="00013E82">
      <w:pPr>
        <w:pStyle w:val="a3"/>
        <w:ind w:left="0"/>
        <w:jc w:val="both"/>
        <w:rPr>
          <w:color w:val="000000" w:themeColor="text1"/>
          <w:sz w:val="28"/>
          <w:szCs w:val="28"/>
        </w:rPr>
      </w:pPr>
      <w:r>
        <w:rPr>
          <w:color w:val="000000" w:themeColor="text1"/>
          <w:sz w:val="28"/>
          <w:szCs w:val="28"/>
        </w:rPr>
        <w:t>2</w:t>
      </w:r>
      <w:r w:rsidR="00F413F0">
        <w:rPr>
          <w:color w:val="000000" w:themeColor="text1"/>
          <w:sz w:val="28"/>
          <w:szCs w:val="28"/>
        </w:rPr>
        <w:t>7.</w:t>
      </w:r>
      <w:r>
        <w:rPr>
          <w:color w:val="000000" w:themeColor="text1"/>
          <w:sz w:val="28"/>
          <w:szCs w:val="28"/>
        </w:rPr>
        <w:t xml:space="preserve"> </w:t>
      </w:r>
      <w:r w:rsidRPr="00013C9C">
        <w:rPr>
          <w:color w:val="000000" w:themeColor="text1"/>
          <w:sz w:val="28"/>
          <w:szCs w:val="28"/>
        </w:rPr>
        <w:t>Про затвердження технічної документації із землеустрою щодо встановлення меж частини земельної ділянки, на яку поширюється право суборенди, сервітуту 07.10 інші земельні сервітути та укладення договору земельного сервітуту на користь Сервітуарія Приватна науково-дослідна та комерційно-консультативна фірма «КОНКОРД-ГЕЙ»</w:t>
      </w:r>
    </w:p>
    <w:p w14:paraId="29C92A49" w14:textId="5E9C64C2" w:rsidR="00013E82" w:rsidRDefault="00013E82" w:rsidP="00013E82">
      <w:pPr>
        <w:pStyle w:val="a3"/>
        <w:ind w:left="0"/>
        <w:jc w:val="both"/>
        <w:rPr>
          <w:color w:val="000000" w:themeColor="text1"/>
          <w:sz w:val="28"/>
          <w:szCs w:val="28"/>
        </w:rPr>
      </w:pPr>
      <w:r>
        <w:rPr>
          <w:color w:val="000000" w:themeColor="text1"/>
          <w:sz w:val="28"/>
          <w:szCs w:val="28"/>
        </w:rPr>
        <w:t>2</w:t>
      </w:r>
      <w:r w:rsidR="00F413F0">
        <w:rPr>
          <w:color w:val="000000" w:themeColor="text1"/>
          <w:sz w:val="28"/>
          <w:szCs w:val="28"/>
        </w:rPr>
        <w:t>8.</w:t>
      </w:r>
      <w:r>
        <w:rPr>
          <w:color w:val="000000" w:themeColor="text1"/>
          <w:sz w:val="28"/>
          <w:szCs w:val="28"/>
        </w:rPr>
        <w:t xml:space="preserve"> </w:t>
      </w:r>
      <w:r w:rsidRPr="00013C9C">
        <w:rPr>
          <w:color w:val="000000" w:themeColor="text1"/>
          <w:sz w:val="28"/>
          <w:szCs w:val="28"/>
        </w:rPr>
        <w:t>Про затвердження технічної документації із землеустрою щодо поділу земельної ділянки, що перебуває у власності Гребінківської селищної ради, код КВЦПЗ 03.02 для будівництва та обслуговування будівель закладів освіти, що розташована за адресою: Київська область, Білоцерківський район, с.Ксаверівка, вулиця Київська</w:t>
      </w:r>
    </w:p>
    <w:p w14:paraId="2567E912" w14:textId="5ACC2B40" w:rsidR="00013E82" w:rsidRDefault="00F413F0" w:rsidP="00013E82">
      <w:pPr>
        <w:pStyle w:val="a3"/>
        <w:ind w:left="0"/>
        <w:jc w:val="both"/>
        <w:rPr>
          <w:color w:val="000000" w:themeColor="text1"/>
          <w:sz w:val="28"/>
          <w:szCs w:val="28"/>
        </w:rPr>
      </w:pPr>
      <w:r>
        <w:rPr>
          <w:color w:val="000000" w:themeColor="text1"/>
          <w:sz w:val="28"/>
          <w:szCs w:val="28"/>
        </w:rPr>
        <w:t>29.</w:t>
      </w:r>
      <w:r w:rsidR="00013E82">
        <w:rPr>
          <w:color w:val="000000" w:themeColor="text1"/>
          <w:sz w:val="28"/>
          <w:szCs w:val="28"/>
        </w:rPr>
        <w:t xml:space="preserve"> </w:t>
      </w:r>
      <w:r w:rsidR="00013E82" w:rsidRPr="00864787">
        <w:rPr>
          <w:color w:val="000000" w:themeColor="text1"/>
          <w:sz w:val="28"/>
          <w:szCs w:val="28"/>
        </w:rPr>
        <w:t>Про затвердження проекту землеустрою щодо відведення земельної ділянки у разі зміни її цільового призначення з «01.03 для ведення особистого селянського господарства» на «07.09 земельні ділянки загального користування відведені під місця поховання» власником якої є Гребінківська селищна рада, площею 5,6600 га, яка розташована за адресою : Київська область, Білоцерківський район, Гребінківська селищна рада</w:t>
      </w:r>
    </w:p>
    <w:p w14:paraId="1E651402" w14:textId="04694BAC"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0.</w:t>
      </w:r>
      <w:r>
        <w:rPr>
          <w:color w:val="000000" w:themeColor="text1"/>
          <w:sz w:val="28"/>
          <w:szCs w:val="28"/>
        </w:rPr>
        <w:t xml:space="preserve"> </w:t>
      </w:r>
      <w:r w:rsidRPr="00C34D56">
        <w:rPr>
          <w:color w:val="000000" w:themeColor="text1"/>
          <w:sz w:val="28"/>
          <w:szCs w:val="28"/>
        </w:rPr>
        <w:t>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(01.03) на для будівництва та обслуговування житлового будинку, господарських будівель і споруд (присадибна ділянка) (код згідно КВЦПЗ-02.01) гр. ТЕМЕНІК Ірини Юріївни смт Гребінки, вул. Поштова Білоцерківського району Київської області</w:t>
      </w:r>
    </w:p>
    <w:p w14:paraId="26BD5A9C" w14:textId="4045EFA6"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1.</w:t>
      </w:r>
      <w:r>
        <w:rPr>
          <w:color w:val="000000" w:themeColor="text1"/>
          <w:sz w:val="28"/>
          <w:szCs w:val="28"/>
        </w:rPr>
        <w:t xml:space="preserve"> </w:t>
      </w:r>
      <w:r w:rsidRPr="003A2FFC">
        <w:rPr>
          <w:color w:val="000000" w:themeColor="text1"/>
          <w:sz w:val="28"/>
          <w:szCs w:val="28"/>
        </w:rPr>
        <w:t>Про затвердження проекту землеустрою щодо відведення земельної ділянки цільове призначення якої змінюється із для ведення особистого селянського господарства (01.03) на для будівництва та обслуговування житлового будинку, господарських будівель і споруд (присадибна ділянка) (код згідно КВЦПЗ-02.01) гр. Ткаченко Анні Юріївні, смт Гребінки, вул. Василя Симоненка,22 Білоцерківського району Київської області</w:t>
      </w:r>
    </w:p>
    <w:p w14:paraId="4949C9E5" w14:textId="5EF24D01"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2.</w:t>
      </w:r>
      <w:r>
        <w:rPr>
          <w:color w:val="000000" w:themeColor="text1"/>
          <w:sz w:val="28"/>
          <w:szCs w:val="28"/>
        </w:rPr>
        <w:t xml:space="preserve"> </w:t>
      </w:r>
      <w:r w:rsidRPr="002166A0">
        <w:rPr>
          <w:color w:val="000000" w:themeColor="text1"/>
          <w:sz w:val="28"/>
          <w:szCs w:val="28"/>
        </w:rPr>
        <w:t>Про затвердження технічної документації із землеустрою щодо інвентаризації земель комунальної власності різного цільового призначення для потреб громади, що розташовані на території Гребінківської селищної територіальної громади Білоцерківського району Київської області</w:t>
      </w:r>
    </w:p>
    <w:p w14:paraId="2ED32B03" w14:textId="78AD62D4"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3.</w:t>
      </w:r>
      <w:r>
        <w:rPr>
          <w:color w:val="000000" w:themeColor="text1"/>
          <w:sz w:val="28"/>
          <w:szCs w:val="28"/>
        </w:rPr>
        <w:t xml:space="preserve"> </w:t>
      </w:r>
      <w:r w:rsidRPr="002166A0">
        <w:rPr>
          <w:color w:val="000000" w:themeColor="text1"/>
          <w:sz w:val="28"/>
          <w:szCs w:val="28"/>
        </w:rPr>
        <w:t xml:space="preserve">Про затвердження технічної документації із землеустрою щодо інвентаризації земель комунальної власності код КВЦПЗ 01.16 земельні ділянки </w:t>
      </w:r>
      <w:r w:rsidRPr="002166A0">
        <w:rPr>
          <w:color w:val="000000" w:themeColor="text1"/>
          <w:sz w:val="28"/>
          <w:szCs w:val="28"/>
        </w:rPr>
        <w:lastRenderedPageBreak/>
        <w:t>під полезахисними лісовими смугами, що розташовані на території Гребінківської селищної територіальної громади Білоцерківського району Київської області</w:t>
      </w:r>
    </w:p>
    <w:p w14:paraId="7625DD3D" w14:textId="4DDFAB69"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4.</w:t>
      </w:r>
      <w:r>
        <w:rPr>
          <w:color w:val="000000" w:themeColor="text1"/>
          <w:sz w:val="28"/>
          <w:szCs w:val="28"/>
        </w:rPr>
        <w:t xml:space="preserve"> </w:t>
      </w:r>
      <w:r w:rsidRPr="00562D84">
        <w:rPr>
          <w:color w:val="000000" w:themeColor="text1"/>
          <w:sz w:val="28"/>
          <w:szCs w:val="28"/>
        </w:rPr>
        <w:t>Про розроблення проекту землеустрою щодо встановлення меж території Гребінківської селищної територіальної громади Білоцерківського району Київської області</w:t>
      </w:r>
    </w:p>
    <w:p w14:paraId="25A5747C" w14:textId="472CD35A"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5.</w:t>
      </w:r>
      <w:r>
        <w:rPr>
          <w:color w:val="000000" w:themeColor="text1"/>
          <w:sz w:val="28"/>
          <w:szCs w:val="28"/>
        </w:rPr>
        <w:t xml:space="preserve"> </w:t>
      </w:r>
      <w:r w:rsidRPr="00562D84">
        <w:rPr>
          <w:color w:val="000000" w:themeColor="text1"/>
          <w:sz w:val="28"/>
          <w:szCs w:val="28"/>
        </w:rPr>
        <w:t>Про припинення права постійного користування земельною ділянкою</w:t>
      </w:r>
    </w:p>
    <w:p w14:paraId="57726E52" w14:textId="124FD887"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6.</w:t>
      </w:r>
      <w:r>
        <w:rPr>
          <w:color w:val="000000" w:themeColor="text1"/>
          <w:sz w:val="28"/>
          <w:szCs w:val="28"/>
        </w:rPr>
        <w:t xml:space="preserve"> </w:t>
      </w:r>
      <w:r w:rsidRPr="00562D84">
        <w:rPr>
          <w:color w:val="000000" w:themeColor="text1"/>
          <w:sz w:val="28"/>
          <w:szCs w:val="28"/>
        </w:rPr>
        <w:t>Про надання згоди та дозволу на розроблення технічної документації із землеустрою щодо поділу земельної ділянки комунальної власності для будівництва та обслуговування закладів освіти (код згідно КВЦПЗ 03.02) , що розташована за адресою: Київська область Білоцерківський район смт Гребінки, проспект Науки,23</w:t>
      </w:r>
    </w:p>
    <w:p w14:paraId="5BFF1F3F" w14:textId="37C3C5A4"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7.</w:t>
      </w:r>
      <w:r>
        <w:rPr>
          <w:color w:val="000000" w:themeColor="text1"/>
          <w:sz w:val="28"/>
          <w:szCs w:val="28"/>
        </w:rPr>
        <w:t xml:space="preserve"> </w:t>
      </w:r>
      <w:r w:rsidRPr="004F574C">
        <w:rPr>
          <w:color w:val="000000" w:themeColor="text1"/>
          <w:sz w:val="28"/>
          <w:szCs w:val="28"/>
        </w:rPr>
        <w:t>Про поновлення терміну дії договору оренди земельної ділянки від 10.11.2016 року № 22/57-16-ДО</w:t>
      </w:r>
    </w:p>
    <w:p w14:paraId="655E9D75" w14:textId="6DF8A79F" w:rsidR="00013E82" w:rsidRDefault="00013E82" w:rsidP="00013E82">
      <w:pPr>
        <w:pStyle w:val="a3"/>
        <w:ind w:left="0"/>
        <w:jc w:val="both"/>
        <w:rPr>
          <w:color w:val="000000" w:themeColor="text1"/>
          <w:sz w:val="28"/>
          <w:szCs w:val="28"/>
        </w:rPr>
      </w:pPr>
      <w:r>
        <w:rPr>
          <w:color w:val="000000" w:themeColor="text1"/>
          <w:sz w:val="28"/>
          <w:szCs w:val="28"/>
        </w:rPr>
        <w:t>3</w:t>
      </w:r>
      <w:r w:rsidR="00F413F0">
        <w:rPr>
          <w:color w:val="000000" w:themeColor="text1"/>
          <w:sz w:val="28"/>
          <w:szCs w:val="28"/>
        </w:rPr>
        <w:t>8.</w:t>
      </w:r>
      <w:r>
        <w:rPr>
          <w:color w:val="000000" w:themeColor="text1"/>
          <w:sz w:val="28"/>
          <w:szCs w:val="28"/>
        </w:rPr>
        <w:t xml:space="preserve"> </w:t>
      </w:r>
      <w:r w:rsidRPr="004F574C">
        <w:rPr>
          <w:color w:val="000000" w:themeColor="text1"/>
          <w:sz w:val="28"/>
          <w:szCs w:val="28"/>
        </w:rPr>
        <w:t>Про поновлення терміну дії договору оренди земельної ділянки від 10.11.2016 року № 23/57-16-ДО</w:t>
      </w:r>
    </w:p>
    <w:p w14:paraId="79CB8F15" w14:textId="3ECEB84E" w:rsidR="00013E82" w:rsidRDefault="00F413F0" w:rsidP="00013E82">
      <w:pPr>
        <w:pStyle w:val="a3"/>
        <w:ind w:left="0"/>
        <w:jc w:val="both"/>
        <w:rPr>
          <w:color w:val="000000" w:themeColor="text1"/>
          <w:sz w:val="28"/>
          <w:szCs w:val="28"/>
        </w:rPr>
      </w:pPr>
      <w:r>
        <w:rPr>
          <w:color w:val="000000" w:themeColor="text1"/>
          <w:sz w:val="28"/>
          <w:szCs w:val="28"/>
        </w:rPr>
        <w:t>39.</w:t>
      </w:r>
      <w:r w:rsidR="00013E82">
        <w:rPr>
          <w:color w:val="000000" w:themeColor="text1"/>
          <w:sz w:val="28"/>
          <w:szCs w:val="28"/>
        </w:rPr>
        <w:t xml:space="preserve"> </w:t>
      </w:r>
      <w:r w:rsidR="00013E82" w:rsidRPr="004F574C">
        <w:rPr>
          <w:color w:val="000000" w:themeColor="text1"/>
          <w:sz w:val="28"/>
          <w:szCs w:val="28"/>
        </w:rPr>
        <w:t>Про поновлення терміну дії договору оренди земельної ділянки від 30.12.2008 року ВМВ №345069, посвідченого Герасименко Л.Ю., державним нотаріусом Гребінківської державної нотаріальної контори, зареєстрованого в реєстрі за № 2-4690.</w:t>
      </w:r>
    </w:p>
    <w:p w14:paraId="113D02F5" w14:textId="78A13F3D" w:rsidR="00013E82" w:rsidRDefault="00013E82" w:rsidP="00013E82">
      <w:pPr>
        <w:pStyle w:val="a3"/>
        <w:ind w:left="0"/>
        <w:jc w:val="both"/>
        <w:rPr>
          <w:color w:val="000000" w:themeColor="text1"/>
          <w:sz w:val="28"/>
          <w:szCs w:val="28"/>
        </w:rPr>
      </w:pPr>
      <w:r>
        <w:rPr>
          <w:color w:val="000000" w:themeColor="text1"/>
          <w:sz w:val="28"/>
          <w:szCs w:val="28"/>
        </w:rPr>
        <w:t>4</w:t>
      </w:r>
      <w:r w:rsidR="00F413F0">
        <w:rPr>
          <w:color w:val="000000" w:themeColor="text1"/>
          <w:sz w:val="28"/>
          <w:szCs w:val="28"/>
        </w:rPr>
        <w:t>0.</w:t>
      </w:r>
      <w:r>
        <w:rPr>
          <w:color w:val="000000" w:themeColor="text1"/>
          <w:sz w:val="28"/>
          <w:szCs w:val="28"/>
        </w:rPr>
        <w:t xml:space="preserve"> </w:t>
      </w:r>
      <w:r w:rsidRPr="00E71AEF">
        <w:rPr>
          <w:color w:val="000000" w:themeColor="text1"/>
          <w:sz w:val="28"/>
          <w:szCs w:val="28"/>
        </w:rPr>
        <w:t>Про надання дозволу на розроблення технічної документації із землеустрою щодо проведення інвентаризації земель водного фонду та інших земель комунальної власності для потреб громади за адресою: Київська область, Білоцерківський район, Гребінківська селищна територіальна громада</w:t>
      </w:r>
    </w:p>
    <w:p w14:paraId="6CA71AE3" w14:textId="4A2ACCBF" w:rsidR="00013E82" w:rsidRDefault="00013E82" w:rsidP="00013E82">
      <w:pPr>
        <w:pStyle w:val="a3"/>
        <w:ind w:left="0"/>
        <w:jc w:val="both"/>
        <w:rPr>
          <w:color w:val="000000" w:themeColor="text1"/>
          <w:sz w:val="28"/>
          <w:szCs w:val="28"/>
        </w:rPr>
      </w:pPr>
      <w:r>
        <w:rPr>
          <w:color w:val="000000" w:themeColor="text1"/>
          <w:sz w:val="28"/>
          <w:szCs w:val="28"/>
        </w:rPr>
        <w:t>4</w:t>
      </w:r>
      <w:r w:rsidR="00F413F0">
        <w:rPr>
          <w:color w:val="000000" w:themeColor="text1"/>
          <w:sz w:val="28"/>
          <w:szCs w:val="28"/>
        </w:rPr>
        <w:t>1.</w:t>
      </w:r>
      <w:r>
        <w:rPr>
          <w:color w:val="000000" w:themeColor="text1"/>
          <w:sz w:val="28"/>
          <w:szCs w:val="28"/>
        </w:rPr>
        <w:t xml:space="preserve"> </w:t>
      </w:r>
      <w:r w:rsidRPr="00E71AEF">
        <w:rPr>
          <w:color w:val="000000" w:themeColor="text1"/>
          <w:sz w:val="28"/>
          <w:szCs w:val="28"/>
        </w:rPr>
        <w:t>Про виправлення технічної помилки в рішенні</w:t>
      </w:r>
    </w:p>
    <w:p w14:paraId="61BF64E8" w14:textId="00A55DEA" w:rsidR="00013E82" w:rsidRDefault="00013E82" w:rsidP="00013E82">
      <w:pPr>
        <w:pStyle w:val="a3"/>
        <w:ind w:left="0"/>
        <w:jc w:val="both"/>
        <w:rPr>
          <w:sz w:val="28"/>
          <w:szCs w:val="28"/>
          <w:lang w:eastAsia="zh-CN"/>
        </w:rPr>
      </w:pPr>
      <w:r w:rsidRPr="00EB5AD8">
        <w:rPr>
          <w:b/>
          <w:sz w:val="28"/>
          <w:szCs w:val="28"/>
          <w:lang w:eastAsia="zh-CN"/>
        </w:rPr>
        <w:t xml:space="preserve">Доповідає: ВАСЬКОВСЬКА Лариса Петрівна – </w:t>
      </w:r>
      <w:r w:rsidRPr="00EB5AD8">
        <w:rPr>
          <w:sz w:val="28"/>
          <w:szCs w:val="28"/>
          <w:lang w:eastAsia="zh-CN"/>
        </w:rPr>
        <w:t>Спеціаліст І категорії-землевпорядник Відділу з питань земельних відносин та архітектури апарату виконавчого комітету Гребінківської селищної ради</w:t>
      </w:r>
    </w:p>
    <w:p w14:paraId="63107AE6" w14:textId="29E81D05" w:rsidR="00586BB6" w:rsidRPr="00543089" w:rsidRDefault="00586BB6" w:rsidP="00013E82">
      <w:pPr>
        <w:pStyle w:val="a3"/>
        <w:ind w:left="0"/>
        <w:jc w:val="both"/>
        <w:rPr>
          <w:color w:val="000000" w:themeColor="text1"/>
          <w:sz w:val="28"/>
          <w:szCs w:val="28"/>
        </w:rPr>
      </w:pPr>
      <w:r>
        <w:rPr>
          <w:sz w:val="28"/>
          <w:szCs w:val="28"/>
          <w:lang w:eastAsia="zh-CN"/>
        </w:rPr>
        <w:t>4</w:t>
      </w:r>
      <w:r w:rsidR="00F413F0">
        <w:rPr>
          <w:sz w:val="28"/>
          <w:szCs w:val="28"/>
          <w:lang w:eastAsia="zh-CN"/>
        </w:rPr>
        <w:t>2</w:t>
      </w:r>
      <w:r>
        <w:rPr>
          <w:sz w:val="28"/>
          <w:szCs w:val="28"/>
          <w:lang w:eastAsia="zh-CN"/>
        </w:rPr>
        <w:t xml:space="preserve"> Різне</w:t>
      </w:r>
    </w:p>
    <w:p w14:paraId="050BE3AB" w14:textId="7F0D1BB4" w:rsidR="00903A1A" w:rsidRPr="00013E82" w:rsidRDefault="00903A1A" w:rsidP="00013E82">
      <w:pPr>
        <w:tabs>
          <w:tab w:val="left" w:pos="0"/>
        </w:tabs>
        <w:jc w:val="both"/>
        <w:rPr>
          <w:color w:val="000000"/>
          <w:sz w:val="28"/>
          <w:szCs w:val="28"/>
          <w:lang w:eastAsia="uk-UA"/>
        </w:rPr>
      </w:pPr>
    </w:p>
    <w:bookmarkEnd w:id="2"/>
    <w:p w14:paraId="164896DC" w14:textId="7D6101CF" w:rsidR="003717BD" w:rsidRPr="006C4207" w:rsidRDefault="003717BD" w:rsidP="000A08B7">
      <w:pPr>
        <w:pStyle w:val="a3"/>
        <w:ind w:left="502"/>
        <w:jc w:val="both"/>
        <w:rPr>
          <w:rFonts w:eastAsia="Calibri"/>
          <w:sz w:val="28"/>
          <w:szCs w:val="28"/>
        </w:rPr>
      </w:pPr>
    </w:p>
    <w:p w14:paraId="29205213" w14:textId="77777777" w:rsidR="00903A1A" w:rsidRDefault="00903A1A" w:rsidP="00903A1A">
      <w:pPr>
        <w:jc w:val="both"/>
        <w:rPr>
          <w:sz w:val="28"/>
          <w:szCs w:val="28"/>
        </w:rPr>
      </w:pPr>
    </w:p>
    <w:p w14:paraId="57F963F0" w14:textId="77777777" w:rsidR="00903A1A" w:rsidRPr="00973DFF" w:rsidRDefault="00903A1A" w:rsidP="00903A1A">
      <w:pPr>
        <w:pStyle w:val="a3"/>
        <w:tabs>
          <w:tab w:val="left" w:pos="426"/>
        </w:tabs>
        <w:ind w:left="360" w:firstLine="207"/>
        <w:jc w:val="both"/>
        <w:rPr>
          <w:color w:val="FF0000"/>
        </w:rPr>
      </w:pPr>
      <w:r w:rsidRPr="00593921">
        <w:rPr>
          <w:b/>
          <w:sz w:val="28"/>
          <w:szCs w:val="28"/>
        </w:rPr>
        <w:t>Селищний голова</w:t>
      </w:r>
      <w:r w:rsidRPr="00593921">
        <w:rPr>
          <w:b/>
          <w:sz w:val="28"/>
          <w:szCs w:val="28"/>
        </w:rPr>
        <w:tab/>
      </w:r>
      <w:r w:rsidRPr="00593921">
        <w:rPr>
          <w:b/>
          <w:sz w:val="28"/>
          <w:szCs w:val="28"/>
        </w:rPr>
        <w:tab/>
      </w:r>
      <w:r w:rsidRPr="00593921">
        <w:rPr>
          <w:b/>
          <w:sz w:val="28"/>
          <w:szCs w:val="28"/>
        </w:rPr>
        <w:tab/>
      </w:r>
      <w:r w:rsidRPr="00593921">
        <w:rPr>
          <w:b/>
          <w:sz w:val="28"/>
          <w:szCs w:val="28"/>
        </w:rPr>
        <w:tab/>
      </w:r>
      <w:r>
        <w:rPr>
          <w:b/>
          <w:sz w:val="28"/>
          <w:szCs w:val="28"/>
        </w:rPr>
        <w:tab/>
      </w:r>
      <w:r w:rsidRPr="00593921">
        <w:rPr>
          <w:b/>
          <w:sz w:val="28"/>
          <w:szCs w:val="28"/>
        </w:rPr>
        <w:tab/>
        <w:t>Роман ЗАСУХА</w:t>
      </w:r>
    </w:p>
    <w:p w14:paraId="534E88AA" w14:textId="27A30683" w:rsidR="00604753" w:rsidRPr="00973DFF" w:rsidRDefault="00604753" w:rsidP="005E4AF7">
      <w:pPr>
        <w:pStyle w:val="a3"/>
        <w:tabs>
          <w:tab w:val="left" w:pos="426"/>
        </w:tabs>
        <w:ind w:left="360" w:firstLine="207"/>
        <w:jc w:val="both"/>
        <w:rPr>
          <w:color w:val="FF0000"/>
        </w:rPr>
      </w:pPr>
    </w:p>
    <w:sectPr w:rsidR="00604753" w:rsidRPr="00973DFF" w:rsidSect="008E65B4">
      <w:pgSz w:w="11906" w:h="16838"/>
      <w:pgMar w:top="567"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E553D"/>
    <w:multiLevelType w:val="multilevel"/>
    <w:tmpl w:val="210E5E9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388F7408"/>
    <w:multiLevelType w:val="hybridMultilevel"/>
    <w:tmpl w:val="A75E4902"/>
    <w:lvl w:ilvl="0" w:tplc="0422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B31"/>
    <w:rsid w:val="00010A82"/>
    <w:rsid w:val="000134C4"/>
    <w:rsid w:val="00013E82"/>
    <w:rsid w:val="000179A0"/>
    <w:rsid w:val="000208D2"/>
    <w:rsid w:val="00023201"/>
    <w:rsid w:val="000239BF"/>
    <w:rsid w:val="000245EC"/>
    <w:rsid w:val="00030930"/>
    <w:rsid w:val="00031855"/>
    <w:rsid w:val="0003730F"/>
    <w:rsid w:val="000376AD"/>
    <w:rsid w:val="00050177"/>
    <w:rsid w:val="0005071D"/>
    <w:rsid w:val="000524C9"/>
    <w:rsid w:val="000614D4"/>
    <w:rsid w:val="000615BD"/>
    <w:rsid w:val="00063A3D"/>
    <w:rsid w:val="00072BE7"/>
    <w:rsid w:val="00073286"/>
    <w:rsid w:val="00073B11"/>
    <w:rsid w:val="00074AA3"/>
    <w:rsid w:val="00087161"/>
    <w:rsid w:val="0008751A"/>
    <w:rsid w:val="000A08B7"/>
    <w:rsid w:val="000B2175"/>
    <w:rsid w:val="000B6CCD"/>
    <w:rsid w:val="000C2A6B"/>
    <w:rsid w:val="000D03B2"/>
    <w:rsid w:val="000E0030"/>
    <w:rsid w:val="000E6995"/>
    <w:rsid w:val="000F4715"/>
    <w:rsid w:val="000F7EDF"/>
    <w:rsid w:val="00104BFB"/>
    <w:rsid w:val="001119F7"/>
    <w:rsid w:val="001125AD"/>
    <w:rsid w:val="00123C5D"/>
    <w:rsid w:val="001278FE"/>
    <w:rsid w:val="00134237"/>
    <w:rsid w:val="001505AA"/>
    <w:rsid w:val="001556BE"/>
    <w:rsid w:val="0015755B"/>
    <w:rsid w:val="00171C0D"/>
    <w:rsid w:val="00182189"/>
    <w:rsid w:val="001839B1"/>
    <w:rsid w:val="00185554"/>
    <w:rsid w:val="001A3403"/>
    <w:rsid w:val="001A458E"/>
    <w:rsid w:val="001A5660"/>
    <w:rsid w:val="001B0A37"/>
    <w:rsid w:val="001B1AFF"/>
    <w:rsid w:val="001D5CEC"/>
    <w:rsid w:val="001D7F25"/>
    <w:rsid w:val="001E09EA"/>
    <w:rsid w:val="001E3582"/>
    <w:rsid w:val="001E3CA6"/>
    <w:rsid w:val="001E3F5D"/>
    <w:rsid w:val="002107E4"/>
    <w:rsid w:val="00215891"/>
    <w:rsid w:val="00230623"/>
    <w:rsid w:val="00231963"/>
    <w:rsid w:val="00233DFA"/>
    <w:rsid w:val="00235008"/>
    <w:rsid w:val="00240809"/>
    <w:rsid w:val="00244639"/>
    <w:rsid w:val="00250890"/>
    <w:rsid w:val="00261F85"/>
    <w:rsid w:val="00267EED"/>
    <w:rsid w:val="00273219"/>
    <w:rsid w:val="00275A74"/>
    <w:rsid w:val="00280B85"/>
    <w:rsid w:val="00283764"/>
    <w:rsid w:val="00286611"/>
    <w:rsid w:val="002961C5"/>
    <w:rsid w:val="002A5695"/>
    <w:rsid w:val="002A67E9"/>
    <w:rsid w:val="002A6E10"/>
    <w:rsid w:val="002B6247"/>
    <w:rsid w:val="002C6564"/>
    <w:rsid w:val="002D5427"/>
    <w:rsid w:val="002E3482"/>
    <w:rsid w:val="002F340A"/>
    <w:rsid w:val="00307C6E"/>
    <w:rsid w:val="00326B0B"/>
    <w:rsid w:val="00327412"/>
    <w:rsid w:val="00332C89"/>
    <w:rsid w:val="003332CE"/>
    <w:rsid w:val="003420B2"/>
    <w:rsid w:val="00344DA4"/>
    <w:rsid w:val="0034733F"/>
    <w:rsid w:val="00357AE0"/>
    <w:rsid w:val="0036069E"/>
    <w:rsid w:val="003717BD"/>
    <w:rsid w:val="00380B5B"/>
    <w:rsid w:val="00393F89"/>
    <w:rsid w:val="003959E9"/>
    <w:rsid w:val="00397CDA"/>
    <w:rsid w:val="003A0D0B"/>
    <w:rsid w:val="003B13BC"/>
    <w:rsid w:val="003B40FA"/>
    <w:rsid w:val="003B7520"/>
    <w:rsid w:val="003D6E95"/>
    <w:rsid w:val="003E181C"/>
    <w:rsid w:val="004106A4"/>
    <w:rsid w:val="004208A3"/>
    <w:rsid w:val="0042180E"/>
    <w:rsid w:val="00431A92"/>
    <w:rsid w:val="004359F5"/>
    <w:rsid w:val="00455A7D"/>
    <w:rsid w:val="004669F9"/>
    <w:rsid w:val="00470BF2"/>
    <w:rsid w:val="004747A2"/>
    <w:rsid w:val="00482553"/>
    <w:rsid w:val="00482CAC"/>
    <w:rsid w:val="00486511"/>
    <w:rsid w:val="00493F8E"/>
    <w:rsid w:val="004A4704"/>
    <w:rsid w:val="004A6618"/>
    <w:rsid w:val="004B3B54"/>
    <w:rsid w:val="004B52FA"/>
    <w:rsid w:val="004C5C4F"/>
    <w:rsid w:val="004C5E55"/>
    <w:rsid w:val="004D6D2C"/>
    <w:rsid w:val="004F193C"/>
    <w:rsid w:val="004F7380"/>
    <w:rsid w:val="00507448"/>
    <w:rsid w:val="0050746E"/>
    <w:rsid w:val="005139CC"/>
    <w:rsid w:val="00525404"/>
    <w:rsid w:val="00525542"/>
    <w:rsid w:val="00530037"/>
    <w:rsid w:val="00530CB1"/>
    <w:rsid w:val="00541A8E"/>
    <w:rsid w:val="005423AC"/>
    <w:rsid w:val="00545B71"/>
    <w:rsid w:val="00555F12"/>
    <w:rsid w:val="0056034F"/>
    <w:rsid w:val="0056691F"/>
    <w:rsid w:val="00573F33"/>
    <w:rsid w:val="00586BB6"/>
    <w:rsid w:val="005A073B"/>
    <w:rsid w:val="005A7556"/>
    <w:rsid w:val="005B3B9C"/>
    <w:rsid w:val="005C077F"/>
    <w:rsid w:val="005C7F83"/>
    <w:rsid w:val="005D1535"/>
    <w:rsid w:val="005E4AF7"/>
    <w:rsid w:val="005E61AE"/>
    <w:rsid w:val="005F6A3A"/>
    <w:rsid w:val="00604753"/>
    <w:rsid w:val="00610056"/>
    <w:rsid w:val="006152FD"/>
    <w:rsid w:val="00615A47"/>
    <w:rsid w:val="00622602"/>
    <w:rsid w:val="00631EFF"/>
    <w:rsid w:val="0064525D"/>
    <w:rsid w:val="00647CF5"/>
    <w:rsid w:val="00650983"/>
    <w:rsid w:val="006738AD"/>
    <w:rsid w:val="00673947"/>
    <w:rsid w:val="006742D6"/>
    <w:rsid w:val="006771FD"/>
    <w:rsid w:val="006820F4"/>
    <w:rsid w:val="00687D0A"/>
    <w:rsid w:val="0069250C"/>
    <w:rsid w:val="00695FA5"/>
    <w:rsid w:val="006A05EB"/>
    <w:rsid w:val="006A6981"/>
    <w:rsid w:val="006B2F1C"/>
    <w:rsid w:val="006C0998"/>
    <w:rsid w:val="006C4207"/>
    <w:rsid w:val="006C5EB0"/>
    <w:rsid w:val="006D18C0"/>
    <w:rsid w:val="006E492D"/>
    <w:rsid w:val="006E6A01"/>
    <w:rsid w:val="006F4DE1"/>
    <w:rsid w:val="00712704"/>
    <w:rsid w:val="00725942"/>
    <w:rsid w:val="00731872"/>
    <w:rsid w:val="00736703"/>
    <w:rsid w:val="00740BC7"/>
    <w:rsid w:val="007478BC"/>
    <w:rsid w:val="0075021D"/>
    <w:rsid w:val="007503DD"/>
    <w:rsid w:val="007512D5"/>
    <w:rsid w:val="0079101C"/>
    <w:rsid w:val="007C58B1"/>
    <w:rsid w:val="007E7418"/>
    <w:rsid w:val="007F47F3"/>
    <w:rsid w:val="008038C8"/>
    <w:rsid w:val="008227DE"/>
    <w:rsid w:val="008244A0"/>
    <w:rsid w:val="00825742"/>
    <w:rsid w:val="0084016A"/>
    <w:rsid w:val="0084260B"/>
    <w:rsid w:val="008537D5"/>
    <w:rsid w:val="00856A22"/>
    <w:rsid w:val="0086296E"/>
    <w:rsid w:val="00870F3D"/>
    <w:rsid w:val="00893F8A"/>
    <w:rsid w:val="008A1133"/>
    <w:rsid w:val="008A77DD"/>
    <w:rsid w:val="008B1F0E"/>
    <w:rsid w:val="008B4492"/>
    <w:rsid w:val="008B4FA1"/>
    <w:rsid w:val="008C54E1"/>
    <w:rsid w:val="008D5F25"/>
    <w:rsid w:val="008D7638"/>
    <w:rsid w:val="008E4433"/>
    <w:rsid w:val="008E65B4"/>
    <w:rsid w:val="008F5D13"/>
    <w:rsid w:val="00903A1A"/>
    <w:rsid w:val="00904231"/>
    <w:rsid w:val="0091298B"/>
    <w:rsid w:val="009301B4"/>
    <w:rsid w:val="009444E0"/>
    <w:rsid w:val="009509ED"/>
    <w:rsid w:val="00953A23"/>
    <w:rsid w:val="009573FA"/>
    <w:rsid w:val="00965319"/>
    <w:rsid w:val="00973DFF"/>
    <w:rsid w:val="00976D28"/>
    <w:rsid w:val="00976EDC"/>
    <w:rsid w:val="00981B23"/>
    <w:rsid w:val="00983599"/>
    <w:rsid w:val="009862F8"/>
    <w:rsid w:val="00992BCC"/>
    <w:rsid w:val="00994ABF"/>
    <w:rsid w:val="009A0C67"/>
    <w:rsid w:val="009A46B7"/>
    <w:rsid w:val="009B26CC"/>
    <w:rsid w:val="009D0087"/>
    <w:rsid w:val="009E600E"/>
    <w:rsid w:val="009E7120"/>
    <w:rsid w:val="00A03D7F"/>
    <w:rsid w:val="00A14C5F"/>
    <w:rsid w:val="00A33395"/>
    <w:rsid w:val="00A33996"/>
    <w:rsid w:val="00A37016"/>
    <w:rsid w:val="00A400AB"/>
    <w:rsid w:val="00A4457C"/>
    <w:rsid w:val="00A45D77"/>
    <w:rsid w:val="00A5742E"/>
    <w:rsid w:val="00A66BC3"/>
    <w:rsid w:val="00A70AA0"/>
    <w:rsid w:val="00A73C1B"/>
    <w:rsid w:val="00A820D5"/>
    <w:rsid w:val="00A933E6"/>
    <w:rsid w:val="00AA6C1B"/>
    <w:rsid w:val="00AB0A5A"/>
    <w:rsid w:val="00AB0E6D"/>
    <w:rsid w:val="00AB1861"/>
    <w:rsid w:val="00AB538A"/>
    <w:rsid w:val="00AB6D5A"/>
    <w:rsid w:val="00AB6E47"/>
    <w:rsid w:val="00AB787F"/>
    <w:rsid w:val="00AC393D"/>
    <w:rsid w:val="00AC42A5"/>
    <w:rsid w:val="00AD299A"/>
    <w:rsid w:val="00AE5C6A"/>
    <w:rsid w:val="00AF4D47"/>
    <w:rsid w:val="00AF5028"/>
    <w:rsid w:val="00B13F46"/>
    <w:rsid w:val="00B150B2"/>
    <w:rsid w:val="00B167B7"/>
    <w:rsid w:val="00B31666"/>
    <w:rsid w:val="00B41267"/>
    <w:rsid w:val="00B439BF"/>
    <w:rsid w:val="00B51054"/>
    <w:rsid w:val="00B52242"/>
    <w:rsid w:val="00B62144"/>
    <w:rsid w:val="00B666AE"/>
    <w:rsid w:val="00B73F2C"/>
    <w:rsid w:val="00B74B3C"/>
    <w:rsid w:val="00B82DE1"/>
    <w:rsid w:val="00B90892"/>
    <w:rsid w:val="00B94839"/>
    <w:rsid w:val="00B95EA0"/>
    <w:rsid w:val="00B970FF"/>
    <w:rsid w:val="00B9724A"/>
    <w:rsid w:val="00B97587"/>
    <w:rsid w:val="00BA12E5"/>
    <w:rsid w:val="00BA297B"/>
    <w:rsid w:val="00BA2AF1"/>
    <w:rsid w:val="00BA6E92"/>
    <w:rsid w:val="00BB0494"/>
    <w:rsid w:val="00BB3146"/>
    <w:rsid w:val="00BB7CF2"/>
    <w:rsid w:val="00BC7CD5"/>
    <w:rsid w:val="00BD0B85"/>
    <w:rsid w:val="00BD1623"/>
    <w:rsid w:val="00BD3E9E"/>
    <w:rsid w:val="00BD656A"/>
    <w:rsid w:val="00BF3C9F"/>
    <w:rsid w:val="00C106CF"/>
    <w:rsid w:val="00C155F7"/>
    <w:rsid w:val="00C23BE7"/>
    <w:rsid w:val="00C26AA8"/>
    <w:rsid w:val="00C30928"/>
    <w:rsid w:val="00C31805"/>
    <w:rsid w:val="00C328E5"/>
    <w:rsid w:val="00C33905"/>
    <w:rsid w:val="00C42176"/>
    <w:rsid w:val="00C452F1"/>
    <w:rsid w:val="00C459F6"/>
    <w:rsid w:val="00C52164"/>
    <w:rsid w:val="00C52DF8"/>
    <w:rsid w:val="00C557EC"/>
    <w:rsid w:val="00C641DD"/>
    <w:rsid w:val="00C64AF7"/>
    <w:rsid w:val="00C74913"/>
    <w:rsid w:val="00C94B9F"/>
    <w:rsid w:val="00CA11A9"/>
    <w:rsid w:val="00CB13D3"/>
    <w:rsid w:val="00CC0B31"/>
    <w:rsid w:val="00CC44B2"/>
    <w:rsid w:val="00CD5D78"/>
    <w:rsid w:val="00CE070A"/>
    <w:rsid w:val="00CF0C15"/>
    <w:rsid w:val="00D0379A"/>
    <w:rsid w:val="00D20F01"/>
    <w:rsid w:val="00D25BF4"/>
    <w:rsid w:val="00D362E9"/>
    <w:rsid w:val="00D52254"/>
    <w:rsid w:val="00D56CD8"/>
    <w:rsid w:val="00D66D60"/>
    <w:rsid w:val="00D678A7"/>
    <w:rsid w:val="00D91629"/>
    <w:rsid w:val="00D919FF"/>
    <w:rsid w:val="00DA0ACE"/>
    <w:rsid w:val="00DA4CE0"/>
    <w:rsid w:val="00DA790F"/>
    <w:rsid w:val="00DC52BA"/>
    <w:rsid w:val="00DC5D6A"/>
    <w:rsid w:val="00DD0066"/>
    <w:rsid w:val="00DD498D"/>
    <w:rsid w:val="00DE1725"/>
    <w:rsid w:val="00DF052E"/>
    <w:rsid w:val="00DF0C8C"/>
    <w:rsid w:val="00DF5A85"/>
    <w:rsid w:val="00E13E3A"/>
    <w:rsid w:val="00E20EA7"/>
    <w:rsid w:val="00E2316B"/>
    <w:rsid w:val="00E2328A"/>
    <w:rsid w:val="00E27BFC"/>
    <w:rsid w:val="00E469AC"/>
    <w:rsid w:val="00E515ED"/>
    <w:rsid w:val="00E52374"/>
    <w:rsid w:val="00E536B7"/>
    <w:rsid w:val="00E5440B"/>
    <w:rsid w:val="00E6453D"/>
    <w:rsid w:val="00E73A5F"/>
    <w:rsid w:val="00E7537A"/>
    <w:rsid w:val="00E81F5B"/>
    <w:rsid w:val="00E82342"/>
    <w:rsid w:val="00E84D97"/>
    <w:rsid w:val="00E9504E"/>
    <w:rsid w:val="00EA0A1A"/>
    <w:rsid w:val="00EB7915"/>
    <w:rsid w:val="00EC2D83"/>
    <w:rsid w:val="00EC766A"/>
    <w:rsid w:val="00EE3DF5"/>
    <w:rsid w:val="00F015E3"/>
    <w:rsid w:val="00F05F33"/>
    <w:rsid w:val="00F147F5"/>
    <w:rsid w:val="00F16B10"/>
    <w:rsid w:val="00F251F2"/>
    <w:rsid w:val="00F413F0"/>
    <w:rsid w:val="00F42526"/>
    <w:rsid w:val="00F4530C"/>
    <w:rsid w:val="00F47AB2"/>
    <w:rsid w:val="00F50350"/>
    <w:rsid w:val="00F54BED"/>
    <w:rsid w:val="00F60B0E"/>
    <w:rsid w:val="00F71BB6"/>
    <w:rsid w:val="00F71C58"/>
    <w:rsid w:val="00F73DFE"/>
    <w:rsid w:val="00F802A5"/>
    <w:rsid w:val="00F8615E"/>
    <w:rsid w:val="00FA43AA"/>
    <w:rsid w:val="00FA7E5E"/>
    <w:rsid w:val="00FB1A25"/>
    <w:rsid w:val="00FB46FF"/>
    <w:rsid w:val="00FB5E6D"/>
    <w:rsid w:val="00FB73D3"/>
    <w:rsid w:val="00FC4C9E"/>
    <w:rsid w:val="00FD0EC0"/>
    <w:rsid w:val="00FD6A9E"/>
    <w:rsid w:val="00FD7307"/>
    <w:rsid w:val="00FD756F"/>
    <w:rsid w:val="00FE7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271F"/>
  <w15:docId w15:val="{B295046B-C599-4838-84A6-3A18CC9B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B3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666A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0B31"/>
    <w:pPr>
      <w:ind w:left="720"/>
      <w:contextualSpacing/>
    </w:pPr>
  </w:style>
  <w:style w:type="paragraph" w:styleId="a5">
    <w:name w:val="Normal (Web)"/>
    <w:basedOn w:val="a"/>
    <w:uiPriority w:val="99"/>
    <w:rsid w:val="001D5CEC"/>
    <w:pPr>
      <w:spacing w:before="100" w:beforeAutospacing="1" w:after="100" w:afterAutospacing="1"/>
    </w:pPr>
    <w:rPr>
      <w:lang w:val="ru-RU"/>
    </w:rPr>
  </w:style>
  <w:style w:type="character" w:styleId="a6">
    <w:name w:val="Strong"/>
    <w:basedOn w:val="a0"/>
    <w:uiPriority w:val="22"/>
    <w:qFormat/>
    <w:rsid w:val="00E2316B"/>
    <w:rPr>
      <w:b/>
      <w:bCs/>
    </w:rPr>
  </w:style>
  <w:style w:type="paragraph" w:styleId="a7">
    <w:name w:val="No Spacing"/>
    <w:uiPriority w:val="1"/>
    <w:qFormat/>
    <w:rsid w:val="00BD1623"/>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751A"/>
    <w:pPr>
      <w:suppressAutoHyphens/>
      <w:spacing w:line="374" w:lineRule="exact"/>
      <w:jc w:val="center"/>
    </w:pPr>
    <w:rPr>
      <w:rFonts w:ascii="Liberation Serif" w:eastAsia="Noto Sans CJK SC Regular" w:hAnsi="Liberation Serif" w:cs="FreeSans"/>
      <w:kern w:val="2"/>
      <w:lang w:eastAsia="zh-CN" w:bidi="hi-IN"/>
    </w:rPr>
  </w:style>
  <w:style w:type="character" w:customStyle="1" w:styleId="FontStyle27">
    <w:name w:val="Font Style27"/>
    <w:rsid w:val="0008751A"/>
    <w:rPr>
      <w:rFonts w:ascii="Times New Roman" w:hAnsi="Times New Roman" w:cs="Times New Roman" w:hint="default"/>
      <w:b/>
      <w:bCs/>
      <w:spacing w:val="10"/>
      <w:sz w:val="28"/>
      <w:szCs w:val="28"/>
    </w:rPr>
  </w:style>
  <w:style w:type="character" w:styleId="a8">
    <w:name w:val="Emphasis"/>
    <w:basedOn w:val="a0"/>
    <w:uiPriority w:val="20"/>
    <w:qFormat/>
    <w:rsid w:val="00604753"/>
    <w:rPr>
      <w:i/>
      <w:iCs/>
    </w:rPr>
  </w:style>
  <w:style w:type="paragraph" w:styleId="a9">
    <w:name w:val="Title"/>
    <w:basedOn w:val="a"/>
    <w:link w:val="aa"/>
    <w:qFormat/>
    <w:rsid w:val="003B40FA"/>
    <w:pPr>
      <w:jc w:val="center"/>
    </w:pPr>
    <w:rPr>
      <w:b/>
      <w:sz w:val="28"/>
      <w:szCs w:val="20"/>
    </w:rPr>
  </w:style>
  <w:style w:type="character" w:customStyle="1" w:styleId="aa">
    <w:name w:val="Назва Знак"/>
    <w:basedOn w:val="a0"/>
    <w:link w:val="a9"/>
    <w:rsid w:val="003B40FA"/>
    <w:rPr>
      <w:rFonts w:ascii="Times New Roman" w:eastAsia="Times New Roman" w:hAnsi="Times New Roman" w:cs="Times New Roman"/>
      <w:b/>
      <w:sz w:val="28"/>
      <w:szCs w:val="20"/>
      <w:lang w:eastAsia="ru-RU"/>
    </w:rPr>
  </w:style>
  <w:style w:type="character" w:customStyle="1" w:styleId="ab">
    <w:name w:val="?????? ?????????? ????"/>
    <w:basedOn w:val="a0"/>
    <w:rsid w:val="005E61AE"/>
  </w:style>
  <w:style w:type="character" w:customStyle="1" w:styleId="10">
    <w:name w:val="Заголовок 1 Знак"/>
    <w:basedOn w:val="a0"/>
    <w:link w:val="1"/>
    <w:uiPriority w:val="9"/>
    <w:rsid w:val="00B666AE"/>
    <w:rPr>
      <w:rFonts w:ascii="Times New Roman" w:eastAsia="Times New Roman" w:hAnsi="Times New Roman" w:cs="Times New Roman"/>
      <w:b/>
      <w:bCs/>
      <w:kern w:val="36"/>
      <w:sz w:val="48"/>
      <w:szCs w:val="48"/>
      <w:lang w:eastAsia="uk-UA"/>
    </w:rPr>
  </w:style>
  <w:style w:type="paragraph" w:styleId="ac">
    <w:name w:val="Body Text Indent"/>
    <w:basedOn w:val="a"/>
    <w:link w:val="ad"/>
    <w:uiPriority w:val="99"/>
    <w:unhideWhenUsed/>
    <w:rsid w:val="009444E0"/>
    <w:pPr>
      <w:spacing w:after="120" w:line="256" w:lineRule="auto"/>
      <w:ind w:left="283"/>
    </w:pPr>
    <w:rPr>
      <w:rFonts w:eastAsiaTheme="minorHAnsi"/>
      <w:sz w:val="28"/>
      <w:szCs w:val="20"/>
      <w:lang w:eastAsia="en-US"/>
    </w:rPr>
  </w:style>
  <w:style w:type="character" w:customStyle="1" w:styleId="ad">
    <w:name w:val="Основний текст з відступом Знак"/>
    <w:basedOn w:val="a0"/>
    <w:link w:val="ac"/>
    <w:uiPriority w:val="99"/>
    <w:rsid w:val="009444E0"/>
    <w:rPr>
      <w:rFonts w:ascii="Times New Roman" w:hAnsi="Times New Roman" w:cs="Times New Roman"/>
      <w:sz w:val="28"/>
      <w:szCs w:val="20"/>
    </w:rPr>
  </w:style>
  <w:style w:type="character" w:customStyle="1" w:styleId="3">
    <w:name w:val="Основной текст (3)"/>
    <w:basedOn w:val="a0"/>
    <w:rsid w:val="009444E0"/>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paragraph" w:styleId="ae">
    <w:name w:val="Balloon Text"/>
    <w:basedOn w:val="a"/>
    <w:link w:val="af"/>
    <w:uiPriority w:val="99"/>
    <w:semiHidden/>
    <w:unhideWhenUsed/>
    <w:rsid w:val="00DE1725"/>
    <w:rPr>
      <w:rFonts w:ascii="Segoe UI" w:hAnsi="Segoe UI" w:cs="Segoe UI"/>
      <w:sz w:val="18"/>
      <w:szCs w:val="18"/>
    </w:rPr>
  </w:style>
  <w:style w:type="character" w:customStyle="1" w:styleId="af">
    <w:name w:val="Текст у виносці Знак"/>
    <w:basedOn w:val="a0"/>
    <w:link w:val="ae"/>
    <w:uiPriority w:val="99"/>
    <w:semiHidden/>
    <w:rsid w:val="00DE1725"/>
    <w:rPr>
      <w:rFonts w:ascii="Segoe UI" w:eastAsia="Times New Roman" w:hAnsi="Segoe UI" w:cs="Segoe UI"/>
      <w:sz w:val="18"/>
      <w:szCs w:val="18"/>
      <w:lang w:eastAsia="ru-RU"/>
    </w:rPr>
  </w:style>
  <w:style w:type="character" w:customStyle="1" w:styleId="a4">
    <w:name w:val="Абзац списку Знак"/>
    <w:link w:val="a3"/>
    <w:uiPriority w:val="34"/>
    <w:locked/>
    <w:rsid w:val="00A820D5"/>
    <w:rPr>
      <w:rFonts w:ascii="Times New Roman" w:eastAsia="Times New Roman" w:hAnsi="Times New Roman" w:cs="Times New Roman"/>
      <w:sz w:val="24"/>
      <w:szCs w:val="24"/>
      <w:lang w:eastAsia="ru-RU"/>
    </w:rPr>
  </w:style>
  <w:style w:type="character" w:customStyle="1" w:styleId="c3">
    <w:name w:val="c3"/>
    <w:basedOn w:val="a0"/>
    <w:rsid w:val="0098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68293">
      <w:bodyDiv w:val="1"/>
      <w:marLeft w:val="0"/>
      <w:marRight w:val="0"/>
      <w:marTop w:val="0"/>
      <w:marBottom w:val="0"/>
      <w:divBdr>
        <w:top w:val="none" w:sz="0" w:space="0" w:color="auto"/>
        <w:left w:val="none" w:sz="0" w:space="0" w:color="auto"/>
        <w:bottom w:val="none" w:sz="0" w:space="0" w:color="auto"/>
        <w:right w:val="none" w:sz="0" w:space="0" w:color="auto"/>
      </w:divBdr>
    </w:div>
    <w:div w:id="980498657">
      <w:bodyDiv w:val="1"/>
      <w:marLeft w:val="0"/>
      <w:marRight w:val="0"/>
      <w:marTop w:val="0"/>
      <w:marBottom w:val="0"/>
      <w:divBdr>
        <w:top w:val="none" w:sz="0" w:space="0" w:color="auto"/>
        <w:left w:val="none" w:sz="0" w:space="0" w:color="auto"/>
        <w:bottom w:val="none" w:sz="0" w:space="0" w:color="auto"/>
        <w:right w:val="none" w:sz="0" w:space="0" w:color="auto"/>
      </w:divBdr>
    </w:div>
    <w:div w:id="1017123972">
      <w:bodyDiv w:val="1"/>
      <w:marLeft w:val="0"/>
      <w:marRight w:val="0"/>
      <w:marTop w:val="0"/>
      <w:marBottom w:val="0"/>
      <w:divBdr>
        <w:top w:val="none" w:sz="0" w:space="0" w:color="auto"/>
        <w:left w:val="none" w:sz="0" w:space="0" w:color="auto"/>
        <w:bottom w:val="none" w:sz="0" w:space="0" w:color="auto"/>
        <w:right w:val="none" w:sz="0" w:space="0" w:color="auto"/>
      </w:divBdr>
    </w:div>
    <w:div w:id="1443265340">
      <w:bodyDiv w:val="1"/>
      <w:marLeft w:val="0"/>
      <w:marRight w:val="0"/>
      <w:marTop w:val="0"/>
      <w:marBottom w:val="0"/>
      <w:divBdr>
        <w:top w:val="none" w:sz="0" w:space="0" w:color="auto"/>
        <w:left w:val="none" w:sz="0" w:space="0" w:color="auto"/>
        <w:bottom w:val="none" w:sz="0" w:space="0" w:color="auto"/>
        <w:right w:val="none" w:sz="0" w:space="0" w:color="auto"/>
      </w:divBdr>
    </w:div>
    <w:div w:id="1497071454">
      <w:bodyDiv w:val="1"/>
      <w:marLeft w:val="0"/>
      <w:marRight w:val="0"/>
      <w:marTop w:val="0"/>
      <w:marBottom w:val="0"/>
      <w:divBdr>
        <w:top w:val="none" w:sz="0" w:space="0" w:color="auto"/>
        <w:left w:val="none" w:sz="0" w:space="0" w:color="auto"/>
        <w:bottom w:val="none" w:sz="0" w:space="0" w:color="auto"/>
        <w:right w:val="none" w:sz="0" w:space="0" w:color="auto"/>
      </w:divBdr>
    </w:div>
    <w:div w:id="1669098028">
      <w:bodyDiv w:val="1"/>
      <w:marLeft w:val="0"/>
      <w:marRight w:val="0"/>
      <w:marTop w:val="0"/>
      <w:marBottom w:val="0"/>
      <w:divBdr>
        <w:top w:val="none" w:sz="0" w:space="0" w:color="auto"/>
        <w:left w:val="none" w:sz="0" w:space="0" w:color="auto"/>
        <w:bottom w:val="none" w:sz="0" w:space="0" w:color="auto"/>
        <w:right w:val="none" w:sz="0" w:space="0" w:color="auto"/>
      </w:divBdr>
    </w:div>
    <w:div w:id="1872961764">
      <w:bodyDiv w:val="1"/>
      <w:marLeft w:val="0"/>
      <w:marRight w:val="0"/>
      <w:marTop w:val="0"/>
      <w:marBottom w:val="0"/>
      <w:divBdr>
        <w:top w:val="none" w:sz="0" w:space="0" w:color="auto"/>
        <w:left w:val="none" w:sz="0" w:space="0" w:color="auto"/>
        <w:bottom w:val="none" w:sz="0" w:space="0" w:color="auto"/>
        <w:right w:val="none" w:sz="0" w:space="0" w:color="auto"/>
      </w:divBdr>
    </w:div>
    <w:div w:id="21059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C603-6737-4914-9C16-B6168187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6642</Words>
  <Characters>3786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Admin</cp:lastModifiedBy>
  <cp:revision>91</cp:revision>
  <cp:lastPrinted>2023-09-06T10:49:00Z</cp:lastPrinted>
  <dcterms:created xsi:type="dcterms:W3CDTF">2023-02-07T12:54:00Z</dcterms:created>
  <dcterms:modified xsi:type="dcterms:W3CDTF">2023-12-06T07:10:00Z</dcterms:modified>
</cp:coreProperties>
</file>