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B1" w:rsidRPr="00F244B1" w:rsidRDefault="00F244B1" w:rsidP="00F244B1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191919"/>
          <w:sz w:val="24"/>
          <w:szCs w:val="24"/>
          <w:lang w:val="uk-UA" w:eastAsia="zh-CN"/>
        </w:rPr>
      </w:pPr>
      <w:r w:rsidRPr="00F244B1">
        <w:rPr>
          <w:rFonts w:ascii="Times New Roman" w:eastAsia="SimSun" w:hAnsi="Times New Roman" w:cs="Times New Roman"/>
          <w:b/>
          <w:color w:val="191919"/>
          <w:sz w:val="24"/>
          <w:szCs w:val="24"/>
          <w:lang w:val="uk-UA" w:eastAsia="zh-CN"/>
        </w:rPr>
        <w:t xml:space="preserve">                                         ПРОЄКТ</w:t>
      </w:r>
    </w:p>
    <w:p w:rsidR="00F244B1" w:rsidRPr="00F244B1" w:rsidRDefault="00F244B1" w:rsidP="00F244B1">
      <w:pPr>
        <w:spacing w:after="0" w:line="240" w:lineRule="auto"/>
        <w:jc w:val="right"/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</w:pPr>
      <w:r w:rsidRPr="00F244B1"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  <w:t xml:space="preserve">                                                        начальник відділу</w:t>
      </w:r>
    </w:p>
    <w:p w:rsidR="00F244B1" w:rsidRPr="00F244B1" w:rsidRDefault="00F244B1" w:rsidP="00F244B1">
      <w:pPr>
        <w:spacing w:after="0" w:line="240" w:lineRule="auto"/>
        <w:jc w:val="right"/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</w:pPr>
      <w:r w:rsidRPr="00F244B1"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  <w:t xml:space="preserve">                                                                               загально-організаційної роботи</w:t>
      </w:r>
    </w:p>
    <w:p w:rsidR="00F244B1" w:rsidRPr="00F244B1" w:rsidRDefault="00F244B1" w:rsidP="00F244B1">
      <w:pPr>
        <w:spacing w:after="0" w:line="240" w:lineRule="auto"/>
        <w:jc w:val="right"/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</w:pPr>
      <w:r w:rsidRPr="00F244B1"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  <w:t xml:space="preserve">                                                                                    та управління персоналом апарату</w:t>
      </w:r>
    </w:p>
    <w:p w:rsidR="00F244B1" w:rsidRPr="00F244B1" w:rsidRDefault="00F244B1" w:rsidP="00F244B1">
      <w:pPr>
        <w:spacing w:after="0" w:line="240" w:lineRule="auto"/>
        <w:jc w:val="right"/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</w:pPr>
      <w:r w:rsidRPr="00F244B1"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  <w:t xml:space="preserve">                                                               виконавчого комітету</w:t>
      </w:r>
    </w:p>
    <w:p w:rsidR="00F244B1" w:rsidRPr="00F244B1" w:rsidRDefault="00F244B1" w:rsidP="00F244B1">
      <w:pPr>
        <w:spacing w:after="0" w:line="240" w:lineRule="auto"/>
        <w:jc w:val="right"/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</w:pPr>
      <w:r w:rsidRPr="00F244B1"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  <w:t xml:space="preserve">                                                                            Гребінківської селищної ради</w:t>
      </w:r>
    </w:p>
    <w:p w:rsidR="00F244B1" w:rsidRPr="00F244B1" w:rsidRDefault="00F244B1" w:rsidP="00F24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244B1">
        <w:rPr>
          <w:rFonts w:ascii="Times New Roman" w:eastAsia="SimSun" w:hAnsi="Times New Roman" w:cs="Times New Roman"/>
          <w:color w:val="191919"/>
          <w:kern w:val="2"/>
          <w:sz w:val="24"/>
          <w:szCs w:val="24"/>
          <w:lang w:eastAsia="zh-CN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cs="Times New Roman"/>
          <w:color w:val="191919"/>
          <w:kern w:val="2"/>
          <w:sz w:val="24"/>
          <w:szCs w:val="24"/>
          <w:lang w:val="uk-UA" w:eastAsia="zh-CN"/>
        </w:rPr>
        <w:t xml:space="preserve">                 </w:t>
      </w:r>
      <w:r w:rsidRPr="00F244B1">
        <w:rPr>
          <w:rFonts w:ascii="Times New Roman" w:eastAsia="SimSun" w:hAnsi="Times New Roman" w:cs="Times New Roman"/>
          <w:b/>
          <w:color w:val="191919"/>
          <w:kern w:val="2"/>
          <w:sz w:val="24"/>
          <w:szCs w:val="24"/>
          <w:lang w:eastAsia="zh-CN"/>
        </w:rPr>
        <w:t xml:space="preserve">_________       </w:t>
      </w:r>
      <w:proofErr w:type="spellStart"/>
      <w:r w:rsidRPr="00F244B1">
        <w:rPr>
          <w:rFonts w:ascii="Times New Roman" w:eastAsia="SimSun" w:hAnsi="Times New Roman" w:cs="Times New Roman"/>
          <w:b/>
          <w:color w:val="191919"/>
          <w:kern w:val="2"/>
          <w:sz w:val="24"/>
          <w:szCs w:val="24"/>
          <w:lang w:eastAsia="zh-CN"/>
        </w:rPr>
        <w:t>Ліна</w:t>
      </w:r>
      <w:proofErr w:type="spellEnd"/>
      <w:r w:rsidRPr="00F244B1">
        <w:rPr>
          <w:rFonts w:ascii="Times New Roman" w:eastAsia="SimSun" w:hAnsi="Times New Roman" w:cs="Times New Roman"/>
          <w:b/>
          <w:color w:val="191919"/>
          <w:kern w:val="2"/>
          <w:sz w:val="24"/>
          <w:szCs w:val="24"/>
          <w:lang w:eastAsia="zh-CN"/>
        </w:rPr>
        <w:t xml:space="preserve"> ГОРНА</w:t>
      </w:r>
    </w:p>
    <w:p w:rsidR="00F244B1" w:rsidRPr="00F244B1" w:rsidRDefault="00F244B1" w:rsidP="0039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44B1" w:rsidRPr="00F244B1" w:rsidRDefault="00F244B1" w:rsidP="00F24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44B1" w:rsidRPr="00F244B1" w:rsidRDefault="00F244B1" w:rsidP="00F24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44B1">
        <w:rPr>
          <w:rFonts w:ascii="Calibri" w:eastAsia="Calibri" w:hAnsi="Calibri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28207261" wp14:editId="0A6D0720">
            <wp:simplePos x="0" y="0"/>
            <wp:positionH relativeFrom="margin">
              <wp:posOffset>2834640</wp:posOffset>
            </wp:positionH>
            <wp:positionV relativeFrom="paragraph">
              <wp:posOffset>-120015</wp:posOffset>
            </wp:positionV>
            <wp:extent cx="457200" cy="628650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4B1" w:rsidRPr="00F244B1" w:rsidRDefault="00F244B1" w:rsidP="00F24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44B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7FD0B060" wp14:editId="30C4741E">
                <wp:extent cx="304800" cy="304800"/>
                <wp:effectExtent l="0" t="0" r="0" b="0"/>
                <wp:docPr id="1" name="Прямокут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65CB751" id="Прямокут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4udA80AIAAMQ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:rsidR="00F244B1" w:rsidRPr="00F244B1" w:rsidRDefault="00F244B1" w:rsidP="00F24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244B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F244B1" w:rsidRPr="00F244B1" w:rsidRDefault="00F244B1" w:rsidP="00F24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244B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F244B1" w:rsidRPr="00F244B1" w:rsidRDefault="00F244B1" w:rsidP="00F244B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F244B1" w:rsidRPr="00F244B1" w:rsidRDefault="00F244B1" w:rsidP="00F24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244B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F244B1" w:rsidRPr="00F244B1" w:rsidRDefault="00F244B1" w:rsidP="00F24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F244B1" w:rsidRPr="00F244B1" w:rsidRDefault="00F244B1" w:rsidP="00F24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244B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РІШЕННЯ</w:t>
      </w:r>
    </w:p>
    <w:p w:rsidR="00F244B1" w:rsidRPr="00F244B1" w:rsidRDefault="00F244B1" w:rsidP="00F244B1">
      <w:pPr>
        <w:tabs>
          <w:tab w:val="left" w:pos="7762"/>
        </w:tabs>
        <w:suppressAutoHyphens/>
        <w:spacing w:before="120" w:after="0" w:line="240" w:lineRule="auto"/>
        <w:jc w:val="center"/>
        <w:rPr>
          <w:rFonts w:ascii="Times New Roman" w:eastAsia="Noto Sans CJK SC Regular" w:hAnsi="Times New Roman" w:cs="Times New Roman"/>
          <w:b/>
          <w:bCs/>
          <w:spacing w:val="10"/>
          <w:kern w:val="2"/>
          <w:sz w:val="16"/>
          <w:szCs w:val="16"/>
          <w:lang w:val="uk-UA" w:eastAsia="zh-CN" w:bidi="hi-IN"/>
        </w:rPr>
      </w:pPr>
    </w:p>
    <w:p w:rsidR="00F244B1" w:rsidRPr="00F244B1" w:rsidRDefault="00F244B1" w:rsidP="00F244B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244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________ 2023 року                    смт Гребінки                                 № ____</w:t>
      </w:r>
    </w:p>
    <w:p w:rsidR="00F244B1" w:rsidRPr="00F244B1" w:rsidRDefault="00F244B1" w:rsidP="00F244B1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bookmarkStart w:id="0" w:name="_Hlk112149220"/>
      <w:bookmarkEnd w:id="0"/>
      <w:r w:rsidRPr="00F244B1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Про погодження проведення </w:t>
      </w:r>
    </w:p>
    <w:p w:rsidR="00B768F2" w:rsidRDefault="00F244B1" w:rsidP="00F244B1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F244B1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благодійного ярмарку</w:t>
      </w:r>
      <w:r w:rsidR="00B768F2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для </w:t>
      </w:r>
    </w:p>
    <w:p w:rsidR="00F244B1" w:rsidRPr="00F244B1" w:rsidRDefault="00B768F2" w:rsidP="00F244B1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підтримки Збройних Сил України</w:t>
      </w:r>
      <w:r w:rsidR="00F244B1" w:rsidRPr="00F244B1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244B1" w:rsidRPr="00F244B1" w:rsidRDefault="00F244B1" w:rsidP="00F244B1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color w:val="191919"/>
          <w:sz w:val="28"/>
          <w:szCs w:val="28"/>
          <w:lang w:val="uk-UA" w:eastAsia="ru-RU"/>
        </w:rPr>
      </w:pPr>
      <w:r w:rsidRPr="00F244B1">
        <w:rPr>
          <w:rFonts w:ascii="Times New Roman" w:eastAsia="SimSun" w:hAnsi="Times New Roman" w:cs="Times New Roman"/>
          <w:b/>
          <w:color w:val="191919"/>
          <w:sz w:val="28"/>
          <w:szCs w:val="28"/>
          <w:lang w:val="uk-UA" w:eastAsia="ru-RU"/>
        </w:rPr>
        <w:tab/>
      </w:r>
      <w:r w:rsidRPr="00F244B1">
        <w:rPr>
          <w:rFonts w:ascii="Times New Roman" w:eastAsia="SimSun" w:hAnsi="Times New Roman" w:cs="Times New Roman"/>
          <w:color w:val="191919"/>
          <w:sz w:val="28"/>
          <w:szCs w:val="28"/>
          <w:lang w:val="uk-UA" w:eastAsia="ru-RU"/>
        </w:rPr>
        <w:t xml:space="preserve">Відповідно до ст. 32 Закону України «Про місцеве самоврядування в Україні», </w:t>
      </w:r>
      <w:r w:rsidRPr="00F244B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>протоколу оперативного штабу Ради оборони Київської області від 07.07.2022 р. №145 «Порядок проведення масових заходів на території Київської області в умовах правового режиму воєнного стану», розглянувши лист-клопотання</w:t>
      </w:r>
      <w:r w:rsidRPr="00F244B1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 голови Громадської організа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ції «НОВА ГРЕБІНКІВЩИНА»  </w:t>
      </w:r>
      <w:r w:rsidRPr="00F244B1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ГУРКОВСЬКОГО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Олега Юрійовича від 12.12.2023 року</w:t>
      </w:r>
      <w:r w:rsidRPr="00F244B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bookmarkStart w:id="1" w:name="_Hlk146014626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>в зв'язку з проведенням благодійного різдвяного ярмарку для підтримки</w:t>
      </w:r>
      <w:r w:rsidRPr="00F244B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Збройних Сил України</w:t>
      </w:r>
      <w:bookmarkEnd w:id="1"/>
      <w:r w:rsidRPr="00F244B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на території смт Гребінки, </w:t>
      </w:r>
      <w:r w:rsidRPr="00F244B1">
        <w:rPr>
          <w:rFonts w:ascii="Times New Roman" w:eastAsia="SimSun" w:hAnsi="Times New Roman" w:cs="Times New Roman"/>
          <w:color w:val="191919"/>
          <w:sz w:val="28"/>
          <w:szCs w:val="28"/>
          <w:lang w:val="uk-UA" w:eastAsia="ru-RU"/>
        </w:rPr>
        <w:t>виконавчий комітет Гребінківської селищної ради</w:t>
      </w:r>
    </w:p>
    <w:p w:rsidR="00F244B1" w:rsidRPr="00F244B1" w:rsidRDefault="00F244B1" w:rsidP="00F244B1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F244B1"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eastAsia="ru-RU"/>
        </w:rPr>
        <w:t xml:space="preserve">В И </w:t>
      </w:r>
      <w:proofErr w:type="gramStart"/>
      <w:r w:rsidRPr="00F244B1"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eastAsia="ru-RU"/>
        </w:rPr>
        <w:t>Р</w:t>
      </w:r>
      <w:proofErr w:type="gramEnd"/>
      <w:r w:rsidRPr="00F244B1"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eastAsia="ru-RU"/>
        </w:rPr>
        <w:t xml:space="preserve"> І Ш И В </w:t>
      </w:r>
      <w:r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val="uk-UA" w:eastAsia="ru-RU"/>
        </w:rPr>
        <w:t xml:space="preserve"> </w:t>
      </w:r>
      <w:r w:rsidRPr="00F244B1"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eastAsia="ru-RU"/>
        </w:rPr>
        <w:t>:</w:t>
      </w:r>
    </w:p>
    <w:p w:rsidR="0039080D" w:rsidRDefault="00F244B1" w:rsidP="0039080D">
      <w:pPr>
        <w:pStyle w:val="a5"/>
        <w:widowControl w:val="0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39080D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Погодити проведення </w:t>
      </w:r>
      <w:r w:rsidRPr="0039080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благодійного різдвяного ярмарку для збору коштів на потреби Збройних Сил України (для закупівлі </w:t>
      </w:r>
      <w:r w:rsidRPr="0039080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ru-RU"/>
        </w:rPr>
        <w:t>FPV</w:t>
      </w:r>
      <w:r w:rsidRPr="0039080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9080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>дронів-камікадзе</w:t>
      </w:r>
      <w:proofErr w:type="spellEnd"/>
      <w:r w:rsidRPr="0039080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), що відбудеться </w:t>
      </w:r>
      <w:proofErr w:type="spellStart"/>
      <w:r w:rsidR="009F3F28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>хх</w:t>
      </w:r>
      <w:proofErr w:type="spellEnd"/>
      <w:r w:rsidRPr="0039080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грудня 2023 року з </w:t>
      </w:r>
      <w:r w:rsidR="009F3F28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>х</w:t>
      </w:r>
      <w:r w:rsidRPr="0039080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-00 до </w:t>
      </w:r>
      <w:r w:rsidR="009F3F28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>х</w:t>
      </w:r>
      <w:r w:rsidRPr="0039080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-00 години, </w:t>
      </w:r>
      <w:r w:rsidRPr="0039080D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за адресою:  </w:t>
      </w:r>
      <w:proofErr w:type="spellStart"/>
      <w:r w:rsidR="009F3F28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Pr="0039080D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="009F3F28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хххххх</w:t>
      </w:r>
      <w:proofErr w:type="spellEnd"/>
      <w:r w:rsidRPr="0039080D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), </w:t>
      </w:r>
      <w:proofErr w:type="spellStart"/>
      <w:r w:rsidRPr="0039080D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смт</w:t>
      </w:r>
      <w:proofErr w:type="spellEnd"/>
      <w:r w:rsidRPr="0039080D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Гребінки,  Білоцерківського району Київської області.</w:t>
      </w:r>
    </w:p>
    <w:p w:rsidR="0039080D" w:rsidRPr="0039080D" w:rsidRDefault="0039080D" w:rsidP="0039080D">
      <w:pPr>
        <w:pStyle w:val="a5"/>
        <w:widowControl w:val="0"/>
        <w:spacing w:before="100" w:beforeAutospacing="1" w:after="100" w:afterAutospacing="1" w:line="240" w:lineRule="auto"/>
        <w:ind w:left="1068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p w:rsidR="0039080D" w:rsidRPr="0039080D" w:rsidRDefault="00F244B1" w:rsidP="0039080D">
      <w:pPr>
        <w:pStyle w:val="a5"/>
        <w:widowControl w:val="0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39080D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39080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Відповідальним особам здійснити всі організаційно-правові заходи, пов’язані з проведенням благодійного ярмарк</w:t>
      </w:r>
      <w:bookmarkStart w:id="2" w:name="_GoBack"/>
      <w:bookmarkEnd w:id="2"/>
      <w:r w:rsidRPr="0039080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у, які спланувати таким чином, аби уникнути масових скупчень людей і, щоб, у разі оголошення повітряної тривоги, була можливість перейти до </w:t>
      </w:r>
      <w:r w:rsidRPr="0039080D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найближчого укриття.</w:t>
      </w:r>
    </w:p>
    <w:p w:rsidR="0039080D" w:rsidRPr="0039080D" w:rsidRDefault="00F244B1" w:rsidP="0039080D">
      <w:pPr>
        <w:pStyle w:val="a5"/>
        <w:widowControl w:val="0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39080D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>Відділу загально-організаційної роботи та управління персоналом апарату виконавчого комітету Гребінківської селищної ради повідомити про проведення</w:t>
      </w:r>
      <w:r w:rsidRPr="0039080D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eastAsia="zh-CN"/>
        </w:rPr>
        <w:t> </w:t>
      </w:r>
      <w:r w:rsidRPr="0039080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>благодійного ярмарку</w:t>
      </w:r>
      <w:r w:rsidRPr="0039080D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 xml:space="preserve"> Національну поліцію, пожежно-рятувальні підрозділи та заклади надання першої медичної допомоги.</w:t>
      </w:r>
    </w:p>
    <w:p w:rsidR="0039080D" w:rsidRPr="0039080D" w:rsidRDefault="00F244B1" w:rsidP="0039080D">
      <w:pPr>
        <w:pStyle w:val="a5"/>
        <w:widowControl w:val="0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39080D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 xml:space="preserve">Керуючому справами (секретарю) виконавчого комітету  Гребінківської селищної ради ТИХОНЕНКО Олені Володимирівні забезпечити розміщення даного рішення на офіційному </w:t>
      </w:r>
      <w:proofErr w:type="spellStart"/>
      <w:r w:rsidRPr="0039080D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>вебсайті</w:t>
      </w:r>
      <w:proofErr w:type="spellEnd"/>
      <w:r w:rsidRPr="0039080D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 xml:space="preserve"> Гребінківської селищної ради.</w:t>
      </w:r>
    </w:p>
    <w:p w:rsidR="00F244B1" w:rsidRPr="0039080D" w:rsidRDefault="00F244B1" w:rsidP="0039080D">
      <w:pPr>
        <w:pStyle w:val="a5"/>
        <w:widowControl w:val="0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39080D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Контроль за </w:t>
      </w:r>
      <w:proofErr w:type="spellStart"/>
      <w:r w:rsidRPr="0039080D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виконанням</w:t>
      </w:r>
      <w:proofErr w:type="spellEnd"/>
      <w:r w:rsidRPr="0039080D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</w:t>
      </w:r>
      <w:proofErr w:type="spellStart"/>
      <w:r w:rsidRPr="0039080D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даного</w:t>
      </w:r>
      <w:proofErr w:type="spellEnd"/>
      <w:r w:rsidRPr="0039080D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</w:t>
      </w:r>
      <w:proofErr w:type="spellStart"/>
      <w:r w:rsidRPr="0039080D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рішення</w:t>
      </w:r>
      <w:proofErr w:type="spellEnd"/>
      <w:r w:rsidRPr="0039080D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</w:t>
      </w:r>
      <w:proofErr w:type="spellStart"/>
      <w:r w:rsidRPr="0039080D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покласти</w:t>
      </w:r>
      <w:proofErr w:type="spellEnd"/>
      <w:r w:rsidRPr="0039080D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на заступника </w:t>
      </w:r>
      <w:proofErr w:type="spellStart"/>
      <w:r w:rsidRPr="0039080D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селищного</w:t>
      </w:r>
      <w:proofErr w:type="spellEnd"/>
      <w:r w:rsidRPr="0039080D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</w:t>
      </w:r>
      <w:proofErr w:type="spellStart"/>
      <w:r w:rsidRPr="0039080D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голови</w:t>
      </w:r>
      <w:proofErr w:type="spellEnd"/>
      <w:r w:rsidRPr="0039080D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ВОЛОЩУКА </w:t>
      </w:r>
      <w:proofErr w:type="spellStart"/>
      <w:r w:rsidRPr="0039080D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Олександра</w:t>
      </w:r>
      <w:proofErr w:type="spellEnd"/>
      <w:r w:rsidRPr="0039080D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</w:t>
      </w:r>
      <w:proofErr w:type="spellStart"/>
      <w:r w:rsidRPr="0039080D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Едуардовича</w:t>
      </w:r>
      <w:proofErr w:type="spellEnd"/>
      <w:r w:rsidRPr="0039080D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та</w:t>
      </w:r>
      <w:r w:rsidRPr="0039080D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на організатора заходу.</w:t>
      </w:r>
    </w:p>
    <w:p w:rsidR="00F244B1" w:rsidRPr="00F244B1" w:rsidRDefault="00F244B1" w:rsidP="00F244B1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SimSun" w:hAnsi="Times New Roman" w:cs="Times New Roman"/>
          <w:b/>
          <w:color w:val="191919"/>
          <w:sz w:val="16"/>
          <w:szCs w:val="16"/>
          <w:lang w:val="uk-UA" w:eastAsia="ru-RU"/>
        </w:rPr>
      </w:pPr>
    </w:p>
    <w:p w:rsidR="00F244B1" w:rsidRPr="00F244B1" w:rsidRDefault="00F244B1" w:rsidP="00F244B1">
      <w:pPr>
        <w:spacing w:line="254" w:lineRule="auto"/>
        <w:rPr>
          <w:rFonts w:ascii="Calibri" w:eastAsia="Calibri" w:hAnsi="Calibri" w:cs="Times New Roman"/>
        </w:rPr>
      </w:pPr>
      <w:proofErr w:type="spellStart"/>
      <w:r w:rsidRPr="00F244B1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>Селищний</w:t>
      </w:r>
      <w:proofErr w:type="spellEnd"/>
      <w:r w:rsidRPr="00F244B1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 xml:space="preserve"> голова</w:t>
      </w:r>
      <w:r w:rsidRPr="00F244B1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ab/>
      </w:r>
      <w:r w:rsidRPr="00F244B1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ab/>
      </w:r>
      <w:r w:rsidRPr="00F244B1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ab/>
      </w:r>
      <w:r w:rsidRPr="00F244B1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ab/>
      </w:r>
      <w:r w:rsidRPr="00F244B1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ab/>
      </w:r>
      <w:r w:rsidRPr="00F244B1">
        <w:rPr>
          <w:rFonts w:ascii="Times New Roman" w:eastAsia="SimSun" w:hAnsi="Times New Roman" w:cs="Times New Roman"/>
          <w:b/>
          <w:color w:val="191919"/>
          <w:sz w:val="28"/>
          <w:szCs w:val="28"/>
          <w:lang w:val="uk-UA" w:eastAsia="ru-RU"/>
        </w:rPr>
        <w:t xml:space="preserve">                   </w:t>
      </w:r>
      <w:r w:rsidRPr="00F244B1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 xml:space="preserve">  Роман ЗАСУХА</w:t>
      </w:r>
    </w:p>
    <w:p w:rsidR="00F244B1" w:rsidRPr="00F244B1" w:rsidRDefault="00F244B1" w:rsidP="00F244B1">
      <w:pPr>
        <w:spacing w:line="254" w:lineRule="auto"/>
        <w:rPr>
          <w:rFonts w:ascii="Calibri" w:eastAsia="Calibri" w:hAnsi="Calibri" w:cs="Times New Roman"/>
        </w:rPr>
      </w:pPr>
    </w:p>
    <w:p w:rsidR="00F244B1" w:rsidRPr="00F244B1" w:rsidRDefault="00F244B1" w:rsidP="00F244B1">
      <w:pPr>
        <w:spacing w:line="254" w:lineRule="auto"/>
        <w:rPr>
          <w:rFonts w:ascii="Calibri" w:eastAsia="Calibri" w:hAnsi="Calibri" w:cs="Times New Roman"/>
        </w:rPr>
      </w:pPr>
    </w:p>
    <w:p w:rsidR="00F244B1" w:rsidRPr="00F244B1" w:rsidRDefault="00F244B1" w:rsidP="00F244B1">
      <w:pPr>
        <w:spacing w:line="254" w:lineRule="auto"/>
        <w:rPr>
          <w:rFonts w:ascii="Calibri" w:eastAsia="Calibri" w:hAnsi="Calibri" w:cs="Times New Roman"/>
        </w:rPr>
      </w:pPr>
    </w:p>
    <w:p w:rsidR="00762A2D" w:rsidRDefault="00762A2D"/>
    <w:sectPr w:rsidR="00762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CJK SC Regular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525FE"/>
    <w:multiLevelType w:val="hybridMultilevel"/>
    <w:tmpl w:val="ADB4791E"/>
    <w:lvl w:ilvl="0" w:tplc="A2AE846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09"/>
    <w:rsid w:val="0039080D"/>
    <w:rsid w:val="00762A2D"/>
    <w:rsid w:val="009F3F28"/>
    <w:rsid w:val="00B768F2"/>
    <w:rsid w:val="00F244B1"/>
    <w:rsid w:val="00F8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44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0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44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0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5</cp:revision>
  <cp:lastPrinted>2023-12-14T12:26:00Z</cp:lastPrinted>
  <dcterms:created xsi:type="dcterms:W3CDTF">2023-12-14T12:13:00Z</dcterms:created>
  <dcterms:modified xsi:type="dcterms:W3CDTF">2023-12-16T09:25:00Z</dcterms:modified>
</cp:coreProperties>
</file>