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E" w:rsidRDefault="00DE146E" w:rsidP="00DE146E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1DCD4ED5" wp14:editId="3207F8A2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8227AC9" wp14:editId="55D3DD92">
                <wp:extent cx="304800" cy="304800"/>
                <wp:effectExtent l="0" t="0" r="0" b="0"/>
                <wp:docPr id="4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C0C903E" id="Прямокут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dkbzb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DE146E" w:rsidRPr="003636CC" w:rsidRDefault="00DE146E" w:rsidP="00DE146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3636CC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DE146E" w:rsidRPr="003636CC" w:rsidRDefault="00DE146E" w:rsidP="00DE146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3636CC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DE146E" w:rsidRPr="003636CC" w:rsidRDefault="00DE146E" w:rsidP="00DE146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3636CC"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 w:rsidRPr="003636CC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DE146E" w:rsidRPr="003636CC" w:rsidRDefault="00DE146E" w:rsidP="00DE146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DE146E" w:rsidRPr="003636CC" w:rsidRDefault="00DE146E" w:rsidP="00DE146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3636CC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DE146E" w:rsidRPr="003636CC" w:rsidRDefault="00DE146E" w:rsidP="00DE146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DE146E" w:rsidRPr="003636CC" w:rsidRDefault="00DE146E" w:rsidP="00DE146E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3636CC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DE146E" w:rsidRDefault="00DE146E" w:rsidP="00DE146E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DE146E" w:rsidRDefault="003636CC" w:rsidP="003636CC">
      <w:pPr>
        <w:tabs>
          <w:tab w:val="left" w:pos="180"/>
          <w:tab w:val="left" w:pos="7470"/>
          <w:tab w:val="left" w:pos="8202"/>
        </w:tabs>
        <w:spacing w:after="0" w:line="360" w:lineRule="auto"/>
        <w:ind w:right="-1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від 14 </w:t>
      </w:r>
      <w:r w:rsidR="00DE146E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липня  2023 року      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  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Гребінки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 № 184/11</w:t>
      </w:r>
    </w:p>
    <w:p w:rsidR="00DE146E" w:rsidRPr="003636CC" w:rsidRDefault="00DE146E" w:rsidP="00DE146E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16"/>
          <w:szCs w:val="16"/>
          <w:lang w:val="uk-UA" w:eastAsia="ru-RU"/>
        </w:rPr>
      </w:pPr>
    </w:p>
    <w:p w:rsidR="003636CC" w:rsidRDefault="00DE146E" w:rsidP="00DE146E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 надання дозволу на</w:t>
      </w:r>
      <w:r w:rsidR="003636C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виготовлення </w:t>
      </w:r>
    </w:p>
    <w:p w:rsidR="00DE146E" w:rsidRDefault="00DE146E" w:rsidP="00DE146E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проєктно-кошторисної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 w:rsidR="0059167A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документації</w:t>
      </w:r>
    </w:p>
    <w:p w:rsidR="003636CC" w:rsidRDefault="00DE146E" w:rsidP="00DE146E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на об'єкт будівництва:</w:t>
      </w:r>
      <w:r w:rsidR="003636C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«Влаштува</w:t>
      </w:r>
      <w:bookmarkStart w:id="0" w:name="_GoBack"/>
      <w:bookmarkEnd w:id="0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ння </w:t>
      </w:r>
    </w:p>
    <w:p w:rsidR="00DE146E" w:rsidRDefault="00DE146E" w:rsidP="00DE146E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підпірної стіни</w:t>
      </w:r>
      <w:r w:rsidR="003636C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на кладовищі по вулиці</w:t>
      </w:r>
    </w:p>
    <w:p w:rsidR="00DE146E" w:rsidRDefault="00DE146E" w:rsidP="00DE146E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Індустріальна смт Гребінки»</w:t>
      </w:r>
    </w:p>
    <w:p w:rsidR="00DE146E" w:rsidRDefault="00DE146E" w:rsidP="00DE146E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DE146E" w:rsidRPr="00447C96" w:rsidRDefault="00DE146E" w:rsidP="00DE146E">
      <w:pPr>
        <w:shd w:val="clear" w:color="auto" w:fill="FFFFFF"/>
        <w:spacing w:after="225" w:line="240" w:lineRule="auto"/>
        <w:ind w:right="-234" w:firstLine="720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/>
        </w:rPr>
      </w:pPr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>Керуючись Законом України «Про регулювання містобудівної діяльності», ст. 31 Закону України «Про мі</w:t>
      </w:r>
      <w:r w:rsidR="004D4A77">
        <w:rPr>
          <w:rFonts w:ascii="ProbaPro" w:eastAsia="Times New Roman" w:hAnsi="ProbaPro"/>
          <w:color w:val="000000"/>
          <w:sz w:val="28"/>
          <w:szCs w:val="28"/>
          <w:lang w:val="uk-UA"/>
        </w:rPr>
        <w:t>сцеве самоврядування в Україні»</w:t>
      </w:r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, відповідно до Програми соціально-економічного та культурного розвитку Гребінківської селищної територіальної громади на 2023 роки, затвердженої рішенням Гребінківської селищної ради від 16 листопада 2022 року </w:t>
      </w:r>
      <w:r w:rsidR="004D4A77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                 </w:t>
      </w:r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>№ 502-21-</w:t>
      </w:r>
      <w:r w:rsidRPr="00447C96">
        <w:rPr>
          <w:rFonts w:ascii="ProbaPro" w:eastAsia="Times New Roman" w:hAnsi="ProbaPro"/>
          <w:color w:val="000000"/>
          <w:sz w:val="28"/>
          <w:szCs w:val="28"/>
          <w:lang w:val="en-US"/>
        </w:rPr>
        <w:t>VIII</w:t>
      </w:r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зі змінами, виконавчий комітет Гребінківської селищної ра</w:t>
      </w:r>
      <w:r w:rsidRPr="00447C96">
        <w:rPr>
          <w:rFonts w:ascii="ProbaPro" w:eastAsia="Times New Roman" w:hAnsi="ProbaPro"/>
          <w:bCs/>
          <w:color w:val="000000"/>
          <w:sz w:val="28"/>
          <w:szCs w:val="28"/>
          <w:bdr w:val="none" w:sz="0" w:space="0" w:color="auto" w:frame="1"/>
          <w:lang w:val="uk-UA"/>
        </w:rPr>
        <w:t>ди</w:t>
      </w:r>
    </w:p>
    <w:p w:rsidR="00DE146E" w:rsidRPr="00447C96" w:rsidRDefault="00DE146E" w:rsidP="00447C96">
      <w:pPr>
        <w:shd w:val="clear" w:color="auto" w:fill="FFFFFF"/>
        <w:spacing w:after="0" w:line="240" w:lineRule="auto"/>
        <w:ind w:firstLine="708"/>
        <w:textAlignment w:val="baseline"/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Ш</w:t>
      </w:r>
      <w:r w:rsid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47C96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В:</w:t>
      </w:r>
    </w:p>
    <w:p w:rsidR="00DE146E" w:rsidRPr="00447C96" w:rsidRDefault="00DE146E" w:rsidP="00DE146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/>
        </w:rPr>
      </w:pPr>
    </w:p>
    <w:p w:rsidR="00DE146E" w:rsidRPr="00447C96" w:rsidRDefault="00DE146E" w:rsidP="00DE146E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/>
        </w:rPr>
      </w:pPr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>1. Надати дозвіл ФОП «</w:t>
      </w:r>
      <w:proofErr w:type="spellStart"/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>Левашов</w:t>
      </w:r>
      <w:proofErr w:type="spellEnd"/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Є.В.» на виготовлення </w:t>
      </w:r>
      <w:proofErr w:type="spellStart"/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>проєктно-кошторисної</w:t>
      </w:r>
      <w:proofErr w:type="spellEnd"/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документації по об</w:t>
      </w:r>
      <w:r w:rsidRPr="00447C9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'</w:t>
      </w:r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>єкту будівництва: «Влаштування підпірної стіни на кладовищі по вулиці Індустріальна в смт Гребінки Білоцерківського району Київської області».</w:t>
      </w:r>
    </w:p>
    <w:p w:rsidR="00DE146E" w:rsidRPr="00447C96" w:rsidRDefault="00DE146E" w:rsidP="00DE146E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/>
        </w:rPr>
      </w:pPr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2. Начальнику відділу фінансів апарату виконкому Гребінківської селищної ради ШВИДКІЙ Валентині Дмитрівні передбачити відповідні видатки на виготовлення </w:t>
      </w:r>
      <w:proofErr w:type="spellStart"/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>проєктно-кошторисної</w:t>
      </w:r>
      <w:proofErr w:type="spellEnd"/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документації по об</w:t>
      </w:r>
      <w:r w:rsidRPr="00447C9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'</w:t>
      </w:r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>єкту будівництва: «Влаштування підпірної стіни на кладовищі по вулиці Індустріальна в смт Гребінки Білоцерківського району Київської області».</w:t>
      </w:r>
    </w:p>
    <w:p w:rsidR="00DE146E" w:rsidRPr="00447C96" w:rsidRDefault="00DE146E" w:rsidP="00DE146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447C96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3. </w:t>
      </w:r>
      <w:r w:rsidRPr="00447C96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Керуючій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</w:t>
      </w:r>
      <w:r w:rsidR="00163E76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-</w:t>
      </w:r>
      <w:r w:rsidRPr="00447C96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сайті Гребінківської селищної ради.</w:t>
      </w:r>
    </w:p>
    <w:p w:rsidR="00DE146E" w:rsidRPr="00447C96" w:rsidRDefault="00DE146E" w:rsidP="00DE146E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/>
        </w:rPr>
      </w:pPr>
    </w:p>
    <w:p w:rsidR="00DE146E" w:rsidRPr="00447C96" w:rsidRDefault="00DE146E" w:rsidP="00DE146E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47C9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4</w:t>
      </w:r>
      <w:r w:rsidRPr="00447C96">
        <w:rPr>
          <w:rFonts w:ascii="Times New Roman" w:eastAsia="Times New Roman" w:hAnsi="Times New Roman"/>
          <w:color w:val="000000"/>
          <w:sz w:val="28"/>
          <w:szCs w:val="28"/>
        </w:rPr>
        <w:t xml:space="preserve">. Контроль за </w:t>
      </w:r>
      <w:proofErr w:type="spellStart"/>
      <w:r w:rsidRPr="00447C96">
        <w:rPr>
          <w:rFonts w:ascii="Times New Roman" w:eastAsia="Times New Roman" w:hAnsi="Times New Roman"/>
          <w:color w:val="000000"/>
          <w:sz w:val="28"/>
          <w:szCs w:val="28"/>
        </w:rPr>
        <w:t>виконання</w:t>
      </w:r>
      <w:proofErr w:type="spellEnd"/>
      <w:r w:rsidRPr="00447C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7C96">
        <w:rPr>
          <w:rFonts w:ascii="Times New Roman" w:eastAsia="Times New Roman" w:hAnsi="Times New Roman"/>
          <w:color w:val="000000"/>
          <w:sz w:val="28"/>
          <w:szCs w:val="28"/>
        </w:rPr>
        <w:t>даного</w:t>
      </w:r>
      <w:proofErr w:type="spellEnd"/>
      <w:r w:rsidRPr="00447C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7C96">
        <w:rPr>
          <w:rFonts w:ascii="Times New Roman" w:eastAsia="Times New Roman" w:hAnsi="Times New Roman"/>
          <w:color w:val="000000"/>
          <w:sz w:val="28"/>
          <w:szCs w:val="28"/>
        </w:rPr>
        <w:t>рішення</w:t>
      </w:r>
      <w:proofErr w:type="spellEnd"/>
      <w:r w:rsidRPr="00447C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47C96">
        <w:rPr>
          <w:rFonts w:ascii="Times New Roman" w:eastAsia="Times New Roman" w:hAnsi="Times New Roman"/>
          <w:color w:val="000000"/>
          <w:sz w:val="28"/>
          <w:szCs w:val="28"/>
        </w:rPr>
        <w:t>покласти</w:t>
      </w:r>
      <w:proofErr w:type="spellEnd"/>
      <w:r w:rsidRPr="00447C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C9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на заступника селищного голови ВОЛОЩУКА Олександра Едуардовича та начальника відділу економічного розвитку, житлово-комунального господарства, капітального будівництва та </w:t>
      </w:r>
      <w:proofErr w:type="spellStart"/>
      <w:r w:rsidRPr="00447C9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інфрастуктури</w:t>
      </w:r>
      <w:proofErr w:type="spellEnd"/>
      <w:r w:rsidRPr="00447C9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апарату виконавчого комітету</w:t>
      </w:r>
      <w:proofErr w:type="gramStart"/>
      <w:r w:rsidRPr="00447C9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Г</w:t>
      </w:r>
      <w:proofErr w:type="gramEnd"/>
      <w:r w:rsidRPr="00447C9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ребінківської селищної ради РУДЕНКА Василя Миколайовича.</w:t>
      </w:r>
    </w:p>
    <w:p w:rsidR="00DE146E" w:rsidRDefault="00DE146E" w:rsidP="00DE146E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D77878" w:rsidRPr="00D77878" w:rsidRDefault="00D77878" w:rsidP="00DE146E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DE146E" w:rsidRPr="00447C96" w:rsidRDefault="0098511F" w:rsidP="00DE146E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Селищний голова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</w:t>
      </w:r>
      <w:r w:rsidR="00DE146E" w:rsidRPr="00447C96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Роман ЗАСУХА</w:t>
      </w:r>
    </w:p>
    <w:p w:rsidR="00DE146E" w:rsidRPr="00447C96" w:rsidRDefault="00DE146E" w:rsidP="00DE146E">
      <w:pPr>
        <w:rPr>
          <w:sz w:val="28"/>
          <w:szCs w:val="28"/>
        </w:rPr>
      </w:pPr>
    </w:p>
    <w:p w:rsidR="00DE146E" w:rsidRPr="00447C96" w:rsidRDefault="00DE146E" w:rsidP="00DE146E">
      <w:pPr>
        <w:rPr>
          <w:sz w:val="28"/>
          <w:szCs w:val="28"/>
        </w:rPr>
      </w:pPr>
    </w:p>
    <w:p w:rsidR="00DE146E" w:rsidRPr="00447C96" w:rsidRDefault="00DE146E" w:rsidP="00DE146E">
      <w:pPr>
        <w:rPr>
          <w:sz w:val="28"/>
          <w:szCs w:val="28"/>
        </w:rPr>
      </w:pPr>
    </w:p>
    <w:p w:rsidR="002F63E8" w:rsidRPr="00447C96" w:rsidRDefault="002F63E8">
      <w:pPr>
        <w:rPr>
          <w:sz w:val="28"/>
          <w:szCs w:val="28"/>
        </w:rPr>
      </w:pPr>
    </w:p>
    <w:sectPr w:rsidR="002F63E8" w:rsidRPr="0044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09"/>
    <w:rsid w:val="00125609"/>
    <w:rsid w:val="00163E76"/>
    <w:rsid w:val="002F63E8"/>
    <w:rsid w:val="003636CC"/>
    <w:rsid w:val="00447C96"/>
    <w:rsid w:val="004D4A77"/>
    <w:rsid w:val="0059167A"/>
    <w:rsid w:val="0098511F"/>
    <w:rsid w:val="00B13C64"/>
    <w:rsid w:val="00D77878"/>
    <w:rsid w:val="00DE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146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14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14</cp:revision>
  <cp:lastPrinted>2023-07-13T13:57:00Z</cp:lastPrinted>
  <dcterms:created xsi:type="dcterms:W3CDTF">2023-07-13T13:57:00Z</dcterms:created>
  <dcterms:modified xsi:type="dcterms:W3CDTF">2023-07-14T13:16:00Z</dcterms:modified>
</cp:coreProperties>
</file>