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FE" w:rsidRDefault="001F01FE" w:rsidP="001F01FE">
      <w:pPr>
        <w:widowControl w:val="0"/>
        <w:autoSpaceDE w:val="0"/>
        <w:autoSpaceDN w:val="0"/>
        <w:spacing w:after="0" w:line="240" w:lineRule="auto"/>
        <w:rPr>
          <w:rFonts w:eastAsia="Liberation Serif" w:cs="Liberation Serif"/>
          <w:lang w:val="uk-UA"/>
        </w:rPr>
      </w:pPr>
    </w:p>
    <w:p w:rsidR="001F01FE" w:rsidRDefault="001F01FE" w:rsidP="001F01FE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  <w:lang w:val="uk-UA"/>
        </w:rPr>
      </w:pPr>
    </w:p>
    <w:p w:rsidR="001F01FE" w:rsidRDefault="001F01FE" w:rsidP="001F01FE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9EC4099" wp14:editId="196F0C9E">
            <wp:simplePos x="0" y="0"/>
            <wp:positionH relativeFrom="margin">
              <wp:posOffset>2833370</wp:posOffset>
            </wp:positionH>
            <wp:positionV relativeFrom="paragraph">
              <wp:posOffset>-248920</wp:posOffset>
            </wp:positionV>
            <wp:extent cx="457200" cy="628650"/>
            <wp:effectExtent l="0" t="0" r="0" b="0"/>
            <wp:wrapSquare wrapText="larges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1FE" w:rsidRDefault="001F01FE" w:rsidP="001F01FE">
      <w:pPr>
        <w:suppressAutoHyphens/>
        <w:spacing w:before="72" w:after="0" w:line="374" w:lineRule="exact"/>
        <w:ind w:left="2127" w:right="1879"/>
        <w:rPr>
          <w:rFonts w:ascii="Times New Roman" w:eastAsia="Liberation Serif" w:hAnsi="Times New Roman" w:cs="Liberation Serif"/>
          <w:b/>
          <w:bCs/>
          <w:spacing w:val="10"/>
          <w:kern w:val="2"/>
          <w:sz w:val="28"/>
          <w:szCs w:val="28"/>
          <w:lang w:val="uk-UA" w:eastAsia="zh-CN" w:bidi="hi-IN"/>
        </w:rPr>
      </w:pPr>
    </w:p>
    <w:p w:rsidR="001F01FE" w:rsidRDefault="001F01FE" w:rsidP="001F01FE">
      <w:pPr>
        <w:suppressAutoHyphens/>
        <w:spacing w:before="72" w:after="0" w:line="240" w:lineRule="auto"/>
        <w:ind w:left="1701" w:right="1879"/>
        <w:jc w:val="center"/>
        <w:rPr>
          <w:rFonts w:ascii="Times New Roman" w:eastAsia="Liberation Serif" w:hAnsi="Times New Roman" w:cs="Liberation Serif"/>
          <w:b/>
          <w:bCs/>
          <w:spacing w:val="10"/>
          <w:kern w:val="2"/>
          <w:sz w:val="32"/>
          <w:szCs w:val="32"/>
          <w:lang w:val="uk-UA" w:eastAsia="zh-CN" w:bidi="hi-IN"/>
        </w:rPr>
      </w:pPr>
      <w:r>
        <w:rPr>
          <w:rFonts w:ascii="Times New Roman" w:eastAsia="Liberation Serif" w:hAnsi="Times New Roman" w:cs="Liberation Serif"/>
          <w:b/>
          <w:bCs/>
          <w:spacing w:val="10"/>
          <w:kern w:val="2"/>
          <w:sz w:val="32"/>
          <w:szCs w:val="32"/>
          <w:lang w:val="uk-UA" w:eastAsia="zh-CN" w:bidi="hi-IN"/>
        </w:rPr>
        <w:t>ГРЕБІНКІВСЬКА СЕЛИЩНА РАДА</w:t>
      </w:r>
    </w:p>
    <w:p w:rsidR="001F01FE" w:rsidRDefault="001F01FE" w:rsidP="001F01FE">
      <w:pPr>
        <w:spacing w:after="0" w:line="240" w:lineRule="auto"/>
        <w:jc w:val="center"/>
        <w:rPr>
          <w:rFonts w:ascii="Times New Roman" w:eastAsia="Liberation Serif" w:hAnsi="Times New Roman" w:cs="Liberation Serif"/>
          <w:b/>
          <w:bCs/>
          <w:spacing w:val="10"/>
          <w:kern w:val="2"/>
          <w:sz w:val="32"/>
          <w:szCs w:val="32"/>
          <w:lang w:val="uk-UA" w:eastAsia="zh-CN" w:bidi="hi-IN"/>
        </w:rPr>
      </w:pPr>
      <w:r>
        <w:rPr>
          <w:rFonts w:ascii="Times New Roman" w:eastAsia="Liberation Serif" w:hAnsi="Times New Roman" w:cs="Liberation Serif"/>
          <w:b/>
          <w:bCs/>
          <w:spacing w:val="10"/>
          <w:kern w:val="2"/>
          <w:sz w:val="32"/>
          <w:szCs w:val="32"/>
          <w:lang w:val="uk-UA" w:eastAsia="zh-CN" w:bidi="hi-IN"/>
        </w:rPr>
        <w:t>Білоцерківського району Київської області</w:t>
      </w:r>
    </w:p>
    <w:p w:rsidR="001F01FE" w:rsidRDefault="001F01FE" w:rsidP="001F01FE">
      <w:pPr>
        <w:spacing w:after="0" w:line="240" w:lineRule="auto"/>
        <w:jc w:val="center"/>
        <w:rPr>
          <w:rFonts w:ascii="Times New Roman" w:eastAsia="Liberation Serif" w:hAnsi="Times New Roman" w:cs="Liberation Serif"/>
          <w:b/>
          <w:bCs/>
          <w:spacing w:val="10"/>
          <w:kern w:val="2"/>
          <w:sz w:val="32"/>
          <w:szCs w:val="32"/>
          <w:lang w:val="uk-UA" w:eastAsia="zh-CN" w:bidi="hi-IN"/>
        </w:rPr>
      </w:pPr>
      <w:r>
        <w:rPr>
          <w:rFonts w:ascii="Times New Roman" w:eastAsia="Liberation Serif" w:hAnsi="Times New Roman" w:cs="Liberation Serif"/>
          <w:b/>
          <w:bCs/>
          <w:spacing w:val="10"/>
          <w:kern w:val="2"/>
          <w:sz w:val="32"/>
          <w:szCs w:val="32"/>
          <w:lang w:val="en-US" w:eastAsia="zh-CN" w:bidi="hi-IN"/>
        </w:rPr>
        <w:t>VIII</w:t>
      </w:r>
      <w:r>
        <w:rPr>
          <w:rFonts w:ascii="Times New Roman" w:eastAsia="Liberation Serif" w:hAnsi="Times New Roman" w:cs="Liberation Serif"/>
          <w:b/>
          <w:bCs/>
          <w:spacing w:val="10"/>
          <w:kern w:val="2"/>
          <w:sz w:val="32"/>
          <w:szCs w:val="32"/>
          <w:lang w:val="uk-UA" w:eastAsia="zh-CN" w:bidi="hi-IN"/>
        </w:rPr>
        <w:t xml:space="preserve"> скликання</w:t>
      </w:r>
    </w:p>
    <w:p w:rsidR="001F01FE" w:rsidRDefault="001F01FE" w:rsidP="001F01FE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val="uk-UA"/>
        </w:rPr>
      </w:pPr>
    </w:p>
    <w:p w:rsidR="001F01FE" w:rsidRDefault="001F01FE" w:rsidP="001F01FE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/>
          <w:b/>
          <w:sz w:val="32"/>
          <w:szCs w:val="32"/>
          <w:lang w:val="uk-UA"/>
        </w:rPr>
        <w:t>ВИКОНАВЧИЙ КОМІТЕТ</w:t>
      </w:r>
    </w:p>
    <w:p w:rsidR="001F01FE" w:rsidRDefault="001F01FE" w:rsidP="001F01FE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val="uk-UA"/>
        </w:rPr>
      </w:pPr>
    </w:p>
    <w:p w:rsidR="001F01FE" w:rsidRDefault="001F01FE" w:rsidP="001F01FE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val="uk-UA"/>
        </w:rPr>
      </w:pPr>
      <w:r>
        <w:rPr>
          <w:rFonts w:ascii="Times New Roman" w:eastAsia="Calibri" w:hAnsi="Times New Roman"/>
          <w:b/>
          <w:sz w:val="32"/>
          <w:szCs w:val="32"/>
          <w:lang w:val="uk-UA"/>
        </w:rPr>
        <w:t xml:space="preserve">  РІШЕННЯ             </w:t>
      </w:r>
      <w:r>
        <w:rPr>
          <w:rFonts w:ascii="Times New Roman" w:eastAsia="Calibri" w:hAnsi="Times New Roman"/>
          <w:sz w:val="32"/>
          <w:szCs w:val="32"/>
          <w:lang w:val="uk-UA"/>
        </w:rPr>
        <w:t xml:space="preserve">                      </w:t>
      </w:r>
    </w:p>
    <w:p w:rsidR="001F01FE" w:rsidRDefault="001F01FE" w:rsidP="001F01FE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</w:p>
    <w:p w:rsidR="001F01FE" w:rsidRDefault="00174A7D" w:rsidP="001F01FE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sz w:val="28"/>
          <w:szCs w:val="28"/>
          <w:lang w:val="uk-UA"/>
        </w:rPr>
        <w:t>в</w:t>
      </w:r>
      <w:r w:rsidR="001A440C">
        <w:rPr>
          <w:rFonts w:ascii="Times New Roman" w:eastAsia="Calibri" w:hAnsi="Times New Roman"/>
          <w:b/>
          <w:sz w:val="28"/>
          <w:szCs w:val="28"/>
          <w:lang w:val="uk-UA"/>
        </w:rPr>
        <w:t>ід 14 липня</w:t>
      </w:r>
      <w:r w:rsidR="001F01FE">
        <w:rPr>
          <w:rFonts w:ascii="Times New Roman" w:eastAsia="Calibri" w:hAnsi="Times New Roman"/>
          <w:b/>
          <w:sz w:val="28"/>
          <w:szCs w:val="28"/>
          <w:lang w:val="uk-UA"/>
        </w:rPr>
        <w:t xml:space="preserve"> 2023 року </w:t>
      </w:r>
      <w:r>
        <w:rPr>
          <w:rFonts w:ascii="Times New Roman" w:eastAsia="Calibri" w:hAnsi="Times New Roman"/>
          <w:b/>
          <w:sz w:val="28"/>
          <w:szCs w:val="28"/>
          <w:lang w:val="uk-UA"/>
        </w:rPr>
        <w:t xml:space="preserve">        </w:t>
      </w:r>
      <w:r w:rsidR="001A440C">
        <w:rPr>
          <w:rFonts w:ascii="Times New Roman" w:eastAsia="Calibri" w:hAnsi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eastAsia="Calibri" w:hAnsi="Times New Roman"/>
          <w:b/>
          <w:sz w:val="28"/>
          <w:szCs w:val="28"/>
          <w:lang w:val="uk-UA"/>
        </w:rPr>
        <w:t xml:space="preserve">      </w:t>
      </w:r>
      <w:proofErr w:type="spellStart"/>
      <w:r w:rsidR="001F01FE">
        <w:rPr>
          <w:rFonts w:ascii="Times New Roman" w:eastAsia="Calibri" w:hAnsi="Times New Roman"/>
          <w:b/>
          <w:sz w:val="28"/>
          <w:szCs w:val="28"/>
          <w:lang w:val="uk-UA"/>
        </w:rPr>
        <w:t>смт</w:t>
      </w:r>
      <w:proofErr w:type="spellEnd"/>
      <w:r w:rsidR="001F01FE">
        <w:rPr>
          <w:rFonts w:ascii="Times New Roman" w:eastAsia="Calibri" w:hAnsi="Times New Roman"/>
          <w:b/>
          <w:sz w:val="28"/>
          <w:szCs w:val="28"/>
          <w:lang w:val="uk-UA"/>
        </w:rPr>
        <w:t xml:space="preserve"> Гребін</w:t>
      </w:r>
      <w:r w:rsidR="001A440C">
        <w:rPr>
          <w:rFonts w:ascii="Times New Roman" w:eastAsia="Calibri" w:hAnsi="Times New Roman"/>
          <w:b/>
          <w:sz w:val="28"/>
          <w:szCs w:val="28"/>
          <w:lang w:val="uk-UA"/>
        </w:rPr>
        <w:t>ки                        № 181/11</w:t>
      </w:r>
    </w:p>
    <w:p w:rsidR="001F01FE" w:rsidRDefault="001F01FE" w:rsidP="001F01FE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1A440C" w:rsidRDefault="001A440C" w:rsidP="001A440C">
      <w:pPr>
        <w:tabs>
          <w:tab w:val="left" w:pos="0"/>
          <w:tab w:val="left" w:pos="4820"/>
          <w:tab w:val="left" w:pos="6379"/>
        </w:tabs>
        <w:spacing w:after="0" w:line="240" w:lineRule="auto"/>
        <w:ind w:right="19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рішення </w:t>
      </w:r>
      <w:r w:rsidR="00174A7D">
        <w:rPr>
          <w:rFonts w:ascii="Times New Roman" w:hAnsi="Times New Roman"/>
          <w:b/>
          <w:sz w:val="28"/>
          <w:szCs w:val="28"/>
          <w:lang w:val="uk-UA"/>
        </w:rPr>
        <w:t>в</w:t>
      </w:r>
      <w:r w:rsidR="001F01FE">
        <w:rPr>
          <w:rFonts w:ascii="Times New Roman" w:hAnsi="Times New Roman"/>
          <w:b/>
          <w:sz w:val="28"/>
          <w:szCs w:val="28"/>
          <w:lang w:val="uk-UA"/>
        </w:rPr>
        <w:t xml:space="preserve">иконавчого </w:t>
      </w:r>
    </w:p>
    <w:p w:rsidR="001A440C" w:rsidRDefault="001F01FE" w:rsidP="001A440C">
      <w:pPr>
        <w:tabs>
          <w:tab w:val="left" w:pos="0"/>
          <w:tab w:val="left" w:pos="4820"/>
          <w:tab w:val="left" w:pos="6379"/>
        </w:tabs>
        <w:spacing w:after="0" w:line="240" w:lineRule="auto"/>
        <w:ind w:right="19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комітету Гребін</w:t>
      </w:r>
      <w:r w:rsidR="00174A7D">
        <w:rPr>
          <w:rFonts w:ascii="Times New Roman" w:hAnsi="Times New Roman"/>
          <w:b/>
          <w:sz w:val="28"/>
          <w:szCs w:val="28"/>
          <w:lang w:val="uk-UA"/>
        </w:rPr>
        <w:t xml:space="preserve">ківської селищної ради від </w:t>
      </w:r>
    </w:p>
    <w:p w:rsidR="001F01FE" w:rsidRPr="00174A7D" w:rsidRDefault="00174A7D" w:rsidP="001A440C">
      <w:pPr>
        <w:tabs>
          <w:tab w:val="left" w:pos="0"/>
          <w:tab w:val="left" w:pos="4820"/>
          <w:tab w:val="left" w:pos="6379"/>
        </w:tabs>
        <w:spacing w:after="0" w:line="240" w:lineRule="auto"/>
        <w:ind w:right="-1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09.03.2023 р.</w:t>
      </w:r>
      <w:r w:rsidR="001F01F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F01FE">
        <w:rPr>
          <w:rFonts w:ascii="Times New Roman" w:eastAsia="Calibri" w:hAnsi="Times New Roman"/>
          <w:b/>
          <w:sz w:val="28"/>
          <w:szCs w:val="28"/>
          <w:lang w:val="uk-UA"/>
        </w:rPr>
        <w:t xml:space="preserve">№ 41/3 </w:t>
      </w: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="001A440C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персонального </w:t>
      </w:r>
      <w:r>
        <w:rPr>
          <w:rFonts w:ascii="Times New Roman" w:hAnsi="Times New Roman"/>
          <w:b/>
          <w:sz w:val="28"/>
          <w:szCs w:val="28"/>
          <w:lang w:val="uk-UA"/>
        </w:rPr>
        <w:t>складу</w:t>
      </w:r>
      <w:r w:rsidR="001A440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ProbaPro" w:hAnsi="ProbaPro"/>
          <w:b/>
          <w:color w:val="000000"/>
          <w:sz w:val="28"/>
          <w:szCs w:val="28"/>
          <w:lang w:val="uk-UA"/>
        </w:rPr>
        <w:t xml:space="preserve">Молодіжної ради при </w:t>
      </w:r>
      <w:r w:rsidR="001F01FE">
        <w:rPr>
          <w:rFonts w:ascii="ProbaPro" w:hAnsi="ProbaPro"/>
          <w:b/>
          <w:color w:val="000000"/>
          <w:sz w:val="28"/>
          <w:szCs w:val="28"/>
          <w:lang w:val="uk-UA"/>
        </w:rPr>
        <w:t>виконавчому комітеті  Гребінківської селищної ради</w:t>
      </w:r>
      <w:r w:rsidR="001F01FE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1F01FE" w:rsidRDefault="001F01FE" w:rsidP="001F01FE">
      <w:pPr>
        <w:spacing w:after="0" w:line="240" w:lineRule="auto"/>
        <w:ind w:right="413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01FE" w:rsidRDefault="001F01FE" w:rsidP="001F01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544E15">
        <w:rPr>
          <w:rFonts w:ascii="Times New Roman" w:hAnsi="Times New Roman"/>
          <w:sz w:val="28"/>
          <w:szCs w:val="28"/>
          <w:lang w:val="uk-UA"/>
        </w:rPr>
        <w:tab/>
      </w:r>
      <w:r w:rsidR="00544E15">
        <w:rPr>
          <w:rFonts w:ascii="Times New Roman" w:hAnsi="Times New Roman"/>
          <w:sz w:val="28"/>
          <w:szCs w:val="28"/>
          <w:lang w:val="uk-UA"/>
        </w:rPr>
        <w:tab/>
      </w:r>
      <w:r w:rsidR="00544E15">
        <w:rPr>
          <w:rFonts w:ascii="Times New Roman" w:hAnsi="Times New Roman"/>
          <w:sz w:val="28"/>
          <w:szCs w:val="28"/>
          <w:lang w:val="uk-UA"/>
        </w:rPr>
        <w:tab/>
      </w:r>
      <w:r w:rsidR="00544E15">
        <w:rPr>
          <w:rFonts w:ascii="Times New Roman" w:hAnsi="Times New Roman"/>
          <w:sz w:val="28"/>
          <w:szCs w:val="28"/>
          <w:lang w:val="uk-UA"/>
        </w:rPr>
        <w:tab/>
      </w:r>
      <w:r w:rsidR="00544E15"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>З метою забезпечення формування та реалізації молодіжної політики, сприяння участі молоді в усіх сферах життя селищної територіальної громади, координації спільної діяльності молодіжних громадських організацій, інститутів громадянського суспільства та органів місцевого самоврядування, що займаються реалізацією молодіжної політики, та активізації участі молоді у політичному, соціальному та економічному житті Гребінківської селищної територіальної громади, відповідно до Положення про Молодіжну раду при виконавчому комітеті Гребінківської селищної ради, затвердженого рішенням Гребінківської</w:t>
      </w:r>
      <w:r w:rsidR="00174A7D">
        <w:rPr>
          <w:rFonts w:ascii="Times New Roman" w:hAnsi="Times New Roman"/>
          <w:sz w:val="28"/>
          <w:szCs w:val="28"/>
          <w:lang w:val="uk-UA"/>
        </w:rPr>
        <w:t xml:space="preserve"> селищної ради від 21.05.2021р. </w:t>
      </w:r>
      <w:r>
        <w:rPr>
          <w:rFonts w:ascii="Times New Roman" w:hAnsi="Times New Roman"/>
          <w:sz w:val="28"/>
          <w:szCs w:val="28"/>
          <w:lang w:val="uk-UA"/>
        </w:rPr>
        <w:t>№166-06-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 «Про затвердження Положення про Молодіжну раду при виконавчому комітеті Гребінківської селищної ради»,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керуючись </w:t>
      </w:r>
      <w:r>
        <w:rPr>
          <w:rFonts w:ascii="Times New Roman" w:hAnsi="Times New Roman"/>
          <w:sz w:val="28"/>
          <w:szCs w:val="28"/>
          <w:lang w:val="uk-UA"/>
        </w:rPr>
        <w:t>статтею 32 Закону України «Про місцеве самоврядування в Україні», Законом України «Про основні засади молодіжної політики», Постановою Кабінету Міністрі</w:t>
      </w:r>
      <w:r w:rsidR="00174A7D">
        <w:rPr>
          <w:rFonts w:ascii="Times New Roman" w:hAnsi="Times New Roman"/>
          <w:sz w:val="28"/>
          <w:szCs w:val="28"/>
          <w:lang w:val="uk-UA"/>
        </w:rPr>
        <w:t>в України від 18.12.2018 року №</w:t>
      </w:r>
      <w:r>
        <w:rPr>
          <w:rFonts w:ascii="Times New Roman" w:hAnsi="Times New Roman"/>
          <w:sz w:val="28"/>
          <w:szCs w:val="28"/>
          <w:lang w:val="uk-UA"/>
        </w:rPr>
        <w:t xml:space="preserve">1198 «Про затвердження типових положень про молодіжні </w:t>
      </w:r>
      <w:r w:rsidR="00174A7D">
        <w:rPr>
          <w:rFonts w:ascii="Times New Roman" w:hAnsi="Times New Roman"/>
          <w:sz w:val="28"/>
          <w:szCs w:val="28"/>
          <w:lang w:val="uk-UA"/>
        </w:rPr>
        <w:t>консультативно-дорадчі органи»,</w:t>
      </w:r>
      <w:r w:rsidR="00544E15">
        <w:rPr>
          <w:rFonts w:ascii="Times New Roman" w:hAnsi="Times New Roman"/>
          <w:sz w:val="28"/>
          <w:szCs w:val="28"/>
          <w:lang w:val="uk-UA"/>
        </w:rPr>
        <w:t xml:space="preserve"> враховуючи протоколи засідань Молодіжної ради при виконавчому комітеті від 18.05.2023 року № 2 та від 07.07.2023 року № 3,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виконавчий комітет Гребінківської селищної ради </w:t>
      </w:r>
    </w:p>
    <w:p w:rsidR="001F01FE" w:rsidRDefault="001F01FE" w:rsidP="001F01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F01FE" w:rsidRDefault="001A440C" w:rsidP="001A440C">
      <w:pPr>
        <w:spacing w:after="0" w:line="240" w:lineRule="auto"/>
        <w:ind w:left="2" w:firstLine="1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="001F01FE">
        <w:rPr>
          <w:rFonts w:ascii="Times New Roman" w:hAnsi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F01FE">
        <w:rPr>
          <w:rFonts w:ascii="Times New Roman" w:hAnsi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F01FE">
        <w:rPr>
          <w:rFonts w:ascii="Times New Roman" w:hAnsi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F01FE"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F01FE">
        <w:rPr>
          <w:rFonts w:ascii="Times New Roman" w:hAnsi="Times New Roman"/>
          <w:b/>
          <w:sz w:val="28"/>
          <w:szCs w:val="28"/>
          <w:lang w:val="uk-UA"/>
        </w:rPr>
        <w:t>Ш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F01FE">
        <w:rPr>
          <w:rFonts w:ascii="Times New Roman" w:hAnsi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F01FE">
        <w:rPr>
          <w:rFonts w:ascii="Times New Roman" w:hAnsi="Times New Roman"/>
          <w:b/>
          <w:sz w:val="28"/>
          <w:szCs w:val="28"/>
          <w:lang w:val="uk-UA"/>
        </w:rPr>
        <w:t>В:</w:t>
      </w:r>
    </w:p>
    <w:p w:rsidR="001F01FE" w:rsidRDefault="001F01FE" w:rsidP="001F01FE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4A7D" w:rsidRDefault="00174A7D" w:rsidP="00544E1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Внести зміни до рішення </w:t>
      </w:r>
      <w:r w:rsidRPr="00174A7D">
        <w:rPr>
          <w:rFonts w:ascii="Times New Roman" w:hAnsi="Times New Roman"/>
          <w:sz w:val="28"/>
          <w:szCs w:val="28"/>
          <w:lang w:val="uk-UA"/>
        </w:rPr>
        <w:t xml:space="preserve">виконавчого комітету Гребінківської селищної ради від 09.03.2023 р. </w:t>
      </w:r>
      <w:r w:rsidRPr="00174A7D">
        <w:rPr>
          <w:rFonts w:ascii="Times New Roman" w:eastAsia="Calibri" w:hAnsi="Times New Roman"/>
          <w:sz w:val="28"/>
          <w:szCs w:val="28"/>
          <w:lang w:val="uk-UA"/>
        </w:rPr>
        <w:t xml:space="preserve">№ 41/3 </w:t>
      </w:r>
      <w:r w:rsidRPr="00174A7D">
        <w:rPr>
          <w:rFonts w:ascii="Times New Roman" w:hAnsi="Times New Roman"/>
          <w:sz w:val="28"/>
          <w:szCs w:val="28"/>
          <w:lang w:val="uk-UA"/>
        </w:rPr>
        <w:t>«Про затвердження персонального  складу</w:t>
      </w:r>
      <w:r w:rsidRPr="00174A7D">
        <w:rPr>
          <w:rFonts w:ascii="ProbaPro" w:hAnsi="ProbaPro"/>
          <w:color w:val="000000"/>
          <w:sz w:val="28"/>
          <w:szCs w:val="28"/>
          <w:lang w:val="uk-UA"/>
        </w:rPr>
        <w:t xml:space="preserve"> Молодіжної ради при виконавчому комітеті  </w:t>
      </w:r>
      <w:r w:rsidRPr="00174A7D">
        <w:rPr>
          <w:rFonts w:ascii="ProbaPro" w:hAnsi="ProbaPro"/>
          <w:color w:val="000000"/>
          <w:sz w:val="28"/>
          <w:szCs w:val="28"/>
          <w:lang w:val="uk-UA"/>
        </w:rPr>
        <w:lastRenderedPageBreak/>
        <w:t>Гребінківської селищної ради</w:t>
      </w:r>
      <w:r w:rsidRPr="00174A7D">
        <w:rPr>
          <w:rFonts w:ascii="Times New Roman" w:hAnsi="Times New Roman"/>
          <w:sz w:val="28"/>
          <w:szCs w:val="28"/>
          <w:lang w:val="uk-UA"/>
        </w:rPr>
        <w:t>»</w:t>
      </w:r>
      <w:r w:rsidR="00544E15">
        <w:rPr>
          <w:rFonts w:ascii="Times New Roman" w:hAnsi="Times New Roman"/>
          <w:sz w:val="28"/>
          <w:szCs w:val="28"/>
          <w:lang w:val="uk-UA"/>
        </w:rPr>
        <w:t>, а саме додаток 1 до рішення викласти в новій редакції, що додається.</w:t>
      </w:r>
    </w:p>
    <w:p w:rsidR="00544E15" w:rsidRPr="00C516AF" w:rsidRDefault="00544E15" w:rsidP="00544E15">
      <w:pPr>
        <w:spacing w:after="0" w:line="240" w:lineRule="auto"/>
        <w:ind w:left="115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01FE" w:rsidRDefault="001A440C" w:rsidP="00174A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Керуючій</w:t>
      </w:r>
      <w:r w:rsidR="001F01FE">
        <w:rPr>
          <w:rFonts w:ascii="Times New Roman" w:hAnsi="Times New Roman"/>
          <w:sz w:val="28"/>
          <w:szCs w:val="28"/>
          <w:lang w:val="uk-UA"/>
        </w:rPr>
        <w:t xml:space="preserve"> справами (секретарю) </w:t>
      </w:r>
      <w:r w:rsidR="001F01FE">
        <w:rPr>
          <w:rFonts w:ascii="Times New Roman" w:hAnsi="Times New Roman"/>
          <w:color w:val="191919"/>
          <w:sz w:val="28"/>
          <w:szCs w:val="28"/>
          <w:lang w:val="uk-UA"/>
        </w:rPr>
        <w:t xml:space="preserve">Виконавчого комітету Гребінківської селищної ради ТИХОНЕНКО Олені Володимирівні забезпечити розміщення даного рішення </w:t>
      </w:r>
      <w:r w:rsidR="00C516AF">
        <w:rPr>
          <w:rFonts w:ascii="Times New Roman" w:hAnsi="Times New Roman"/>
          <w:color w:val="191919"/>
          <w:sz w:val="28"/>
          <w:szCs w:val="28"/>
          <w:lang w:val="uk-UA"/>
        </w:rPr>
        <w:t>на офіційному веб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>-</w:t>
      </w:r>
      <w:r w:rsidR="001F01FE">
        <w:rPr>
          <w:rFonts w:ascii="Times New Roman" w:hAnsi="Times New Roman"/>
          <w:color w:val="191919"/>
          <w:sz w:val="28"/>
          <w:szCs w:val="28"/>
          <w:lang w:val="uk-UA"/>
        </w:rPr>
        <w:t>сайті  Гребінківської селищної ради.</w:t>
      </w:r>
      <w:r w:rsidR="001F01F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F01FE" w:rsidRDefault="001F01FE" w:rsidP="001F01FE">
      <w:pPr>
        <w:spacing w:after="0" w:line="240" w:lineRule="auto"/>
        <w:ind w:left="115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01FE" w:rsidRDefault="001F01FE" w:rsidP="00174A7D">
      <w:pPr>
        <w:pStyle w:val="a3"/>
        <w:numPr>
          <w:ilvl w:val="0"/>
          <w:numId w:val="4"/>
        </w:numPr>
        <w:spacing w:line="252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 освіти Гребінківської селищної ради ТКАЧЕНКО Ларису Віталіївну та на заступника селищного голови ВОЛОЩУКА Олександра Едуардовича.</w:t>
      </w:r>
    </w:p>
    <w:p w:rsidR="001F01FE" w:rsidRDefault="001F01FE" w:rsidP="001F01FE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1F01FE" w:rsidRDefault="001F01FE" w:rsidP="001F0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F01FE" w:rsidRDefault="001F01FE" w:rsidP="001F01FE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        Селищний голова                                                            Роман ЗАСУХА</w:t>
      </w:r>
    </w:p>
    <w:p w:rsidR="001F01FE" w:rsidRDefault="001F01FE" w:rsidP="001F01FE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1F01FE" w:rsidRDefault="001F01FE" w:rsidP="001F01FE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1F01FE" w:rsidRDefault="001F01FE" w:rsidP="001F01FE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1F01FE" w:rsidRDefault="001F01FE" w:rsidP="001F01FE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1F01FE" w:rsidRDefault="001F01FE" w:rsidP="001F01FE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1F01FE" w:rsidRDefault="001F01FE" w:rsidP="001F01FE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1F01FE" w:rsidRDefault="001F01FE" w:rsidP="001F01FE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1F01FE" w:rsidRDefault="001F01FE" w:rsidP="001F01FE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1F01FE" w:rsidRDefault="001F01FE" w:rsidP="001F01FE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1F01FE" w:rsidRDefault="001F01FE" w:rsidP="001F01FE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1F01FE" w:rsidRDefault="001F01FE" w:rsidP="001F01FE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1F01FE" w:rsidRDefault="001F01FE" w:rsidP="001F01FE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1F01FE" w:rsidRDefault="001F01FE" w:rsidP="001F01FE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1F01FE" w:rsidRDefault="001F01FE" w:rsidP="001F01FE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1F01FE" w:rsidRDefault="001F01FE" w:rsidP="001F01FE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1F01FE" w:rsidRDefault="001F01FE" w:rsidP="001F01FE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1F01FE" w:rsidRDefault="001F01FE" w:rsidP="001F01FE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1F01FE" w:rsidRDefault="001F01FE" w:rsidP="001F01FE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1F01FE" w:rsidRDefault="001F01FE" w:rsidP="001F01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</w:p>
    <w:p w:rsidR="001F01FE" w:rsidRDefault="001F01FE" w:rsidP="001F01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F01FE" w:rsidRDefault="001F01FE" w:rsidP="001F01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F49E3" w:rsidRDefault="000F49E3" w:rsidP="001F01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F49E3" w:rsidRDefault="000F49E3" w:rsidP="001F01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F49E3" w:rsidRDefault="000F49E3" w:rsidP="001F01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F49E3" w:rsidRDefault="000F49E3" w:rsidP="001F01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F49E3" w:rsidRDefault="000F49E3" w:rsidP="001F01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F49E3" w:rsidRDefault="000F49E3" w:rsidP="001F01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F49E3" w:rsidRDefault="000F49E3" w:rsidP="001F01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F49E3" w:rsidRDefault="000F49E3" w:rsidP="001F01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F49E3" w:rsidRPr="000F49E3" w:rsidRDefault="000F49E3" w:rsidP="000F49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F49E3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Pr="000F49E3">
        <w:rPr>
          <w:rFonts w:ascii="Times New Roman" w:hAnsi="Times New Roman"/>
          <w:b/>
          <w:sz w:val="24"/>
          <w:szCs w:val="24"/>
          <w:lang w:val="uk-UA"/>
        </w:rPr>
        <w:t>Додаток №1</w:t>
      </w:r>
    </w:p>
    <w:p w:rsidR="000F49E3" w:rsidRPr="000F49E3" w:rsidRDefault="000F49E3" w:rsidP="000F49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F49E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</w:t>
      </w:r>
      <w:r w:rsidRPr="000F49E3">
        <w:rPr>
          <w:rFonts w:ascii="Times New Roman" w:hAnsi="Times New Roman"/>
          <w:sz w:val="24"/>
          <w:szCs w:val="24"/>
          <w:lang w:val="uk-UA"/>
        </w:rPr>
        <w:t xml:space="preserve">                           </w:t>
      </w:r>
      <w:r w:rsidRPr="000F49E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 w:rsidRPr="000F49E3">
        <w:rPr>
          <w:rFonts w:ascii="Times New Roman" w:hAnsi="Times New Roman"/>
          <w:sz w:val="24"/>
          <w:szCs w:val="24"/>
          <w:lang w:val="uk-UA"/>
        </w:rPr>
        <w:t xml:space="preserve"> до рішення виконавчого комітету</w:t>
      </w:r>
    </w:p>
    <w:p w:rsidR="000F49E3" w:rsidRPr="000F49E3" w:rsidRDefault="000F49E3" w:rsidP="000F49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F49E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Pr="000F49E3">
        <w:rPr>
          <w:rFonts w:ascii="Times New Roman" w:hAnsi="Times New Roman"/>
          <w:sz w:val="24"/>
          <w:szCs w:val="24"/>
          <w:lang w:val="uk-UA"/>
        </w:rPr>
        <w:t xml:space="preserve">    Гребінківської селищної ради</w:t>
      </w:r>
    </w:p>
    <w:p w:rsidR="000F49E3" w:rsidRPr="000F49E3" w:rsidRDefault="000F49E3" w:rsidP="000F49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F49E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="007750DA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7750DA">
        <w:rPr>
          <w:rFonts w:ascii="Times New Roman" w:hAnsi="Times New Roman"/>
          <w:sz w:val="24"/>
          <w:szCs w:val="24"/>
          <w:lang w:val="uk-UA"/>
        </w:rPr>
        <w:t>від 14 липня 2023року</w:t>
      </w:r>
      <w:r>
        <w:rPr>
          <w:rFonts w:ascii="Times New Roman" w:hAnsi="Times New Roman"/>
          <w:sz w:val="24"/>
          <w:szCs w:val="24"/>
          <w:lang w:val="uk-UA"/>
        </w:rPr>
        <w:t xml:space="preserve"> № 181/11</w:t>
      </w:r>
    </w:p>
    <w:p w:rsidR="000F49E3" w:rsidRDefault="000F49E3" w:rsidP="000F49E3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   </w:t>
      </w:r>
    </w:p>
    <w:p w:rsidR="000F49E3" w:rsidRDefault="000F49E3" w:rsidP="000F49E3">
      <w:pPr>
        <w:shd w:val="clear" w:color="auto" w:fill="FFFFFF"/>
        <w:spacing w:before="84" w:after="84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Персональний склад Молодіжної ради </w:t>
      </w:r>
    </w:p>
    <w:p w:rsidR="000F49E3" w:rsidRDefault="000F49E3" w:rsidP="000F49E3">
      <w:pPr>
        <w:shd w:val="clear" w:color="auto" w:fill="FFFFFF"/>
        <w:spacing w:before="84" w:after="84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при Виконавчому комітеті Гребінківської селищної ради:</w:t>
      </w:r>
    </w:p>
    <w:p w:rsidR="000F49E3" w:rsidRDefault="000F49E3" w:rsidP="000F49E3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  </w:t>
      </w:r>
    </w:p>
    <w:p w:rsidR="000F49E3" w:rsidRDefault="000F49E3" w:rsidP="000F49E3">
      <w:pPr>
        <w:pStyle w:val="a3"/>
        <w:numPr>
          <w:ilvl w:val="0"/>
          <w:numId w:val="2"/>
        </w:numPr>
        <w:shd w:val="clear" w:color="auto" w:fill="FFFFFF"/>
        <w:spacing w:before="84" w:after="84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КИЯНИЦЯ Єлизавета Валеріївна </w:t>
      </w:r>
    </w:p>
    <w:p w:rsidR="000F49E3" w:rsidRDefault="000F49E3" w:rsidP="000F49E3">
      <w:pPr>
        <w:pStyle w:val="a3"/>
        <w:numPr>
          <w:ilvl w:val="0"/>
          <w:numId w:val="2"/>
        </w:numPr>
        <w:shd w:val="clear" w:color="auto" w:fill="FFFFFF"/>
        <w:spacing w:before="84" w:after="84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КАЧАН Валерія Максимівна </w:t>
      </w:r>
    </w:p>
    <w:p w:rsidR="000F49E3" w:rsidRDefault="000F49E3" w:rsidP="000F49E3">
      <w:pPr>
        <w:pStyle w:val="a3"/>
        <w:numPr>
          <w:ilvl w:val="0"/>
          <w:numId w:val="2"/>
        </w:numPr>
        <w:shd w:val="clear" w:color="auto" w:fill="FFFFFF"/>
        <w:spacing w:before="84" w:after="84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ФЕЛЬТІН Вікторія Олександрівна </w:t>
      </w:r>
    </w:p>
    <w:p w:rsidR="000F49E3" w:rsidRDefault="000F49E3" w:rsidP="000F49E3">
      <w:pPr>
        <w:pStyle w:val="a3"/>
        <w:numPr>
          <w:ilvl w:val="0"/>
          <w:numId w:val="2"/>
        </w:numPr>
        <w:shd w:val="clear" w:color="auto" w:fill="FFFFFF"/>
        <w:spacing w:before="84" w:after="84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КОЗЕННИЙ Ігор Юрійович </w:t>
      </w:r>
      <w:bookmarkStart w:id="0" w:name="_GoBack"/>
      <w:bookmarkEnd w:id="0"/>
    </w:p>
    <w:p w:rsidR="000F49E3" w:rsidRDefault="000F49E3" w:rsidP="000F49E3">
      <w:pPr>
        <w:pStyle w:val="a3"/>
        <w:numPr>
          <w:ilvl w:val="0"/>
          <w:numId w:val="2"/>
        </w:numPr>
        <w:shd w:val="clear" w:color="auto" w:fill="FFFFFF"/>
        <w:spacing w:before="84" w:after="84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ВОЙТЕНКО Тетяна Олегівна</w:t>
      </w:r>
    </w:p>
    <w:p w:rsidR="000F49E3" w:rsidRDefault="000F49E3" w:rsidP="000F49E3">
      <w:pPr>
        <w:pStyle w:val="a3"/>
        <w:numPr>
          <w:ilvl w:val="0"/>
          <w:numId w:val="2"/>
        </w:numPr>
        <w:shd w:val="clear" w:color="auto" w:fill="FFFFFF"/>
        <w:spacing w:before="84" w:after="84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ДЕЛЕПЕНЮК Оксана Олегівна</w:t>
      </w:r>
    </w:p>
    <w:p w:rsidR="000F49E3" w:rsidRDefault="000F49E3" w:rsidP="000F49E3">
      <w:pPr>
        <w:pStyle w:val="a3"/>
        <w:numPr>
          <w:ilvl w:val="0"/>
          <w:numId w:val="2"/>
        </w:numPr>
        <w:shd w:val="clear" w:color="auto" w:fill="FFFFFF"/>
        <w:spacing w:before="84" w:after="84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СОКОЛ Катерина Анатоліївна</w:t>
      </w:r>
    </w:p>
    <w:p w:rsidR="000F49E3" w:rsidRDefault="000F49E3" w:rsidP="000F49E3">
      <w:pPr>
        <w:pStyle w:val="a3"/>
        <w:numPr>
          <w:ilvl w:val="0"/>
          <w:numId w:val="2"/>
        </w:numPr>
        <w:shd w:val="clear" w:color="auto" w:fill="FFFFFF"/>
        <w:spacing w:before="84" w:after="84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ЧЕРНЕНКО Єлизавета Сергіївна</w:t>
      </w:r>
    </w:p>
    <w:p w:rsidR="000F49E3" w:rsidRDefault="000F49E3" w:rsidP="000F49E3">
      <w:pPr>
        <w:pStyle w:val="a3"/>
        <w:numPr>
          <w:ilvl w:val="0"/>
          <w:numId w:val="2"/>
        </w:numPr>
        <w:shd w:val="clear" w:color="auto" w:fill="FFFFFF"/>
        <w:spacing w:before="84" w:after="84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ПУСТОВИЙ Сергій Вікторович</w:t>
      </w:r>
    </w:p>
    <w:p w:rsidR="000F49E3" w:rsidRDefault="000F49E3" w:rsidP="000F49E3">
      <w:pPr>
        <w:pStyle w:val="a3"/>
        <w:numPr>
          <w:ilvl w:val="0"/>
          <w:numId w:val="2"/>
        </w:numPr>
        <w:shd w:val="clear" w:color="auto" w:fill="FFFFFF"/>
        <w:spacing w:before="84" w:after="84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КРИВЕНДА Роман Юрійович</w:t>
      </w:r>
    </w:p>
    <w:p w:rsidR="000F49E3" w:rsidRDefault="000F49E3" w:rsidP="000F49E3">
      <w:pPr>
        <w:pStyle w:val="a3"/>
        <w:numPr>
          <w:ilvl w:val="0"/>
          <w:numId w:val="2"/>
        </w:numPr>
        <w:shd w:val="clear" w:color="auto" w:fill="FFFFFF"/>
        <w:spacing w:before="84" w:after="84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ВОЙТЕНКО Руслан Петрович</w:t>
      </w:r>
    </w:p>
    <w:p w:rsidR="000F49E3" w:rsidRDefault="000F49E3" w:rsidP="000F49E3">
      <w:pPr>
        <w:pStyle w:val="a3"/>
        <w:numPr>
          <w:ilvl w:val="0"/>
          <w:numId w:val="2"/>
        </w:numPr>
        <w:shd w:val="clear" w:color="auto" w:fill="FFFFFF"/>
        <w:spacing w:before="84" w:after="84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ІЛЬЇН Олег Михайлович</w:t>
      </w:r>
    </w:p>
    <w:p w:rsidR="000F49E3" w:rsidRDefault="000F49E3" w:rsidP="000F49E3">
      <w:pPr>
        <w:pStyle w:val="a3"/>
        <w:numPr>
          <w:ilvl w:val="0"/>
          <w:numId w:val="2"/>
        </w:numPr>
        <w:shd w:val="clear" w:color="auto" w:fill="FFFFFF"/>
        <w:spacing w:before="84" w:after="84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ТОЛОЧКО Софія Олександрівна</w:t>
      </w:r>
    </w:p>
    <w:p w:rsidR="000F49E3" w:rsidRDefault="000F49E3" w:rsidP="000F49E3">
      <w:pPr>
        <w:pStyle w:val="a3"/>
        <w:numPr>
          <w:ilvl w:val="0"/>
          <w:numId w:val="2"/>
        </w:numPr>
        <w:shd w:val="clear" w:color="auto" w:fill="FFFFFF"/>
        <w:spacing w:before="84" w:after="84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КОВАЛЕНКО Олексій Іванович</w:t>
      </w:r>
    </w:p>
    <w:p w:rsidR="000F49E3" w:rsidRDefault="000F49E3" w:rsidP="000F49E3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01FE" w:rsidRDefault="001F01FE" w:rsidP="001F01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750DA" w:rsidRDefault="007750DA" w:rsidP="007750DA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        Селищний голова                                                            Роман ЗАСУХА</w:t>
      </w:r>
    </w:p>
    <w:p w:rsidR="007750DA" w:rsidRDefault="007750DA" w:rsidP="007750DA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DE4D2E" w:rsidRDefault="00DE4D2E"/>
    <w:sectPr w:rsidR="00DE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94B"/>
    <w:multiLevelType w:val="hybridMultilevel"/>
    <w:tmpl w:val="0C86E0F0"/>
    <w:lvl w:ilvl="0" w:tplc="F6E0A868">
      <w:start w:val="1"/>
      <w:numFmt w:val="bullet"/>
      <w:lvlText w:val="-"/>
      <w:lvlJc w:val="left"/>
      <w:pPr>
        <w:ind w:left="15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1">
    <w:nsid w:val="4CE83719"/>
    <w:multiLevelType w:val="hybridMultilevel"/>
    <w:tmpl w:val="32541FAA"/>
    <w:lvl w:ilvl="0" w:tplc="288E5DF2">
      <w:start w:val="1"/>
      <w:numFmt w:val="decimal"/>
      <w:lvlText w:val="%1."/>
      <w:lvlJc w:val="left"/>
      <w:pPr>
        <w:ind w:left="1158" w:hanging="45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827DB8"/>
    <w:multiLevelType w:val="hybridMultilevel"/>
    <w:tmpl w:val="E5C07E06"/>
    <w:lvl w:ilvl="0" w:tplc="7C1A6632">
      <w:start w:val="1"/>
      <w:numFmt w:val="decimal"/>
      <w:lvlText w:val="%1."/>
      <w:lvlJc w:val="left"/>
      <w:pPr>
        <w:ind w:left="1158" w:hanging="45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926E8D"/>
    <w:multiLevelType w:val="hybridMultilevel"/>
    <w:tmpl w:val="F4D2A994"/>
    <w:lvl w:ilvl="0" w:tplc="A6C44150">
      <w:start w:val="1"/>
      <w:numFmt w:val="decimal"/>
      <w:lvlText w:val="%1."/>
      <w:lvlJc w:val="left"/>
      <w:pPr>
        <w:ind w:left="435" w:hanging="360"/>
      </w:p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3E97CCE"/>
    <w:multiLevelType w:val="hybridMultilevel"/>
    <w:tmpl w:val="357E9C6A"/>
    <w:lvl w:ilvl="0" w:tplc="A21EFAAC">
      <w:start w:val="1"/>
      <w:numFmt w:val="bullet"/>
      <w:lvlText w:val="-"/>
      <w:lvlJc w:val="left"/>
      <w:pPr>
        <w:ind w:left="15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98"/>
    <w:rsid w:val="000F49E3"/>
    <w:rsid w:val="00174A7D"/>
    <w:rsid w:val="001A440C"/>
    <w:rsid w:val="001F01FE"/>
    <w:rsid w:val="00544E15"/>
    <w:rsid w:val="007750DA"/>
    <w:rsid w:val="00791BE0"/>
    <w:rsid w:val="00C04598"/>
    <w:rsid w:val="00C516AF"/>
    <w:rsid w:val="00DE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F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01FE"/>
    <w:pPr>
      <w:spacing w:after="160" w:line="254" w:lineRule="auto"/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4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4E1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F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01FE"/>
    <w:pPr>
      <w:spacing w:after="160" w:line="254" w:lineRule="auto"/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4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4E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9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10</cp:revision>
  <cp:lastPrinted>2023-07-14T12:56:00Z</cp:lastPrinted>
  <dcterms:created xsi:type="dcterms:W3CDTF">2023-07-10T13:52:00Z</dcterms:created>
  <dcterms:modified xsi:type="dcterms:W3CDTF">2023-07-14T12:57:00Z</dcterms:modified>
</cp:coreProperties>
</file>