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8A" w:rsidRPr="00C9708A" w:rsidRDefault="00C9708A" w:rsidP="00C9708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7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</w:p>
    <w:p w:rsidR="00C9708A" w:rsidRPr="00C9708A" w:rsidRDefault="00C9708A" w:rsidP="00C9708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70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Розроблено</w:t>
      </w:r>
    </w:p>
    <w:p w:rsidR="00C9708A" w:rsidRPr="00C9708A" w:rsidRDefault="00C9708A" w:rsidP="00C9708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70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C9708A" w:rsidRPr="00C9708A" w:rsidRDefault="00C9708A" w:rsidP="00C9708A">
      <w:pPr>
        <w:tabs>
          <w:tab w:val="left" w:pos="180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C9708A">
        <w:rPr>
          <w:rFonts w:ascii="Times New Roman" w:eastAsia="Times New Roman" w:hAnsi="Times New Roman" w:cs="Times New Roman"/>
          <w:lang w:val="uk-UA" w:eastAsia="ru-RU"/>
        </w:rPr>
        <w:t>Начальник відділу           Василь РУДЕНКО</w:t>
      </w:r>
    </w:p>
    <w:p w:rsidR="00C9708A" w:rsidRPr="00C9708A" w:rsidRDefault="00C9708A" w:rsidP="00C9708A">
      <w:pPr>
        <w:jc w:val="center"/>
        <w:rPr>
          <w:rFonts w:ascii="Calibri" w:eastAsia="Calibri" w:hAnsi="Calibri" w:cs="Times New Roman"/>
          <w:lang w:val="uk-UA"/>
        </w:rPr>
      </w:pPr>
      <w:r w:rsidRPr="00C9708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4BC6B60" wp14:editId="0B700E61">
            <wp:extent cx="4572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08A" w:rsidRPr="00C9708A" w:rsidRDefault="00C9708A" w:rsidP="00C970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C9708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ГРЕБІНКІВСЬКА СЕЛИЩНА РАДА</w:t>
      </w:r>
    </w:p>
    <w:p w:rsidR="00C9708A" w:rsidRPr="00C9708A" w:rsidRDefault="00C9708A" w:rsidP="00C970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C9708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Білоцерківського району Київської області</w:t>
      </w:r>
    </w:p>
    <w:p w:rsidR="00C9708A" w:rsidRPr="00C9708A" w:rsidRDefault="00C9708A" w:rsidP="00C970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C9708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VIII</w:t>
      </w:r>
      <w:r w:rsidRPr="00C9708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скликання</w:t>
      </w:r>
    </w:p>
    <w:p w:rsidR="00C9708A" w:rsidRPr="00C9708A" w:rsidRDefault="00C9708A" w:rsidP="00C970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9708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C9708A" w:rsidRPr="00C9708A" w:rsidRDefault="00C9708A" w:rsidP="00C970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9708A" w:rsidRPr="00C9708A" w:rsidRDefault="00C9708A" w:rsidP="00C970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C9708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РІШЕННЯ</w:t>
      </w:r>
    </w:p>
    <w:p w:rsidR="00C9708A" w:rsidRPr="00C9708A" w:rsidRDefault="00C9708A" w:rsidP="00C97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C9708A" w:rsidRPr="00C9708A" w:rsidRDefault="00C9708A" w:rsidP="00C9708A">
      <w:pPr>
        <w:tabs>
          <w:tab w:val="left" w:pos="7762"/>
        </w:tabs>
        <w:suppressAutoHyphens/>
        <w:spacing w:before="120" w:after="0" w:line="240" w:lineRule="auto"/>
        <w:jc w:val="center"/>
        <w:rPr>
          <w:rFonts w:ascii="Times New Roman" w:eastAsia="Noto Sans CJK SC Regular" w:hAnsi="Times New Roman" w:cs="Times New Roman"/>
          <w:b/>
          <w:bCs/>
          <w:spacing w:val="10"/>
          <w:kern w:val="2"/>
          <w:sz w:val="16"/>
          <w:szCs w:val="16"/>
          <w:lang w:val="uk-UA" w:eastAsia="zh-CN" w:bidi="hi-IN"/>
        </w:rPr>
      </w:pPr>
    </w:p>
    <w:p w:rsidR="00C9708A" w:rsidRPr="00C9708A" w:rsidRDefault="00C9708A" w:rsidP="00C9708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7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    червня 2023 року                     смт Гребінки                                    № </w:t>
      </w:r>
    </w:p>
    <w:p w:rsidR="00C9708A" w:rsidRPr="00C9708A" w:rsidRDefault="00C9708A" w:rsidP="00C9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708A" w:rsidRPr="00C9708A" w:rsidRDefault="00C9708A" w:rsidP="00C9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708A" w:rsidRPr="00C9708A" w:rsidRDefault="00C9708A" w:rsidP="00C970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7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передачу житла у </w:t>
      </w:r>
    </w:p>
    <w:p w:rsidR="00C9708A" w:rsidRPr="00C9708A" w:rsidRDefault="00C9708A" w:rsidP="00C970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7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приватну власність</w:t>
      </w:r>
    </w:p>
    <w:p w:rsidR="00C9708A" w:rsidRPr="00C9708A" w:rsidRDefault="00C9708A" w:rsidP="00874D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7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громадянці </w:t>
      </w:r>
      <w:r w:rsidR="00874D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ХХХХ </w:t>
      </w:r>
      <w:proofErr w:type="spellStart"/>
      <w:r w:rsidR="00874D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ХХХХ</w:t>
      </w:r>
      <w:proofErr w:type="spellEnd"/>
      <w:r w:rsidR="00874D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874D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ХХХХ</w:t>
      </w:r>
      <w:proofErr w:type="spellEnd"/>
    </w:p>
    <w:p w:rsidR="00C9708A" w:rsidRPr="00C9708A" w:rsidRDefault="00C9708A" w:rsidP="00C9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708A" w:rsidRPr="00C9708A" w:rsidRDefault="00C9708A" w:rsidP="00C9708A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7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Розглянувши заяву громадянки </w:t>
      </w:r>
      <w:r w:rsidR="00874D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  ХХХХ ХХХХХ</w:t>
      </w:r>
      <w:r w:rsidRPr="00C97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15.04.2023 про передачу у власність квартири, відповідно до норм Закону України «Про приватизацію державного житлового фонду» та керуючись ст. ст. 355 та 356 Цивільного кодексу України, наказом Міністерства регіонального розвитку, будівництва та житлово-комунального господарства України від 10.05.2018 року №114 «Про затвердження змін до Положення про порядок передачі квартир (будинків), жилих приміщень у гуртожитках у власність громадян»,  ст. 30 Закону України «Про місцеве самоврядування в Україні» та враховуючи рекомендації, виконавчий комітет Гребінківської  селищної ради </w:t>
      </w:r>
    </w:p>
    <w:p w:rsidR="00C9708A" w:rsidRPr="00C9708A" w:rsidRDefault="00C9708A" w:rsidP="00C9708A">
      <w:pPr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708A" w:rsidRPr="00C9708A" w:rsidRDefault="00C9708A" w:rsidP="00C9708A">
      <w:pPr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7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И Р І Ш И В: </w:t>
      </w:r>
    </w:p>
    <w:p w:rsidR="00C9708A" w:rsidRPr="00C9708A" w:rsidRDefault="00C9708A" w:rsidP="00C9708A">
      <w:pPr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708A" w:rsidRPr="00C9708A" w:rsidRDefault="00C9708A" w:rsidP="00C9708A">
      <w:pPr>
        <w:numPr>
          <w:ilvl w:val="0"/>
          <w:numId w:val="1"/>
        </w:numPr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7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громадянці </w:t>
      </w:r>
      <w:r w:rsidR="00874D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 </w:t>
      </w:r>
      <w:proofErr w:type="spellStart"/>
      <w:r w:rsidR="00874D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874D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ХХХХ</w:t>
      </w:r>
      <w:r w:rsidRPr="00C97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приватну власність </w:t>
      </w:r>
      <w:r w:rsidRPr="00C970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квартиру № 2 в будинку № 43 по вулиці </w:t>
      </w:r>
      <w:r w:rsidR="00874D7B">
        <w:rPr>
          <w:rFonts w:ascii="Times New Roman" w:eastAsia="Calibri" w:hAnsi="Times New Roman" w:cs="Times New Roman"/>
          <w:sz w:val="28"/>
          <w:szCs w:val="28"/>
          <w:lang w:val="uk-UA"/>
        </w:rPr>
        <w:t>ХХХХХХХХ</w:t>
      </w:r>
      <w:r w:rsidRPr="00C970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 селі Саливонки  Білоцерківського  району Київської області, загальною площею 17,4 м</w:t>
      </w:r>
      <w:r w:rsidRPr="00C9708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Pr="00C970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,  житловою площею 10,3 м</w:t>
      </w:r>
      <w:r w:rsidRPr="00C9708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Pr="00C9708A">
        <w:rPr>
          <w:rFonts w:ascii="Times New Roman" w:eastAsia="Calibri" w:hAnsi="Times New Roman" w:cs="Times New Roman"/>
          <w:sz w:val="28"/>
          <w:szCs w:val="28"/>
          <w:lang w:val="uk-UA"/>
        </w:rPr>
        <w:t>, яка перебуває в її користуванні.</w:t>
      </w:r>
    </w:p>
    <w:p w:rsidR="00C9708A" w:rsidRPr="00C9708A" w:rsidRDefault="00C9708A" w:rsidP="00C9708A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708A" w:rsidRPr="00C9708A" w:rsidRDefault="00C9708A" w:rsidP="00C9708A">
      <w:pPr>
        <w:numPr>
          <w:ilvl w:val="0"/>
          <w:numId w:val="1"/>
        </w:numPr>
        <w:tabs>
          <w:tab w:val="left" w:pos="4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708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Розрахунок площі, що передається безкоштовно у приватну власність громадянці </w:t>
      </w:r>
      <w:r w:rsidR="00874D7B">
        <w:rPr>
          <w:rFonts w:ascii="Times New Roman" w:eastAsia="Calibri" w:hAnsi="Times New Roman" w:cs="Times New Roman"/>
          <w:sz w:val="28"/>
          <w:szCs w:val="28"/>
          <w:lang w:val="uk-UA"/>
        </w:rPr>
        <w:t>ХХХХХХ ХХХХ ХХХХХ</w:t>
      </w:r>
      <w:r w:rsidRPr="00C970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становить 31,0 м</w:t>
      </w:r>
      <w:r w:rsidRPr="00C9708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Pr="00C970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сім'ю.</w:t>
      </w:r>
    </w:p>
    <w:p w:rsidR="00C9708A" w:rsidRPr="00C9708A" w:rsidRDefault="00C9708A" w:rsidP="00C9708A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708A" w:rsidRPr="00C9708A" w:rsidRDefault="00C9708A" w:rsidP="00C970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7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комітету Гребінківської селищної ради видати громадянці </w:t>
      </w:r>
      <w:r w:rsidR="00874D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 </w:t>
      </w:r>
      <w:proofErr w:type="spellStart"/>
      <w:r w:rsidR="00874D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874D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74D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C97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свідоцтво про право власності на нерухоме майно, що розташоване за адресою по вулиці Білоцерківській будинок 43 в селі Саливонки, Білоцерківського району, Київської області.</w:t>
      </w:r>
    </w:p>
    <w:p w:rsidR="00C9708A" w:rsidRPr="00C9708A" w:rsidRDefault="00C9708A" w:rsidP="00C9708A">
      <w:pPr>
        <w:tabs>
          <w:tab w:val="left" w:pos="46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708A" w:rsidRPr="00C9708A" w:rsidRDefault="00C9708A" w:rsidP="00C9708A">
      <w:pPr>
        <w:numPr>
          <w:ilvl w:val="0"/>
          <w:numId w:val="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7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Уповноважити громадянку </w:t>
      </w:r>
      <w:r w:rsidR="00874D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 ХХХХХ ХХХХ</w:t>
      </w:r>
      <w:bookmarkStart w:id="0" w:name="_GoBack"/>
      <w:bookmarkEnd w:id="0"/>
      <w:r w:rsidRPr="00C97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проведення відповідних дій щодо здійснення державної реєстрації речових прав на нерухоме майно згідно норм чинного законодавства України.</w:t>
      </w:r>
    </w:p>
    <w:p w:rsidR="00C9708A" w:rsidRPr="00C9708A" w:rsidRDefault="00C9708A" w:rsidP="00C9708A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708A" w:rsidRPr="00C9708A" w:rsidRDefault="00C9708A" w:rsidP="00C970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708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Керуючому справами (секретарю) виконавчого комітету Гребінківської селищної ради ТИХОНЕНКО Олені Володимирівні забезпечити розміщення інформації про дане рішення на офіційному </w:t>
      </w:r>
      <w:proofErr w:type="spellStart"/>
      <w:r w:rsidRPr="00C9708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вебсайті</w:t>
      </w:r>
      <w:proofErr w:type="spellEnd"/>
      <w:r w:rsidRPr="00C9708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Гребінківської селищної ради.</w:t>
      </w:r>
    </w:p>
    <w:p w:rsidR="00C9708A" w:rsidRPr="00C9708A" w:rsidRDefault="00C9708A" w:rsidP="00C97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9708A" w:rsidRPr="00C9708A" w:rsidRDefault="00C9708A" w:rsidP="00C9708A">
      <w:pPr>
        <w:numPr>
          <w:ilvl w:val="0"/>
          <w:numId w:val="1"/>
        </w:num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7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заступника селищного голови ВОЛОЩУКА Олександра Едуардовича на начальника відділу –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 РУДЕНКА Василя Миколайовича.</w:t>
      </w:r>
    </w:p>
    <w:p w:rsidR="00C9708A" w:rsidRPr="00C9708A" w:rsidRDefault="00C9708A" w:rsidP="00C9708A">
      <w:pPr>
        <w:tabs>
          <w:tab w:val="left" w:pos="46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708A" w:rsidRPr="00C9708A" w:rsidRDefault="00C9708A" w:rsidP="00C9708A">
      <w:pPr>
        <w:tabs>
          <w:tab w:val="left" w:pos="46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708A" w:rsidRPr="00C9708A" w:rsidRDefault="00C9708A" w:rsidP="00C9708A">
      <w:pPr>
        <w:tabs>
          <w:tab w:val="left" w:pos="46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708A" w:rsidRPr="00C9708A" w:rsidRDefault="00C9708A" w:rsidP="00C9708A">
      <w:pPr>
        <w:tabs>
          <w:tab w:val="left" w:pos="46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70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Селищний голова                                                Роман ЗАСУХА</w:t>
      </w:r>
    </w:p>
    <w:p w:rsidR="00C9708A" w:rsidRPr="00C9708A" w:rsidRDefault="00C9708A" w:rsidP="00C9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042E" w:rsidRDefault="00A8042E"/>
    <w:sectPr w:rsidR="00A8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387"/>
    <w:multiLevelType w:val="multilevel"/>
    <w:tmpl w:val="3D32F7C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E3"/>
    <w:rsid w:val="00874D7B"/>
    <w:rsid w:val="00A8042E"/>
    <w:rsid w:val="00C9708A"/>
    <w:rsid w:val="00E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4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4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3</cp:revision>
  <dcterms:created xsi:type="dcterms:W3CDTF">2023-06-22T08:29:00Z</dcterms:created>
  <dcterms:modified xsi:type="dcterms:W3CDTF">2023-06-29T14:00:00Z</dcterms:modified>
</cp:coreProperties>
</file>