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86805" w:rsidRPr="00D86805" w:rsidRDefault="00D86805" w:rsidP="00D8680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</w:pPr>
      <w:r w:rsidRPr="00D86805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 wp14:anchorId="7423BD58" wp14:editId="1A23C28C">
            <wp:simplePos x="0" y="0"/>
            <wp:positionH relativeFrom="margin">
              <wp:posOffset>2529840</wp:posOffset>
            </wp:positionH>
            <wp:positionV relativeFrom="paragraph">
              <wp:posOffset>-5715</wp:posOffset>
            </wp:positionV>
            <wp:extent cx="457200" cy="628650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86805" w:rsidRPr="00D86805" w:rsidRDefault="00D86805" w:rsidP="00D86805">
      <w:pPr>
        <w:spacing w:after="0" w:line="276" w:lineRule="auto"/>
        <w:ind w:right="56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</w:pPr>
    </w:p>
    <w:p w:rsidR="00D86805" w:rsidRPr="00D86805" w:rsidRDefault="00D86805" w:rsidP="00D8680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86805" w:rsidRPr="00D86805" w:rsidRDefault="00D86805" w:rsidP="00D86805">
      <w:pPr>
        <w:suppressAutoHyphens/>
        <w:spacing w:after="0" w:line="374" w:lineRule="exac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D86805">
        <w:rPr>
          <w:rFonts w:ascii="Times New Roman" w:eastAsia="Calibri" w:hAnsi="Times New Roman" w:cs="Times New Roman"/>
          <w:b/>
          <w:bCs/>
          <w:spacing w:val="10"/>
          <w:kern w:val="2"/>
          <w:sz w:val="28"/>
          <w:szCs w:val="28"/>
          <w:lang w:eastAsia="zh-CN" w:bidi="hi-IN"/>
        </w:rPr>
        <w:t>ГР</w:t>
      </w:r>
      <w:r w:rsidRPr="00D86805">
        <w:rPr>
          <w:rFonts w:ascii="Times New Roman" w:eastAsia="Calibri" w:hAnsi="Times New Roman" w:cs="Times New Roman"/>
          <w:b/>
          <w:bCs/>
          <w:spacing w:val="10"/>
          <w:kern w:val="2"/>
          <w:sz w:val="28"/>
          <w:szCs w:val="28"/>
          <w:lang w:val="en-US" w:eastAsia="zh-CN" w:bidi="hi-IN"/>
        </w:rPr>
        <w:t>E</w:t>
      </w:r>
      <w:r w:rsidRPr="00D86805">
        <w:rPr>
          <w:rFonts w:ascii="Times New Roman" w:eastAsia="Calibri" w:hAnsi="Times New Roman" w:cs="Times New Roman"/>
          <w:b/>
          <w:bCs/>
          <w:spacing w:val="10"/>
          <w:kern w:val="2"/>
          <w:sz w:val="28"/>
          <w:szCs w:val="28"/>
          <w:lang w:eastAsia="zh-CN" w:bidi="hi-IN"/>
        </w:rPr>
        <w:t>БІНКІВСЬКА С</w:t>
      </w:r>
      <w:r w:rsidRPr="00D86805">
        <w:rPr>
          <w:rFonts w:ascii="Times New Roman" w:eastAsia="Calibri" w:hAnsi="Times New Roman" w:cs="Times New Roman"/>
          <w:b/>
          <w:bCs/>
          <w:spacing w:val="10"/>
          <w:kern w:val="2"/>
          <w:sz w:val="28"/>
          <w:szCs w:val="28"/>
          <w:lang w:val="en-US" w:eastAsia="zh-CN" w:bidi="hi-IN"/>
        </w:rPr>
        <w:t>E</w:t>
      </w:r>
      <w:r w:rsidRPr="00D86805">
        <w:rPr>
          <w:rFonts w:ascii="Times New Roman" w:eastAsia="Calibri" w:hAnsi="Times New Roman" w:cs="Times New Roman"/>
          <w:b/>
          <w:bCs/>
          <w:spacing w:val="10"/>
          <w:kern w:val="2"/>
          <w:sz w:val="28"/>
          <w:szCs w:val="28"/>
          <w:lang w:eastAsia="zh-CN" w:bidi="hi-IN"/>
        </w:rPr>
        <w:t xml:space="preserve">ЛИЩНА РАДА                   </w:t>
      </w:r>
    </w:p>
    <w:p w:rsidR="00D86805" w:rsidRPr="00D86805" w:rsidRDefault="00D86805" w:rsidP="00D8680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10"/>
          <w:kern w:val="2"/>
          <w:sz w:val="28"/>
          <w:szCs w:val="28"/>
          <w:lang w:eastAsia="zh-CN" w:bidi="hi-IN"/>
        </w:rPr>
      </w:pPr>
      <w:r w:rsidRPr="00D86805">
        <w:rPr>
          <w:rFonts w:ascii="Times New Roman" w:eastAsia="Calibri" w:hAnsi="Times New Roman" w:cs="Times New Roman"/>
          <w:b/>
          <w:bCs/>
          <w:spacing w:val="10"/>
          <w:kern w:val="2"/>
          <w:sz w:val="28"/>
          <w:szCs w:val="28"/>
          <w:lang w:eastAsia="zh-CN" w:bidi="hi-IN"/>
        </w:rPr>
        <w:t xml:space="preserve">   </w:t>
      </w:r>
      <w:proofErr w:type="spellStart"/>
      <w:r w:rsidRPr="00D86805">
        <w:rPr>
          <w:rFonts w:ascii="Times New Roman" w:eastAsia="Calibri" w:hAnsi="Times New Roman" w:cs="Times New Roman"/>
          <w:b/>
          <w:bCs/>
          <w:spacing w:val="10"/>
          <w:kern w:val="2"/>
          <w:sz w:val="28"/>
          <w:szCs w:val="28"/>
          <w:lang w:eastAsia="zh-CN" w:bidi="hi-IN"/>
        </w:rPr>
        <w:t>Білоц</w:t>
      </w:r>
      <w:proofErr w:type="spellEnd"/>
      <w:r w:rsidRPr="00D86805">
        <w:rPr>
          <w:rFonts w:ascii="Times New Roman" w:eastAsia="Calibri" w:hAnsi="Times New Roman" w:cs="Times New Roman"/>
          <w:b/>
          <w:bCs/>
          <w:spacing w:val="10"/>
          <w:kern w:val="2"/>
          <w:sz w:val="28"/>
          <w:szCs w:val="28"/>
          <w:lang w:val="en-US" w:eastAsia="zh-CN" w:bidi="hi-IN"/>
        </w:rPr>
        <w:t>e</w:t>
      </w:r>
      <w:proofErr w:type="spellStart"/>
      <w:r w:rsidRPr="00D86805">
        <w:rPr>
          <w:rFonts w:ascii="Times New Roman" w:eastAsia="Calibri" w:hAnsi="Times New Roman" w:cs="Times New Roman"/>
          <w:b/>
          <w:bCs/>
          <w:spacing w:val="10"/>
          <w:kern w:val="2"/>
          <w:sz w:val="28"/>
          <w:szCs w:val="28"/>
          <w:lang w:eastAsia="zh-CN" w:bidi="hi-IN"/>
        </w:rPr>
        <w:t>рківського</w:t>
      </w:r>
      <w:proofErr w:type="spellEnd"/>
      <w:r w:rsidRPr="00D86805">
        <w:rPr>
          <w:rFonts w:ascii="Times New Roman" w:eastAsia="Calibri" w:hAnsi="Times New Roman" w:cs="Times New Roman"/>
          <w:b/>
          <w:bCs/>
          <w:spacing w:val="10"/>
          <w:kern w:val="2"/>
          <w:sz w:val="28"/>
          <w:szCs w:val="28"/>
          <w:lang w:eastAsia="zh-CN" w:bidi="hi-IN"/>
        </w:rPr>
        <w:t xml:space="preserve"> району Київської області</w:t>
      </w:r>
    </w:p>
    <w:p w:rsidR="00D86805" w:rsidRPr="00D86805" w:rsidRDefault="00D86805" w:rsidP="00D86805">
      <w:pPr>
        <w:spacing w:after="0" w:line="276" w:lineRule="auto"/>
        <w:jc w:val="center"/>
        <w:rPr>
          <w:rFonts w:eastAsiaTheme="minorEastAsia"/>
          <w:lang w:eastAsia="ru-RU"/>
        </w:rPr>
      </w:pPr>
      <w:r w:rsidRPr="00D868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ВИКОНАВЧИЙ  КОМІТЕТ</w:t>
      </w:r>
    </w:p>
    <w:p w:rsidR="00D86805" w:rsidRPr="00D86805" w:rsidRDefault="00D86805" w:rsidP="00D8680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</w:pPr>
    </w:p>
    <w:p w:rsidR="00D86805" w:rsidRPr="00D86805" w:rsidRDefault="00D86805" w:rsidP="00D8680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</w:pPr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  <w:t xml:space="preserve">Р О З П О Р Я Д Ж </w:t>
      </w:r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en-US" w:eastAsia="ru-RU"/>
        </w:rPr>
        <w:t>E</w:t>
      </w:r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  <w:t xml:space="preserve"> Н </w:t>
      </w:r>
      <w:proofErr w:type="spellStart"/>
      <w:proofErr w:type="gramStart"/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  <w:t>Н</w:t>
      </w:r>
      <w:proofErr w:type="spellEnd"/>
      <w:proofErr w:type="gramEnd"/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  <w:t xml:space="preserve"> Я</w:t>
      </w:r>
    </w:p>
    <w:p w:rsidR="00D86805" w:rsidRPr="00D86805" w:rsidRDefault="00D86805" w:rsidP="00D8680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</w:pPr>
    </w:p>
    <w:p w:rsidR="00D86805" w:rsidRPr="00D86805" w:rsidRDefault="00D86805" w:rsidP="008602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>в</w:t>
      </w:r>
      <w:proofErr w:type="spellStart"/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  <w:t xml:space="preserve"> </w:t>
      </w:r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  <w:t xml:space="preserve"> </w:t>
      </w:r>
      <w:r w:rsidR="004C592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07 червня 2022 </w:t>
      </w:r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  <w:t xml:space="preserve">року   </w:t>
      </w:r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       </w:t>
      </w:r>
      <w:proofErr w:type="spellStart"/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>смт</w:t>
      </w:r>
      <w:proofErr w:type="spellEnd"/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 Гребінки                       </w:t>
      </w:r>
      <w:r w:rsidRPr="00D8680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  <w:t>№</w:t>
      </w:r>
      <w:r w:rsidR="004C592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val="ru-RU" w:eastAsia="ru-RU"/>
        </w:rPr>
        <w:t xml:space="preserve"> </w:t>
      </w:r>
      <w:r w:rsidR="004C592A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>83-ОД</w:t>
      </w:r>
    </w:p>
    <w:p w:rsidR="00D86805" w:rsidRPr="00D86805" w:rsidRDefault="00D86805" w:rsidP="00D86805">
      <w:pPr>
        <w:spacing w:after="0" w:line="240" w:lineRule="auto"/>
        <w:rPr>
          <w:rFonts w:ascii="Times New Roman" w:eastAsiaTheme="minorEastAsia" w:hAnsi="Times New Roman" w:cs="Times New Roman"/>
          <w:bCs/>
          <w:spacing w:val="10"/>
          <w:sz w:val="28"/>
          <w:szCs w:val="28"/>
          <w:lang w:eastAsia="ru-RU"/>
        </w:rPr>
      </w:pPr>
      <w:r w:rsidRPr="00D86805">
        <w:rPr>
          <w:rFonts w:ascii="Times New Roman" w:eastAsiaTheme="minorEastAsia" w:hAnsi="Times New Roman" w:cs="Times New Roman"/>
          <w:bCs/>
          <w:spacing w:val="10"/>
          <w:sz w:val="28"/>
          <w:szCs w:val="28"/>
          <w:lang w:eastAsia="ru-RU"/>
        </w:rPr>
        <w:t xml:space="preserve">                                 </w:t>
      </w:r>
    </w:p>
    <w:p w:rsidR="00D86805" w:rsidRP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05" w:rsidRP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868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затвердження Положення про</w:t>
      </w:r>
    </w:p>
    <w:p w:rsidR="00D86805" w:rsidRP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868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проведення атестації посадових</w:t>
      </w: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868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осіб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Гребінківської селищної ради</w:t>
      </w:r>
    </w:p>
    <w:p w:rsidR="00D86805" w:rsidRP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Білоцерківського району Київської області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166158" w:rsidRDefault="00D86805" w:rsidP="00D8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оцінки результатів роботи, ділових та професійних якостей, а також кваліфікації посадови</w:t>
      </w:r>
      <w:r w:rsidR="00DA51E9">
        <w:rPr>
          <w:rFonts w:ascii="Times New Roman" w:eastAsia="Times New Roman" w:hAnsi="Times New Roman" w:cs="Times New Roman"/>
          <w:sz w:val="28"/>
          <w:szCs w:val="28"/>
          <w:lang w:eastAsia="uk-UA"/>
        </w:rPr>
        <w:t>х осіб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урахуванням Типового положення про проведення атестації посадових осіб місцевого самоврядування, затвердженого постановою Кабінету Міністрів України від 26.10.2001 № 1440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змінами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керуючись </w:t>
      </w:r>
      <w:proofErr w:type="spellStart"/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spellEnd"/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17 Закону України “Про службу в органах місцевого самоврядування”,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пунктом 20 частини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атті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42,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пунктом 8 статті 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59 Закону України “Про місцеве самоврядування в</w:t>
      </w:r>
      <w:r w:rsidR="00DA51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Україні”,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 </w:t>
      </w:r>
    </w:p>
    <w:p w:rsidR="00DA51E9" w:rsidRDefault="00DA51E9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05" w:rsidRPr="00166158" w:rsidRDefault="00D86805" w:rsidP="00DA5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Затвердити Положення про проведення атестації посадових осіб </w:t>
      </w:r>
      <w:r w:rsidR="00DA51E9">
        <w:rPr>
          <w:rFonts w:ascii="Times New Roman" w:eastAsia="Times New Roman" w:hAnsi="Times New Roman" w:cs="Times New Roman"/>
          <w:sz w:val="28"/>
          <w:szCs w:val="28"/>
          <w:lang w:eastAsia="uk-UA"/>
        </w:rPr>
        <w:t>Гребінківської селищної ради Білоцерківського району Київської області, згідно з додатком.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166158" w:rsidRDefault="00D86805" w:rsidP="00DA5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Контроль за виконанням даного розпорядження залишаю за собою.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 </w:t>
      </w: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805" w:rsidRPr="00DA51E9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05" w:rsidRPr="00DA51E9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05" w:rsidRPr="00DA51E9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05" w:rsidRPr="00DA51E9" w:rsidRDefault="00DA51E9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Селищний голова</w:t>
      </w: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Роман ЗАСУХА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 </w:t>
      </w: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8602B3" w:rsidRDefault="008602B3" w:rsidP="00D800D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1E9" w:rsidRPr="00DA51E9" w:rsidRDefault="00CC7447" w:rsidP="00DA51E9">
      <w:pPr>
        <w:tabs>
          <w:tab w:val="left" w:pos="9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</w:t>
      </w:r>
    </w:p>
    <w:p w:rsidR="00DA51E9" w:rsidRPr="00DA51E9" w:rsidRDefault="00DA51E9" w:rsidP="00DA51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E9">
        <w:rPr>
          <w:rFonts w:ascii="Times New Roman" w:eastAsia="Calibri" w:hAnsi="Times New Roman" w:cs="Times New Roman"/>
          <w:sz w:val="28"/>
          <w:szCs w:val="28"/>
        </w:rPr>
        <w:t>до розпорядження селищного голови</w:t>
      </w:r>
    </w:p>
    <w:p w:rsidR="00DA51E9" w:rsidRPr="00DA51E9" w:rsidRDefault="00DA51E9" w:rsidP="00DA51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1E9">
        <w:rPr>
          <w:rFonts w:ascii="Times New Roman" w:eastAsia="Calibri" w:hAnsi="Times New Roman" w:cs="Times New Roman"/>
          <w:sz w:val="28"/>
          <w:szCs w:val="28"/>
        </w:rPr>
        <w:t xml:space="preserve">Гребінківської селищної ради  </w:t>
      </w:r>
    </w:p>
    <w:p w:rsidR="00DA51E9" w:rsidRPr="00DA51E9" w:rsidRDefault="00D800D5" w:rsidP="00DA51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 07 червня 2022</w:t>
      </w:r>
      <w:r w:rsidR="00DA51E9" w:rsidRPr="00DA51E9">
        <w:rPr>
          <w:rFonts w:ascii="Times New Roman" w:eastAsia="Calibri" w:hAnsi="Times New Roman" w:cs="Times New Roman"/>
          <w:sz w:val="28"/>
          <w:szCs w:val="28"/>
        </w:rPr>
        <w:t xml:space="preserve"> 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№83-ОД</w:t>
      </w: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8602B3" w:rsidRPr="00166158" w:rsidRDefault="008602B3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D86805" w:rsidRPr="00DA51E9" w:rsidRDefault="00D86805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ПОЛОЖЕННЯ</w:t>
      </w:r>
    </w:p>
    <w:p w:rsidR="00D86805" w:rsidRPr="00DA51E9" w:rsidRDefault="00D86805" w:rsidP="00DA5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проведення атестації посадових осіб </w:t>
      </w:r>
      <w:r w:rsid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Гребінківської селищної ради Білоцерківського району Київської області </w:t>
      </w:r>
    </w:p>
    <w:p w:rsidR="00D86805" w:rsidRDefault="00D86805" w:rsidP="00DA5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02B3" w:rsidRPr="00DA51E9" w:rsidRDefault="008602B3" w:rsidP="00DA5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05" w:rsidRPr="00DA51E9" w:rsidRDefault="00D86805" w:rsidP="00DA5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 Загальна частина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Положення про проведення атестації посадови</w:t>
      </w:r>
      <w:r w:rsidR="00DA51E9">
        <w:rPr>
          <w:rFonts w:ascii="Times New Roman" w:eastAsia="Times New Roman" w:hAnsi="Times New Roman" w:cs="Times New Roman"/>
          <w:sz w:val="28"/>
          <w:szCs w:val="28"/>
          <w:lang w:eastAsia="uk-UA"/>
        </w:rPr>
        <w:t>х осіб Гребінківської селищної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 w:rsidR="00DA51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Білоцерківського району Київської області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Положення) розроблене відповідно до </w:t>
      </w:r>
      <w:proofErr w:type="spellStart"/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атті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17 Закону України “Про службу в органах місцевого самоврядування”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постанови Кабінету Міністрів України від 26.10.2001 № 1440 “Про затвердження Типового положення про проведення атестації посадових осіб місцевого самоврядування” (зі змінами).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Атестація посадових осіб місцевого самоврядування (далі – посадові особи) проводиться один раз на 4 роки з метою оцінки їх результатів роботи, ділових та професійних якостей, виявлених працівниками при виконанні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посадових 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обов’язків, визначених посадови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інструкція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CC74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Атестації підлягають посадові особи усіх рівнів, у тому числі й ті, які внаслідок організаційних змін обіймають посади менше ніж один рік.</w:t>
      </w:r>
    </w:p>
    <w:p w:rsidR="00D86805" w:rsidRPr="00166158" w:rsidRDefault="00CC7447" w:rsidP="00D86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підлягають атестації селищний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голова, сек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ретар селищної 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ради,</w:t>
      </w:r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перший заступник, </w:t>
      </w:r>
      <w:proofErr w:type="spellStart"/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</w:t>
      </w:r>
      <w:proofErr w:type="spellEnd"/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селищного голови, керуючий справами (секретар), 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вагітні жінки чи жінки, які працюють менше ніж один рік після виходу на роботу з відпустки по вагітності і пологах чи догляду за дитиною, особи, прийняті на роботу на визначений строк.</w:t>
      </w:r>
    </w:p>
    <w:p w:rsidR="00D86805" w:rsidRPr="00166158" w:rsidRDefault="00D86805" w:rsidP="00D86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 призначені на посаду на визначений строк, та вагітні жінки можуть проходити атестацію за власним бажанням.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1.4.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У період між атестаціями проводиться щорічна оцінка виконання посадовими особами покладених на них завдань та обов’язків у порядку, затвердженому розпорядженням міського голови, з урахуванням цього Положення та методичних рекомендацій, що розробляються Національним агентством України з питань державної служби.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DA51E9" w:rsidRDefault="00D86805" w:rsidP="00DA5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5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 Організація та проведення атестації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2B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Для організації та проведення атестації</w:t>
      </w:r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розпорядженням селищного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голови утворюється атестаційна комісія у складі голови комісії, секретаря та членів комісії.</w:t>
      </w:r>
    </w:p>
    <w:p w:rsidR="00D86805" w:rsidRDefault="00D86805" w:rsidP="00D86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Головою атестаційної комісі</w:t>
      </w:r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>ї призначається секретар селищної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D800D5" w:rsidRPr="00166158" w:rsidRDefault="00D800D5" w:rsidP="00D86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D86805" w:rsidRPr="00166158" w:rsidRDefault="00D86805" w:rsidP="00D86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 складу атестаційної комісії включаються кері</w:t>
      </w:r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вники виконавчих органів селищної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  представники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ведуть питання 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кадрової та юридичної служб.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2B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Кількісний та персональний склад атестаційної комісії, термін і графік проведення атестації затвер</w:t>
      </w:r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>джуються розпорядженням селищного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голови і доводяться до відома посадових осіб, які атестуються, не пізніше ніж за місяц</w:t>
      </w:r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>ь до проведення атестації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2B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2.3.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писки посадових осіб місцевого самоврядування, які підлягають атестації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</w:t>
      </w:r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>джуються розпорядженням селищного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голови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2B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2.4.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Атестаційна комісія працює гласно. Посадова особа має право попередньо ознайомитися з матеріалами її атестації та брати участь у засіданні атестаційної комісії, на якому розглядається питання про її атестування.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2B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2.5.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Атестаційна комісія повинна забезпечувати об’єктивний розгляд і професійну оцінку діяльності посадової особи, яка атестується, зокрема щодо викон</w:t>
      </w:r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покладених на неї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обов’язків, знання та користування у своїй роботі державною мовою, а також принциповий підхід у підготовці рекомендацій для подальшого використання її досвіду і знань у роботі </w:t>
      </w:r>
      <w:r w:rsidR="00F02B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апарату Гребінківської селищної 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ради.</w:t>
      </w:r>
    </w:p>
    <w:p w:rsidR="00D86805" w:rsidRPr="00166158" w:rsidRDefault="00F02B9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2.6</w:t>
      </w:r>
      <w:r w:rsidR="00D86805" w:rsidRPr="00F02B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Атестація керівників </w:t>
      </w:r>
      <w:r w:rsidR="00D8680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</w:t>
      </w:r>
      <w:r w:rsidR="004C5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них підрозділів апарату селищної </w:t>
      </w:r>
      <w:r w:rsidR="00D8680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увійшли до складу атестаційної комісії, передує атестації інших працівників цих підрозділів.</w:t>
      </w:r>
    </w:p>
    <w:p w:rsidR="00D86805" w:rsidRDefault="004C5279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2.7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. На кожну посадову особу, яка підлягає атестації, складається службова характеристика</w:t>
      </w:r>
      <w:r w:rsidR="00D86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6805">
        <w:rPr>
          <w:rFonts w:ascii="Times New Roman" w:eastAsia="Times New Roman" w:hAnsi="Times New Roman" w:cs="Times New Roman"/>
          <w:sz w:val="28"/>
          <w:szCs w:val="28"/>
          <w:lang w:eastAsia="uk-UA"/>
        </w:rPr>
        <w:t>№1)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підписується керівником, і подається до атестаційної комісії не пізніше ніж за </w:t>
      </w:r>
      <w:r w:rsidR="00D8680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тиждень до проведення атестації.</w:t>
      </w:r>
    </w:p>
    <w:p w:rsidR="00D86805" w:rsidRPr="00166158" w:rsidRDefault="00D86805" w:rsidP="00D86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Службова характеристика повинна містити аналіз виконання посадовою особою службових обов’язків, відомості про обсяг, якість, своєчасність і самостійність виконання роботи, ділові якості (ініціативність, відповідальність), стосунків з колегами, знання та користування у своїй роботі державною мовою, інформацію про підготовку, перепідготовку, підвищення кваліфікації, результати щорічних оцінок за період, що минув після попередньої атестації тощо.</w:t>
      </w:r>
    </w:p>
    <w:p w:rsidR="00D86805" w:rsidRPr="00166158" w:rsidRDefault="00D86805" w:rsidP="00D86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Посадова особа ознайомлюється із службовою характеристикою до атестації під час співбесіди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безпосереднім керівником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6805" w:rsidRPr="00166158" w:rsidRDefault="00D86805" w:rsidP="00D86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незгоди з відомостями, викладеними у службовій характеристиці, посадова особа може подати до атестаційної комісії відповідну заяву, обґрунтування, додаткові відомості щодо своєї службової діяльності.</w:t>
      </w:r>
    </w:p>
    <w:p w:rsidR="00D86805" w:rsidRPr="00166158" w:rsidRDefault="004C5279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2.8</w:t>
      </w:r>
      <w:r w:rsidR="00D86805"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 засідання атестаційної комісії запрошуються посадова особа, яка ате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стується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керівник</w:t>
      </w:r>
      <w:r w:rsidR="00D86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підрозділу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якому працює посадова особа. Якщо посадова особа не з’явилася на засідання комісії без поважних причин, комісія має право провести атестацію за її відсутності.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4C5279" w:rsidRDefault="00D86805" w:rsidP="004C5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 Рішення атестаційної комісії</w:t>
      </w:r>
    </w:p>
    <w:p w:rsidR="00D86805" w:rsidRPr="004C5279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3.1.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За результатами атестації атестаційна комісія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 атестаційний лист (додаток №2) до якого вноситься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з таких висновків: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- про відповідність займаній посаді;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 про відповідність займаній посаді за певних умов (здобуття освіти, проходження стажування, набуття відповідних навичок, підвищення кваліфікації тощо);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- про невідповідність займаній посаді.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3.2.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Результати атестації мають рекомендаційний характер.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висновку атест</w:t>
      </w:r>
      <w:r w:rsidR="004C5279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аційна комісія пропонує селищному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голові: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- визнати посадову особу атестованою;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- призначити протягом року повторне атестування (за згодою посадової особи);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зарахувати посадову особу до кадрового резерву або призначити її на вищу посаду;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- перевести посадову особу на іншу посаду, що відповідає її кваліфікації, або звільнити її із займаної посади.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Кожна рекомендація повинна мати відповідне обґрунтування.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Засідання  комісії  вважається правоможним, якщо на ньому присутні не менш як 3/4 її складу. Рішення комісії приймається стосовно кожної посадової особи, яка атестується, простою більшістю голосів членів атестаційної комісії. У разі однакової кількості голосів членів атестаційної комісії рішення приймається на користь посадової особи. Голосування проводиться у відсутності особи, яка атестується.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3.4.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Голова атестаці</w:t>
      </w:r>
      <w:r w:rsidR="004C5279">
        <w:rPr>
          <w:rFonts w:ascii="Times New Roman" w:eastAsia="Times New Roman" w:hAnsi="Times New Roman" w:cs="Times New Roman"/>
          <w:sz w:val="28"/>
          <w:szCs w:val="28"/>
          <w:lang w:eastAsia="uk-UA"/>
        </w:rPr>
        <w:t>йної комісії повідомляє селищному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голові про результати кожного засідання.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3.5.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З</w:t>
      </w:r>
      <w:r w:rsidR="004C5279">
        <w:rPr>
          <w:rFonts w:ascii="Times New Roman" w:eastAsia="Times New Roman" w:hAnsi="Times New Roman" w:cs="Times New Roman"/>
          <w:sz w:val="28"/>
          <w:szCs w:val="28"/>
          <w:lang w:eastAsia="uk-UA"/>
        </w:rPr>
        <w:t>а результатами атестації селищний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видає відповідне розпорядження.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4C5279" w:rsidRDefault="00D86805" w:rsidP="004C5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 Результати атестації та вирішення спірних питань</w:t>
      </w:r>
    </w:p>
    <w:p w:rsidR="00D86805" w:rsidRPr="004C5279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4.1.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Результати атестації заносяться до протоколу засідання атестаційної комісії </w:t>
      </w:r>
      <w:r w:rsidR="004C5279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атестаційного листа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Протокол та атестаційний лист підписуються головою та членами атестаційної комісії, які брали участь у голосуванні. Результати атестації повідомляються посадовій особі, яка атестувалас</w:t>
      </w:r>
      <w:r w:rsidR="004C5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її безпосередньому 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керівнику, одразу після проведення атестації. Посадова особа ознайомлюється із змістом атестаційного листа під розпис.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4.2.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Результати атестації заносяться до особової справи посадової особи. Вони розглядаються під час вирішення питань просування по службі, присвоєння чергового рангу, встановлення передбачених законодавством надбавок, або зміни їх розміру, а також інших питань проходження служби в органах місцевого самоврядування.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Рішення про переведення посадової особи за її згодою на іншу посаду або про звільне</w:t>
      </w:r>
      <w:r w:rsidR="004C5279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з посади приймається селищним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головою у двомісячний строк з дня атестації. Прийняття такого рішення після закінчення зазначеного строку не допускається. Час хвороби посадової особи, а також перебування її у відпустці до цього строку не включається.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4.4.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Посадова особа, визнана за результатами атестації такою, що не відповідає займаній посаді, звільняється з роботи відповідно до п. 2 </w:t>
      </w:r>
      <w:proofErr w:type="spellStart"/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spellEnd"/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. 40 Кодексу законів про працю України.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4.5.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Спори, що виникають у зв’язку з проведенням атестації, вирішуються відповідно до чинного законодавства.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2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4.6.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Рішення атестаційної комісії може бути оскаржене посадовою особою в установленому законодавством порядку протягом 10 днів з дня його прийняття без урахування строку тимчасової непрацездатності.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9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4.7.</w:t>
      </w:r>
      <w:r w:rsidR="004C592A">
        <w:rPr>
          <w:rFonts w:ascii="Times New Roman" w:eastAsia="Times New Roman" w:hAnsi="Times New Roman" w:cs="Times New Roman"/>
          <w:sz w:val="28"/>
          <w:szCs w:val="28"/>
          <w:lang w:eastAsia="uk-UA"/>
        </w:rPr>
        <w:t> Перевибори селищного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голови або зміна керівника виконавчого органу міської ради не може бути підставою для позачергового проведення атестації.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805" w:rsidRPr="00FD5E4D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D5E4D" w:rsidRPr="00FD5E4D" w:rsidRDefault="004C592A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Керуюча справами(секретар)</w:t>
      </w:r>
    </w:p>
    <w:p w:rsidR="00D86805" w:rsidRPr="00FD5E4D" w:rsidRDefault="00FD5E4D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C592A"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парату</w:t>
      </w:r>
      <w:r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виконавчого комітету </w:t>
      </w:r>
    </w:p>
    <w:p w:rsidR="004C592A" w:rsidRPr="00FD5E4D" w:rsidRDefault="004C592A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Гребінківської селищної ради </w:t>
      </w:r>
      <w:r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Марина ІЩЕНКО</w:t>
      </w: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92A" w:rsidRDefault="004C592A" w:rsidP="00FD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2B3" w:rsidRDefault="008602B3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02B3" w:rsidRDefault="008602B3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05" w:rsidRPr="00FD5E4D" w:rsidRDefault="00D86805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 №1</w:t>
      </w:r>
    </w:p>
    <w:p w:rsidR="00D86805" w:rsidRPr="00FD5E4D" w:rsidRDefault="00D86805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Положення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FD5E4D" w:rsidRDefault="00D86805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5E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Службова характеристика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__________________________________________________________________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(прізвище, ім’я, по батькові; посада)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166158" w:rsidRDefault="008602B3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proofErr w:type="spellEnd"/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ку народження, освіта (рівень освіти), у _______ році закінчив(</w:t>
      </w:r>
      <w:proofErr w:type="spellStart"/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proofErr w:type="spellEnd"/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) _________________________________________________________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(назва закладу освіти)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спеціальністю _____________________________________________________,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(спеціальність за дипломом)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_______ працює в (на) ________________ </w:t>
      </w:r>
      <w:proofErr w:type="spellStart"/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spellEnd"/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посаді(або посадах, перелічити).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(дата)                              (назва виконавчого органу)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службовій характеристиці дається розгорнута оцінка: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166158" w:rsidRDefault="00D86805" w:rsidP="00D8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 знань;</w:t>
      </w:r>
    </w:p>
    <w:p w:rsidR="00D86805" w:rsidRPr="00166158" w:rsidRDefault="00D86805" w:rsidP="00D8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навичок;</w:t>
      </w:r>
    </w:p>
    <w:p w:rsidR="00D86805" w:rsidRPr="00166158" w:rsidRDefault="00D86805" w:rsidP="00D8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 і результатів роботи;</w:t>
      </w:r>
    </w:p>
    <w:p w:rsidR="00D86805" w:rsidRPr="00166158" w:rsidRDefault="00D86805" w:rsidP="00D8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вмінь;</w:t>
      </w:r>
    </w:p>
    <w:p w:rsidR="00D86805" w:rsidRPr="00166158" w:rsidRDefault="00D86805" w:rsidP="00D8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посадових обов’язків, правил внутрішнього розпорядку;</w:t>
      </w:r>
    </w:p>
    <w:p w:rsidR="00D86805" w:rsidRPr="00166158" w:rsidRDefault="00D86805" w:rsidP="00D8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компетентності, оперативності у прийнятті рішень та спроможності контролювати їх виконання;</w:t>
      </w:r>
    </w:p>
    <w:p w:rsidR="00D86805" w:rsidRPr="00166158" w:rsidRDefault="00D86805" w:rsidP="00D8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 щорічних оцінок за період, що минув після попередньої атестації;</w:t>
      </w:r>
    </w:p>
    <w:p w:rsidR="00D86805" w:rsidRPr="00166158" w:rsidRDefault="00D86805" w:rsidP="00D8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соціально-психологічних якостей тощо.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602B3" w:rsidRDefault="008602B3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805" w:rsidRPr="00166158" w:rsidRDefault="008602B3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86805"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Посада керівника                              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ідпис                                 ПІБ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602B3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</w:t>
      </w:r>
    </w:p>
    <w:p w:rsidR="008602B3" w:rsidRDefault="008602B3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2B3" w:rsidRDefault="008602B3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Зі службовою характеристикою ознайомлений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8602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ПІБ, </w:t>
      </w: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 працівника, який підлягає атестації)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(дата)</w:t>
      </w:r>
    </w:p>
    <w:p w:rsidR="00D86805" w:rsidRPr="00166158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805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2B3" w:rsidRDefault="008602B3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02B3" w:rsidRDefault="008602B3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05" w:rsidRPr="008602B3" w:rsidRDefault="00D86805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602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 № 2</w:t>
      </w:r>
    </w:p>
    <w:p w:rsidR="00D86805" w:rsidRPr="008602B3" w:rsidRDefault="00D86805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602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Положення</w:t>
      </w:r>
    </w:p>
    <w:p w:rsidR="00D86805" w:rsidRPr="00F777D6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16615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" w:name="o59"/>
      <w:bookmarkEnd w:id="1"/>
      <w:r w:rsidRPr="00F777D6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</w:t>
      </w:r>
      <w:r w:rsidR="008602B3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 xml:space="preserve">АТЕСТАЦІЙНИЙ ЛИСТ </w:t>
      </w:r>
      <w:r w:rsidR="008602B3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br/>
        <w:t xml:space="preserve"> </w:t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" w:name="o60"/>
      <w:bookmarkEnd w:id="2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                        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I. Загальні дані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" w:name="o61"/>
      <w:bookmarkEnd w:id="3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Прізвище, ім'я, по батькові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" w:name="o62"/>
      <w:bookmarkEnd w:id="4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Дата народження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5" w:name="o63"/>
      <w:bookmarkEnd w:id="5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Посада, яку займає працівник,  і стаж роботи  на  ній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(на  момент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6" w:name="o64"/>
      <w:bookmarkEnd w:id="6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атестації) _______________________________________________________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7" w:name="o65"/>
      <w:bookmarkEnd w:id="7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Освіта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(освітньо-кваліфікаційний рівень,  найменування навчального </w:t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8" w:name="o66"/>
      <w:bookmarkEnd w:id="8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закладу і рік закінчення, спеціальність) 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9" w:name="o67"/>
      <w:bookmarkEnd w:id="9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0" w:name="o68"/>
      <w:bookmarkEnd w:id="10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1" w:name="o69"/>
      <w:bookmarkEnd w:id="11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Науковий ступінь, вчене звання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___________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2" w:name="o70"/>
      <w:bookmarkEnd w:id="12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Підвищення кваліфікації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(коли і що закінчив) 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3" w:name="o71"/>
      <w:bookmarkEnd w:id="13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Загальний трудовий   стаж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,  у  тому  числі  на  службі  в  органах </w:t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4" w:name="o72"/>
      <w:bookmarkEnd w:id="14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місцевого самоврядування та на державній службі 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5" w:name="o73"/>
      <w:bookmarkEnd w:id="15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________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6" w:name="o74"/>
      <w:bookmarkEnd w:id="16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Категорія посади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_______________________</w:t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Ранг</w:t>
      </w:r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____________________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Default="00D86805" w:rsidP="00860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7" w:name="o75"/>
      <w:bookmarkEnd w:id="17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Посада в кадровому резерві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</w:pPr>
      <w:r w:rsidRPr="006836E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                                                   </w:t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                                  </w:t>
      </w:r>
      <w:r w:rsidRPr="006836E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II. Результати атестації </w:t>
      </w:r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</w:pPr>
      <w:bookmarkStart w:id="18" w:name="o77"/>
      <w:bookmarkEnd w:id="18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Висновки атестаційної комісії за підсумками голосування: </w:t>
      </w:r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9" w:name="o78"/>
      <w:bookmarkEnd w:id="19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lastRenderedPageBreak/>
        <w:t>відповідає займаній посаді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(за 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проти 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_)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0" w:name="o79"/>
      <w:bookmarkEnd w:id="20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відповідає займаній  посаді  з  певних  умов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(здобуття   освіти, проходження  стажування,  набуття відповідних навичок,  підвищення кваліфікації тощо)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1" w:name="o80"/>
      <w:bookmarkEnd w:id="21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_______________________________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(за 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, проти 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)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2" w:name="o81"/>
      <w:bookmarkEnd w:id="22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не відповідає займаній посаді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(за 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_, проти 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__)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3" w:name="o82"/>
      <w:bookmarkEnd w:id="23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Рішення атестаційної комісії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______________________________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4" w:name="o83"/>
      <w:bookmarkEnd w:id="24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Рекомендації атестаційної комісії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5" w:name="o84"/>
      <w:bookmarkEnd w:id="25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_______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6" w:name="o85"/>
      <w:bookmarkEnd w:id="26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______________________________________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(за 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_, проти 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__)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</w:pPr>
      <w:bookmarkStart w:id="27" w:name="o86"/>
      <w:bookmarkEnd w:id="27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Голова атестаційної комісії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_____________ 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_______________________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                           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                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(підпис)     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(ініціали, прізвище)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  <w:bookmarkStart w:id="28" w:name="o87"/>
      <w:bookmarkEnd w:id="28"/>
      <w:r w:rsidRPr="00F777D6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Члени комісії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_____________    ________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_____________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________________ 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</w:pPr>
      <w:bookmarkStart w:id="29" w:name="o88"/>
      <w:bookmarkEnd w:id="29"/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       </w:t>
      </w:r>
      <w:r w:rsidRPr="006836E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     </w:t>
      </w:r>
      <w:r w:rsidRPr="006836E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__________________    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_____________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___________________ 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br/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</w:t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</w:pPr>
      <w:bookmarkStart w:id="30" w:name="o89"/>
      <w:bookmarkEnd w:id="30"/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      </w:t>
      </w:r>
      <w:r w:rsidRPr="006836E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     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________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________________    __________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_____________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______________ 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</w:pPr>
      <w:bookmarkStart w:id="31" w:name="o90"/>
      <w:bookmarkEnd w:id="31"/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     </w:t>
      </w:r>
      <w:r w:rsidRPr="006836E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   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     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_____________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___________    ______________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_____________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__________ 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2" w:name="o91"/>
      <w:bookmarkEnd w:id="32"/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       </w:t>
      </w:r>
      <w:r w:rsidRPr="006836E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            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</w:t>
      </w:r>
      <w:r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</w:t>
      </w:r>
      <w:r w:rsidRPr="00F777D6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>__________________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___________________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__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                   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        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(підписи)         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      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(ініціали, прізвище)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Pr="00F777D6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3" w:name="o92"/>
      <w:bookmarkEnd w:id="33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Дата атестації "____" _________ 200__ року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D86805" w:rsidRDefault="00D86805" w:rsidP="00D8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" w:name="o93"/>
      <w:bookmarkEnd w:id="34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З результатами атестації ознайомлений ____________________________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                                  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                 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(підпис працівника, який атестується)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</w:t>
      </w:r>
      <w:bookmarkStart w:id="35" w:name="o94"/>
      <w:bookmarkEnd w:id="35"/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_______________ </w:t>
      </w:r>
      <w:r w:rsidRPr="00F777D6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    Примітка. </w:t>
      </w:r>
      <w:r w:rsidRPr="00F777D6">
        <w:rPr>
          <w:rFonts w:ascii="Times New Roman" w:eastAsia="Times New Roman" w:hAnsi="Times New Roman" w:cs="Times New Roman"/>
          <w:color w:val="292B2C"/>
          <w:lang w:eastAsia="uk-UA"/>
        </w:rPr>
        <w:t>У разі коли голова  або  член  комісії  мають  іншу</w:t>
      </w:r>
      <w:r w:rsidRPr="006B12DB">
        <w:rPr>
          <w:rFonts w:ascii="Times New Roman" w:eastAsia="Times New Roman" w:hAnsi="Times New Roman" w:cs="Times New Roman"/>
          <w:color w:val="292B2C"/>
          <w:lang w:eastAsia="uk-UA"/>
        </w:rPr>
        <w:t xml:space="preserve"> </w:t>
      </w:r>
      <w:r w:rsidRPr="00F777D6">
        <w:rPr>
          <w:rFonts w:ascii="Times New Roman" w:eastAsia="Times New Roman" w:hAnsi="Times New Roman" w:cs="Times New Roman"/>
          <w:color w:val="292B2C"/>
          <w:lang w:eastAsia="uk-UA"/>
        </w:rPr>
        <w:t xml:space="preserve">думку   щодо   оцінки  роботи  та  ділових  якостей працівника,   який   атестується,   її  </w:t>
      </w:r>
      <w:r w:rsidRPr="006B12DB">
        <w:rPr>
          <w:rFonts w:ascii="Times New Roman" w:eastAsia="Times New Roman" w:hAnsi="Times New Roman" w:cs="Times New Roman"/>
          <w:color w:val="292B2C"/>
          <w:lang w:eastAsia="uk-UA"/>
        </w:rPr>
        <w:t>в</w:t>
      </w:r>
      <w:r w:rsidRPr="00F777D6">
        <w:rPr>
          <w:rFonts w:ascii="Times New Roman" w:eastAsia="Times New Roman" w:hAnsi="Times New Roman" w:cs="Times New Roman"/>
          <w:color w:val="292B2C"/>
          <w:lang w:eastAsia="uk-UA"/>
        </w:rPr>
        <w:t>икладають письмово   у   довільній   формі   і   додають   до атестаційного листа.</w:t>
      </w:r>
    </w:p>
    <w:p w:rsidR="00A15C5C" w:rsidRDefault="00A15C5C"/>
    <w:sectPr w:rsidR="00A15C5C" w:rsidSect="008602B3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1A5C"/>
    <w:multiLevelType w:val="multilevel"/>
    <w:tmpl w:val="F85C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86"/>
    <w:rsid w:val="001F1886"/>
    <w:rsid w:val="004763A8"/>
    <w:rsid w:val="004C5279"/>
    <w:rsid w:val="004C592A"/>
    <w:rsid w:val="008602B3"/>
    <w:rsid w:val="00A15C5C"/>
    <w:rsid w:val="00B84F7A"/>
    <w:rsid w:val="00CC7447"/>
    <w:rsid w:val="00D800D5"/>
    <w:rsid w:val="00D86805"/>
    <w:rsid w:val="00DA51E9"/>
    <w:rsid w:val="00F02B95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02B3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02B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3</cp:revision>
  <cp:lastPrinted>2022-06-08T11:28:00Z</cp:lastPrinted>
  <dcterms:created xsi:type="dcterms:W3CDTF">2022-06-09T05:37:00Z</dcterms:created>
  <dcterms:modified xsi:type="dcterms:W3CDTF">2023-02-08T13:10:00Z</dcterms:modified>
</cp:coreProperties>
</file>