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:rsidR="00A92A73" w:rsidRPr="00B275DB" w:rsidRDefault="00A92A73" w:rsidP="00DE70B6">
      <w:pPr>
        <w:jc w:val="center"/>
        <w:rPr>
          <w:rStyle w:val="FontStyle27"/>
          <w:bCs/>
          <w:szCs w:val="28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B275DB">
        <w:rPr>
          <w:rStyle w:val="FontStyle27"/>
          <w:bCs/>
          <w:szCs w:val="28"/>
        </w:rPr>
        <w:t>Н</w:t>
      </w:r>
      <w:proofErr w:type="spellEnd"/>
      <w:proofErr w:type="gramEnd"/>
      <w:r w:rsidRPr="00B275DB">
        <w:rPr>
          <w:rStyle w:val="FontStyle27"/>
          <w:bCs/>
          <w:szCs w:val="28"/>
        </w:rPr>
        <w:t xml:space="preserve"> Я</w:t>
      </w:r>
    </w:p>
    <w:p w:rsidR="00B5490A" w:rsidRDefault="00B5490A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482629">
        <w:rPr>
          <w:rStyle w:val="FontStyle27"/>
          <w:szCs w:val="28"/>
          <w:lang w:val="uk-UA"/>
        </w:rPr>
        <w:t>26</w:t>
      </w:r>
      <w:r w:rsidR="00D46D5F">
        <w:rPr>
          <w:rStyle w:val="FontStyle27"/>
          <w:szCs w:val="28"/>
          <w:lang w:val="uk-UA"/>
        </w:rPr>
        <w:t xml:space="preserve"> грудня</w:t>
      </w:r>
      <w:r w:rsidRPr="00983371">
        <w:rPr>
          <w:rStyle w:val="FontStyle27"/>
          <w:szCs w:val="28"/>
          <w:lang w:val="uk-UA"/>
        </w:rPr>
        <w:t xml:space="preserve"> 2022 року     </w:t>
      </w:r>
      <w:r w:rsidR="000E4059">
        <w:rPr>
          <w:rStyle w:val="FontStyle27"/>
          <w:szCs w:val="28"/>
          <w:lang w:val="uk-UA"/>
        </w:rPr>
        <w:t xml:space="preserve">  </w:t>
      </w:r>
      <w:r w:rsidRPr="00983371">
        <w:rPr>
          <w:rStyle w:val="FontStyle27"/>
          <w:szCs w:val="28"/>
          <w:lang w:val="uk-UA"/>
        </w:rPr>
        <w:t xml:space="preserve"> </w:t>
      </w:r>
      <w:proofErr w:type="spellStart"/>
      <w:r w:rsidR="009B7949">
        <w:rPr>
          <w:rStyle w:val="FontStyle27"/>
          <w:szCs w:val="28"/>
          <w:lang w:val="uk-UA"/>
        </w:rPr>
        <w:t>смт</w:t>
      </w:r>
      <w:proofErr w:type="spellEnd"/>
      <w:r w:rsidR="009B7949">
        <w:rPr>
          <w:rStyle w:val="FontStyle27"/>
          <w:szCs w:val="28"/>
          <w:lang w:val="uk-UA"/>
        </w:rPr>
        <w:t xml:space="preserve"> Гребінки           </w:t>
      </w:r>
      <w:r w:rsidR="000E4059">
        <w:rPr>
          <w:rStyle w:val="FontStyle27"/>
          <w:szCs w:val="28"/>
          <w:lang w:val="uk-UA"/>
        </w:rPr>
        <w:t xml:space="preserve">                </w:t>
      </w:r>
      <w:r w:rsidRPr="00983371">
        <w:rPr>
          <w:rStyle w:val="FontStyle27"/>
          <w:szCs w:val="28"/>
          <w:lang w:val="uk-UA"/>
        </w:rPr>
        <w:t xml:space="preserve"> № </w:t>
      </w:r>
      <w:r w:rsidR="009B7949">
        <w:rPr>
          <w:rStyle w:val="FontStyle27"/>
          <w:szCs w:val="28"/>
          <w:lang w:val="uk-UA"/>
        </w:rPr>
        <w:t>1</w:t>
      </w:r>
      <w:r w:rsidR="00482629">
        <w:rPr>
          <w:rStyle w:val="FontStyle27"/>
          <w:szCs w:val="28"/>
          <w:lang w:val="uk-UA"/>
        </w:rPr>
        <w:t>88</w:t>
      </w:r>
      <w:r w:rsidRPr="00983371">
        <w:rPr>
          <w:rStyle w:val="FontStyle27"/>
          <w:szCs w:val="28"/>
          <w:lang w:val="uk-UA"/>
        </w:rPr>
        <w:t>-ОД</w:t>
      </w:r>
    </w:p>
    <w:p w:rsidR="00F154D1" w:rsidRPr="005D31A9" w:rsidRDefault="00F154D1" w:rsidP="00A92A73">
      <w:pPr>
        <w:rPr>
          <w:rStyle w:val="FontStyle27"/>
          <w:b w:val="0"/>
          <w:sz w:val="12"/>
          <w:szCs w:val="12"/>
          <w:lang w:val="uk-UA"/>
        </w:rPr>
      </w:pPr>
    </w:p>
    <w:p w:rsidR="00C34EC0" w:rsidRDefault="004364F8" w:rsidP="00C34EC0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C34EC0">
        <w:rPr>
          <w:b/>
          <w:bCs/>
          <w:color w:val="000000"/>
          <w:sz w:val="28"/>
          <w:szCs w:val="28"/>
          <w:lang w:val="uk-UA"/>
        </w:rPr>
        <w:t>внесення змін до кошторису</w:t>
      </w:r>
    </w:p>
    <w:p w:rsidR="00035BF3" w:rsidRPr="008E2031" w:rsidRDefault="00C34EC0" w:rsidP="00C34EC0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спеціального </w:t>
      </w:r>
      <w:r w:rsidR="000E4059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фонду Відділу освіти</w:t>
      </w:r>
    </w:p>
    <w:p w:rsidR="00A92A73" w:rsidRPr="0003123E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34EC0" w:rsidRDefault="00702B25" w:rsidP="00C34EC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 w:rsidR="00C34EC0">
        <w:rPr>
          <w:color w:val="000000"/>
          <w:sz w:val="28"/>
          <w:szCs w:val="28"/>
          <w:lang w:val="uk-UA"/>
        </w:rPr>
        <w:t xml:space="preserve">ст. 13 Бюджетного кодексу України, </w:t>
      </w:r>
      <w:r>
        <w:rPr>
          <w:color w:val="000000"/>
          <w:sz w:val="28"/>
          <w:szCs w:val="28"/>
          <w:lang w:val="uk-UA"/>
        </w:rPr>
        <w:t xml:space="preserve">ст. 42 Закону України «Про місцеве самоврядування в Україні», </w:t>
      </w:r>
      <w:r w:rsidR="00C34EC0">
        <w:rPr>
          <w:color w:val="000000"/>
          <w:sz w:val="28"/>
          <w:szCs w:val="28"/>
          <w:lang w:val="uk-UA"/>
        </w:rPr>
        <w:t xml:space="preserve">враховуючи лист Відділу освіти Гребінківської селищної ради від </w:t>
      </w:r>
      <w:r w:rsidR="00482629">
        <w:rPr>
          <w:color w:val="000000"/>
          <w:sz w:val="28"/>
          <w:szCs w:val="28"/>
          <w:lang w:val="uk-UA"/>
        </w:rPr>
        <w:t xml:space="preserve">22 </w:t>
      </w:r>
      <w:r w:rsidR="00D46D5F">
        <w:rPr>
          <w:color w:val="000000"/>
          <w:sz w:val="28"/>
          <w:szCs w:val="28"/>
          <w:lang w:val="uk-UA"/>
        </w:rPr>
        <w:t>грудня</w:t>
      </w:r>
      <w:r w:rsidR="00C34EC0">
        <w:rPr>
          <w:color w:val="000000"/>
          <w:sz w:val="28"/>
          <w:szCs w:val="28"/>
          <w:lang w:val="uk-UA"/>
        </w:rPr>
        <w:t xml:space="preserve"> 2022 року №</w:t>
      </w:r>
      <w:r w:rsidR="00482629">
        <w:rPr>
          <w:color w:val="000000"/>
          <w:sz w:val="28"/>
          <w:szCs w:val="28"/>
          <w:lang w:val="uk-UA"/>
        </w:rPr>
        <w:t xml:space="preserve"> 146</w:t>
      </w:r>
      <w:r w:rsidR="00C34EC0">
        <w:rPr>
          <w:color w:val="000000"/>
          <w:sz w:val="28"/>
          <w:szCs w:val="28"/>
          <w:lang w:val="uk-UA"/>
        </w:rPr>
        <w:t>/</w:t>
      </w:r>
      <w:r w:rsidR="00482629">
        <w:rPr>
          <w:color w:val="000000"/>
          <w:sz w:val="28"/>
          <w:szCs w:val="28"/>
          <w:lang w:val="uk-UA"/>
        </w:rPr>
        <w:t>03-25</w:t>
      </w:r>
    </w:p>
    <w:p w:rsidR="006E255B" w:rsidRPr="0003123E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:rsidR="00B5490A" w:rsidRPr="00B5490A" w:rsidRDefault="007B6B46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</w:t>
      </w:r>
      <w:r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ЯЗУЮ</w:t>
      </w:r>
      <w:r w:rsidR="001F7402" w:rsidRPr="00CC035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E3E11" w:rsidRPr="00D46D5F" w:rsidRDefault="00C34EC0" w:rsidP="00D46D5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D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 зміни до кошторису спеціального фонду по КПКВК 06110</w:t>
      </w:r>
      <w:r w:rsidR="00482629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Pr="00D46D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«Надання </w:t>
      </w:r>
      <w:r w:rsidR="004826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загальної середньої </w:t>
      </w:r>
      <w:r w:rsidR="00D46D5F" w:rsidRPr="00D46D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освіти </w:t>
      </w:r>
      <w:r w:rsidR="0048262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закладам</w:t>
      </w:r>
      <w:r w:rsidR="00207863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A05E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4826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загальної середньої освіти</w:t>
      </w:r>
      <w:r w:rsidR="00D46D5F" w:rsidRPr="00D46D5F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D46D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сумі </w:t>
      </w:r>
      <w:r w:rsidR="00482629">
        <w:rPr>
          <w:rFonts w:ascii="Times New Roman" w:hAnsi="Times New Roman" w:cs="Times New Roman"/>
          <w:color w:val="000000"/>
          <w:sz w:val="28"/>
          <w:szCs w:val="28"/>
          <w:lang w:val="uk-UA"/>
        </w:rPr>
        <w:t>1921300,00</w:t>
      </w:r>
      <w:r w:rsidR="007953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953D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="007953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зв</w:t>
      </w:r>
      <w:r w:rsidR="007953D3" w:rsidRPr="007D08B1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7953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язку із отриманням </w:t>
      </w:r>
      <w:r w:rsidR="00482629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гуманітарної</w:t>
      </w:r>
      <w:r w:rsidR="007953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допомоги (у формі матеріальних цінностей) таким чином: </w:t>
      </w:r>
    </w:p>
    <w:p w:rsidR="00CC035D" w:rsidRPr="00CC035D" w:rsidRDefault="00CC035D" w:rsidP="00CC035D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953D3" w:rsidRPr="007953D3" w:rsidRDefault="00C34EC0" w:rsidP="00C34EC0">
      <w:pPr>
        <w:pStyle w:val="a4"/>
        <w:numPr>
          <w:ilvl w:val="0"/>
          <w:numId w:val="8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 w:rsidRPr="007953D3">
        <w:rPr>
          <w:color w:val="000000"/>
          <w:sz w:val="28"/>
          <w:szCs w:val="28"/>
          <w:lang w:val="uk-UA"/>
        </w:rPr>
        <w:t>зб</w:t>
      </w:r>
      <w:r w:rsidR="007953D3" w:rsidRPr="007953D3">
        <w:rPr>
          <w:color w:val="000000"/>
          <w:sz w:val="28"/>
          <w:szCs w:val="28"/>
          <w:lang w:val="uk-UA"/>
        </w:rPr>
        <w:t>ільшити доходи по ККД 250201</w:t>
      </w:r>
      <w:r w:rsidR="004A0547" w:rsidRPr="007953D3">
        <w:rPr>
          <w:color w:val="000000"/>
          <w:sz w:val="28"/>
          <w:szCs w:val="28"/>
          <w:lang w:val="uk-UA"/>
        </w:rPr>
        <w:t xml:space="preserve">00 </w:t>
      </w:r>
      <w:r w:rsidR="007953D3">
        <w:rPr>
          <w:color w:val="000000"/>
          <w:sz w:val="28"/>
          <w:szCs w:val="28"/>
          <w:lang w:val="uk-UA"/>
        </w:rPr>
        <w:t xml:space="preserve"> «Благодійні внески, гранти та дарунки» на суму </w:t>
      </w:r>
      <w:r w:rsidR="00482629">
        <w:rPr>
          <w:color w:val="000000"/>
          <w:sz w:val="28"/>
          <w:szCs w:val="28"/>
          <w:lang w:val="uk-UA"/>
        </w:rPr>
        <w:t>1921300,00</w:t>
      </w:r>
      <w:r w:rsidR="007953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953D3">
        <w:rPr>
          <w:color w:val="000000"/>
          <w:sz w:val="28"/>
          <w:szCs w:val="28"/>
          <w:lang w:val="uk-UA"/>
        </w:rPr>
        <w:t>грн</w:t>
      </w:r>
      <w:proofErr w:type="spellEnd"/>
      <w:r w:rsidR="007953D3">
        <w:rPr>
          <w:color w:val="000000"/>
          <w:sz w:val="28"/>
          <w:szCs w:val="28"/>
          <w:lang w:val="uk-UA"/>
        </w:rPr>
        <w:t xml:space="preserve"> та відповідно збільшити видатки по КЕКВ </w:t>
      </w:r>
      <w:r w:rsidR="00482629">
        <w:rPr>
          <w:color w:val="000000"/>
          <w:sz w:val="28"/>
          <w:szCs w:val="28"/>
          <w:lang w:val="uk-UA"/>
        </w:rPr>
        <w:t>31</w:t>
      </w:r>
      <w:r w:rsidR="007953D3">
        <w:rPr>
          <w:color w:val="000000"/>
          <w:sz w:val="28"/>
          <w:szCs w:val="28"/>
          <w:lang w:val="uk-UA"/>
        </w:rPr>
        <w:t>10 «</w:t>
      </w:r>
      <w:r w:rsidR="00482629">
        <w:rPr>
          <w:color w:val="000000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="007953D3">
        <w:rPr>
          <w:color w:val="000000"/>
          <w:sz w:val="28"/>
          <w:szCs w:val="28"/>
          <w:lang w:val="uk-UA"/>
        </w:rPr>
        <w:t xml:space="preserve">» на суму </w:t>
      </w:r>
      <w:r w:rsidR="00482629">
        <w:rPr>
          <w:color w:val="000000"/>
          <w:sz w:val="28"/>
          <w:szCs w:val="28"/>
          <w:lang w:val="uk-UA"/>
        </w:rPr>
        <w:t>1921300,00</w:t>
      </w:r>
      <w:r w:rsidR="007953D3">
        <w:rPr>
          <w:color w:val="000000"/>
          <w:sz w:val="28"/>
          <w:szCs w:val="28"/>
          <w:lang w:val="uk-UA"/>
        </w:rPr>
        <w:t xml:space="preserve"> грн.</w:t>
      </w:r>
    </w:p>
    <w:p w:rsidR="007953D3" w:rsidRPr="0018279F" w:rsidRDefault="007953D3" w:rsidP="007953D3">
      <w:pPr>
        <w:pStyle w:val="a4"/>
        <w:numPr>
          <w:ilvl w:val="0"/>
          <w:numId w:val="9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Внести зміни по КПКВК 061</w:t>
      </w:r>
      <w:r w:rsidR="00A5423C">
        <w:rPr>
          <w:color w:val="000000"/>
          <w:sz w:val="28"/>
          <w:szCs w:val="28"/>
          <w:lang w:val="uk-UA"/>
        </w:rPr>
        <w:t>1021</w:t>
      </w:r>
      <w:r>
        <w:rPr>
          <w:color w:val="000000"/>
          <w:sz w:val="28"/>
          <w:szCs w:val="28"/>
          <w:lang w:val="uk-UA"/>
        </w:rPr>
        <w:t xml:space="preserve"> «</w:t>
      </w:r>
      <w:r w:rsidR="00A5423C">
        <w:rPr>
          <w:color w:val="000000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>
        <w:rPr>
          <w:color w:val="000000"/>
          <w:sz w:val="28"/>
          <w:szCs w:val="28"/>
          <w:lang w:val="uk-UA"/>
        </w:rPr>
        <w:t xml:space="preserve">» в сумі </w:t>
      </w:r>
      <w:r w:rsidR="00A5423C">
        <w:rPr>
          <w:color w:val="000000"/>
          <w:sz w:val="28"/>
          <w:szCs w:val="28"/>
          <w:lang w:val="uk-UA"/>
        </w:rPr>
        <w:t>3005</w:t>
      </w:r>
      <w:r>
        <w:rPr>
          <w:color w:val="000000"/>
          <w:sz w:val="28"/>
          <w:szCs w:val="28"/>
          <w:lang w:val="uk-UA"/>
        </w:rPr>
        <w:t xml:space="preserve">,00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у зв</w:t>
      </w:r>
      <w:r w:rsidRPr="007D08B1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язку із </w:t>
      </w:r>
      <w:r w:rsidR="00A5423C">
        <w:rPr>
          <w:color w:val="000000"/>
          <w:sz w:val="28"/>
          <w:szCs w:val="28"/>
          <w:lang w:val="uk-UA"/>
        </w:rPr>
        <w:t>оприбуткуванням металобрухту отриманого в результаті демонтажу списаних шкільних парт та стільців таким чином:</w:t>
      </w:r>
    </w:p>
    <w:p w:rsidR="0018279F" w:rsidRPr="0018279F" w:rsidRDefault="0018279F" w:rsidP="0018279F">
      <w:pPr>
        <w:pStyle w:val="a4"/>
        <w:numPr>
          <w:ilvl w:val="0"/>
          <w:numId w:val="8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 w:rsidRPr="007953D3">
        <w:rPr>
          <w:color w:val="000000"/>
          <w:sz w:val="28"/>
          <w:szCs w:val="28"/>
          <w:lang w:val="uk-UA"/>
        </w:rPr>
        <w:t>збільшити доходи по ККД</w:t>
      </w:r>
      <w:r>
        <w:rPr>
          <w:color w:val="000000"/>
          <w:sz w:val="28"/>
          <w:szCs w:val="28"/>
          <w:lang w:val="uk-UA"/>
        </w:rPr>
        <w:t xml:space="preserve"> 250</w:t>
      </w:r>
      <w:r w:rsidR="00A5423C">
        <w:rPr>
          <w:color w:val="000000"/>
          <w:sz w:val="28"/>
          <w:szCs w:val="28"/>
          <w:lang w:val="uk-UA"/>
        </w:rPr>
        <w:t>102</w:t>
      </w:r>
      <w:r>
        <w:rPr>
          <w:color w:val="000000"/>
          <w:sz w:val="28"/>
          <w:szCs w:val="28"/>
          <w:lang w:val="uk-UA"/>
        </w:rPr>
        <w:t>00 «</w:t>
      </w:r>
      <w:r w:rsidR="00A5423C">
        <w:rPr>
          <w:color w:val="000000"/>
          <w:sz w:val="28"/>
          <w:szCs w:val="28"/>
          <w:lang w:val="uk-UA"/>
        </w:rPr>
        <w:t>Надходження бюджетних установ від додаткової (господарської) діяльності</w:t>
      </w:r>
      <w:r>
        <w:rPr>
          <w:color w:val="000000"/>
          <w:sz w:val="28"/>
          <w:szCs w:val="28"/>
          <w:lang w:val="uk-UA"/>
        </w:rPr>
        <w:t>»</w:t>
      </w:r>
      <w:r w:rsidR="00A5423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на суму </w:t>
      </w:r>
      <w:r w:rsidR="00A5423C">
        <w:rPr>
          <w:color w:val="000000"/>
          <w:sz w:val="28"/>
          <w:szCs w:val="28"/>
          <w:lang w:val="uk-UA"/>
        </w:rPr>
        <w:t>3005</w:t>
      </w:r>
      <w:r>
        <w:rPr>
          <w:color w:val="000000"/>
          <w:sz w:val="28"/>
          <w:szCs w:val="28"/>
          <w:lang w:val="uk-UA"/>
        </w:rPr>
        <w:t xml:space="preserve">,00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та відповідно збільшити видатки по КЕКВ </w:t>
      </w:r>
      <w:r w:rsidR="00A5423C"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>10 «</w:t>
      </w:r>
      <w:r w:rsidR="00A5423C">
        <w:rPr>
          <w:color w:val="000000"/>
          <w:sz w:val="28"/>
          <w:szCs w:val="28"/>
          <w:lang w:val="uk-UA"/>
        </w:rPr>
        <w:t>Предмети, матеріали, обладнання та інвентар</w:t>
      </w:r>
      <w:r>
        <w:rPr>
          <w:color w:val="000000"/>
          <w:sz w:val="28"/>
          <w:szCs w:val="28"/>
          <w:lang w:val="uk-UA"/>
        </w:rPr>
        <w:t xml:space="preserve">» на суму </w:t>
      </w:r>
      <w:r w:rsidR="00A5423C">
        <w:rPr>
          <w:color w:val="000000"/>
          <w:sz w:val="28"/>
          <w:szCs w:val="28"/>
          <w:lang w:val="uk-UA"/>
        </w:rPr>
        <w:t>3005</w:t>
      </w:r>
      <w:r>
        <w:rPr>
          <w:color w:val="000000"/>
          <w:sz w:val="28"/>
          <w:szCs w:val="28"/>
          <w:lang w:val="uk-UA"/>
        </w:rPr>
        <w:t>,00 грн.</w:t>
      </w:r>
    </w:p>
    <w:p w:rsidR="00CB3A65" w:rsidRPr="00A5423C" w:rsidRDefault="00CB3A65" w:rsidP="00A5423C">
      <w:pPr>
        <w:pStyle w:val="a4"/>
        <w:numPr>
          <w:ilvl w:val="0"/>
          <w:numId w:val="9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даного розпорядження покласти на начальника Відділу освіти Гребінківської селищної ради ТКАЧЕНКО Ларису Віталіївну.</w:t>
      </w:r>
    </w:p>
    <w:p w:rsidR="000E4059" w:rsidRPr="00A5423C" w:rsidRDefault="00690ADA" w:rsidP="00A5423C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  <w:r w:rsidRPr="00690ADA">
        <w:rPr>
          <w:b/>
          <w:sz w:val="28"/>
          <w:szCs w:val="28"/>
          <w:lang w:val="uk-UA"/>
        </w:rPr>
        <w:t xml:space="preserve">Селищний голова          </w:t>
      </w:r>
      <w:r w:rsidR="000E4059">
        <w:rPr>
          <w:b/>
          <w:sz w:val="28"/>
          <w:szCs w:val="28"/>
          <w:lang w:val="uk-UA"/>
        </w:rPr>
        <w:t xml:space="preserve">                        </w:t>
      </w:r>
      <w:r w:rsidRPr="00690ADA">
        <w:rPr>
          <w:b/>
          <w:sz w:val="28"/>
          <w:szCs w:val="28"/>
          <w:lang w:val="uk-UA"/>
        </w:rPr>
        <w:t xml:space="preserve">                  Роман ЗАСУХА</w:t>
      </w:r>
      <w:bookmarkStart w:id="0" w:name="_GoBack"/>
      <w:bookmarkEnd w:id="0"/>
    </w:p>
    <w:sectPr w:rsidR="000E4059" w:rsidRPr="00A5423C" w:rsidSect="002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5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0E24"/>
    <w:multiLevelType w:val="hybridMultilevel"/>
    <w:tmpl w:val="EE5E168A"/>
    <w:lvl w:ilvl="0" w:tplc="2C7C1DB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715E7F03"/>
    <w:multiLevelType w:val="hybridMultilevel"/>
    <w:tmpl w:val="3984FD7A"/>
    <w:lvl w:ilvl="0" w:tplc="FE7435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881"/>
    <w:rsid w:val="000148AD"/>
    <w:rsid w:val="0002478B"/>
    <w:rsid w:val="0002492F"/>
    <w:rsid w:val="0003123E"/>
    <w:rsid w:val="00035285"/>
    <w:rsid w:val="00035BF3"/>
    <w:rsid w:val="00056DED"/>
    <w:rsid w:val="00095587"/>
    <w:rsid w:val="000A1AAB"/>
    <w:rsid w:val="000A2998"/>
    <w:rsid w:val="000C4F18"/>
    <w:rsid w:val="000D2FEF"/>
    <w:rsid w:val="000E4059"/>
    <w:rsid w:val="000E47F7"/>
    <w:rsid w:val="00136E18"/>
    <w:rsid w:val="001560E4"/>
    <w:rsid w:val="0018279F"/>
    <w:rsid w:val="00183ABB"/>
    <w:rsid w:val="001A0E7E"/>
    <w:rsid w:val="001C5FC7"/>
    <w:rsid w:val="001E1967"/>
    <w:rsid w:val="001E7A4A"/>
    <w:rsid w:val="001F7402"/>
    <w:rsid w:val="00206662"/>
    <w:rsid w:val="00207863"/>
    <w:rsid w:val="002232D6"/>
    <w:rsid w:val="00252219"/>
    <w:rsid w:val="00266FDE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0E8A"/>
    <w:rsid w:val="002E2637"/>
    <w:rsid w:val="002F1A9C"/>
    <w:rsid w:val="002F505C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627DB"/>
    <w:rsid w:val="00370EC8"/>
    <w:rsid w:val="0037608E"/>
    <w:rsid w:val="00377324"/>
    <w:rsid w:val="0038257B"/>
    <w:rsid w:val="003A47A3"/>
    <w:rsid w:val="003A7F9B"/>
    <w:rsid w:val="003B4C11"/>
    <w:rsid w:val="003C28EB"/>
    <w:rsid w:val="003C3138"/>
    <w:rsid w:val="003C7826"/>
    <w:rsid w:val="003E1A44"/>
    <w:rsid w:val="003F1222"/>
    <w:rsid w:val="003F6873"/>
    <w:rsid w:val="00403E7D"/>
    <w:rsid w:val="00406ECF"/>
    <w:rsid w:val="004147DC"/>
    <w:rsid w:val="00415A26"/>
    <w:rsid w:val="00435F86"/>
    <w:rsid w:val="004364F8"/>
    <w:rsid w:val="004504FA"/>
    <w:rsid w:val="00460CC0"/>
    <w:rsid w:val="004715D7"/>
    <w:rsid w:val="00482629"/>
    <w:rsid w:val="00486392"/>
    <w:rsid w:val="004974E8"/>
    <w:rsid w:val="004A0547"/>
    <w:rsid w:val="004A2BD0"/>
    <w:rsid w:val="004D1948"/>
    <w:rsid w:val="004D340F"/>
    <w:rsid w:val="004D5938"/>
    <w:rsid w:val="004D676A"/>
    <w:rsid w:val="004E158F"/>
    <w:rsid w:val="004F790D"/>
    <w:rsid w:val="004F7BC8"/>
    <w:rsid w:val="005073A0"/>
    <w:rsid w:val="00517B04"/>
    <w:rsid w:val="005335DC"/>
    <w:rsid w:val="00564DC0"/>
    <w:rsid w:val="00572771"/>
    <w:rsid w:val="00576D95"/>
    <w:rsid w:val="005810FD"/>
    <w:rsid w:val="00582A90"/>
    <w:rsid w:val="005861AB"/>
    <w:rsid w:val="00592899"/>
    <w:rsid w:val="005D31A9"/>
    <w:rsid w:val="005E2148"/>
    <w:rsid w:val="005E3E11"/>
    <w:rsid w:val="005F7DBB"/>
    <w:rsid w:val="00601203"/>
    <w:rsid w:val="00604EB7"/>
    <w:rsid w:val="0063598D"/>
    <w:rsid w:val="0065500D"/>
    <w:rsid w:val="00655E36"/>
    <w:rsid w:val="0067329A"/>
    <w:rsid w:val="00690ADA"/>
    <w:rsid w:val="006951BB"/>
    <w:rsid w:val="00695881"/>
    <w:rsid w:val="006A0D6C"/>
    <w:rsid w:val="006A1262"/>
    <w:rsid w:val="006B1C57"/>
    <w:rsid w:val="006E02CE"/>
    <w:rsid w:val="006E255B"/>
    <w:rsid w:val="006E4EF2"/>
    <w:rsid w:val="006F19C3"/>
    <w:rsid w:val="006F3008"/>
    <w:rsid w:val="00702B25"/>
    <w:rsid w:val="00731983"/>
    <w:rsid w:val="00750DD1"/>
    <w:rsid w:val="00764066"/>
    <w:rsid w:val="0076592C"/>
    <w:rsid w:val="00777918"/>
    <w:rsid w:val="00781DD3"/>
    <w:rsid w:val="00783EE4"/>
    <w:rsid w:val="00792963"/>
    <w:rsid w:val="007953D3"/>
    <w:rsid w:val="00795747"/>
    <w:rsid w:val="00797BCB"/>
    <w:rsid w:val="007B6B46"/>
    <w:rsid w:val="007D08B1"/>
    <w:rsid w:val="007F0E45"/>
    <w:rsid w:val="0080351F"/>
    <w:rsid w:val="00807915"/>
    <w:rsid w:val="00825CBA"/>
    <w:rsid w:val="0082764D"/>
    <w:rsid w:val="00854B8A"/>
    <w:rsid w:val="00875651"/>
    <w:rsid w:val="0087798E"/>
    <w:rsid w:val="00885644"/>
    <w:rsid w:val="00890969"/>
    <w:rsid w:val="00895707"/>
    <w:rsid w:val="008B046B"/>
    <w:rsid w:val="008B0BBF"/>
    <w:rsid w:val="008C2DF3"/>
    <w:rsid w:val="008E2031"/>
    <w:rsid w:val="008E4022"/>
    <w:rsid w:val="00900A84"/>
    <w:rsid w:val="00934191"/>
    <w:rsid w:val="00945CA8"/>
    <w:rsid w:val="0095655C"/>
    <w:rsid w:val="0097151C"/>
    <w:rsid w:val="00980F54"/>
    <w:rsid w:val="00982C24"/>
    <w:rsid w:val="00983371"/>
    <w:rsid w:val="009B5B50"/>
    <w:rsid w:val="009B7949"/>
    <w:rsid w:val="009D2B49"/>
    <w:rsid w:val="009F06F1"/>
    <w:rsid w:val="00A05EA8"/>
    <w:rsid w:val="00A12874"/>
    <w:rsid w:val="00A5423C"/>
    <w:rsid w:val="00A663A1"/>
    <w:rsid w:val="00A923CC"/>
    <w:rsid w:val="00A92A73"/>
    <w:rsid w:val="00AB46F9"/>
    <w:rsid w:val="00AC0ECD"/>
    <w:rsid w:val="00AF0292"/>
    <w:rsid w:val="00AF25D5"/>
    <w:rsid w:val="00B03160"/>
    <w:rsid w:val="00B07CA4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84289"/>
    <w:rsid w:val="00B85DBA"/>
    <w:rsid w:val="00B901C4"/>
    <w:rsid w:val="00BA499B"/>
    <w:rsid w:val="00BB3359"/>
    <w:rsid w:val="00BD6796"/>
    <w:rsid w:val="00BE0A77"/>
    <w:rsid w:val="00BE7CAC"/>
    <w:rsid w:val="00C301E1"/>
    <w:rsid w:val="00C3299B"/>
    <w:rsid w:val="00C34EC0"/>
    <w:rsid w:val="00C6002B"/>
    <w:rsid w:val="00C61F24"/>
    <w:rsid w:val="00C63CED"/>
    <w:rsid w:val="00C77147"/>
    <w:rsid w:val="00C840DC"/>
    <w:rsid w:val="00C84FE4"/>
    <w:rsid w:val="00C9199B"/>
    <w:rsid w:val="00CA373A"/>
    <w:rsid w:val="00CB3A65"/>
    <w:rsid w:val="00CB6A27"/>
    <w:rsid w:val="00CC035D"/>
    <w:rsid w:val="00CD497B"/>
    <w:rsid w:val="00CE27E9"/>
    <w:rsid w:val="00CE62AF"/>
    <w:rsid w:val="00CF628D"/>
    <w:rsid w:val="00D04B2F"/>
    <w:rsid w:val="00D065BB"/>
    <w:rsid w:val="00D0665B"/>
    <w:rsid w:val="00D41856"/>
    <w:rsid w:val="00D42463"/>
    <w:rsid w:val="00D46661"/>
    <w:rsid w:val="00D46D5F"/>
    <w:rsid w:val="00D706A9"/>
    <w:rsid w:val="00D8148B"/>
    <w:rsid w:val="00D94E52"/>
    <w:rsid w:val="00D95D61"/>
    <w:rsid w:val="00DB4394"/>
    <w:rsid w:val="00DC3E75"/>
    <w:rsid w:val="00DD6536"/>
    <w:rsid w:val="00DE136D"/>
    <w:rsid w:val="00DE70B6"/>
    <w:rsid w:val="00E04379"/>
    <w:rsid w:val="00E2329A"/>
    <w:rsid w:val="00E46390"/>
    <w:rsid w:val="00E546AF"/>
    <w:rsid w:val="00E55045"/>
    <w:rsid w:val="00E92606"/>
    <w:rsid w:val="00EA2B0C"/>
    <w:rsid w:val="00EB7643"/>
    <w:rsid w:val="00EC630C"/>
    <w:rsid w:val="00ED535E"/>
    <w:rsid w:val="00EE1F0A"/>
    <w:rsid w:val="00EE7864"/>
    <w:rsid w:val="00EF29BA"/>
    <w:rsid w:val="00F00FE1"/>
    <w:rsid w:val="00F154D1"/>
    <w:rsid w:val="00F227EA"/>
    <w:rsid w:val="00F308A3"/>
    <w:rsid w:val="00F52574"/>
    <w:rsid w:val="00F56F5F"/>
    <w:rsid w:val="00F85BAB"/>
    <w:rsid w:val="00F942EB"/>
    <w:rsid w:val="00FA6861"/>
    <w:rsid w:val="00FC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ARTLINE</cp:lastModifiedBy>
  <cp:revision>10</cp:revision>
  <cp:lastPrinted>2022-12-26T10:10:00Z</cp:lastPrinted>
  <dcterms:created xsi:type="dcterms:W3CDTF">2022-11-01T12:42:00Z</dcterms:created>
  <dcterms:modified xsi:type="dcterms:W3CDTF">2023-02-21T15:36:00Z</dcterms:modified>
</cp:coreProperties>
</file>