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2E" w:rsidRDefault="003E422E" w:rsidP="003E422E">
      <w:pPr>
        <w:pStyle w:val="ListParagraph1"/>
        <w:tabs>
          <w:tab w:val="left" w:pos="900"/>
        </w:tabs>
        <w:spacing w:after="0" w:line="240" w:lineRule="auto"/>
        <w:ind w:left="0" w:right="4419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422E" w:rsidRDefault="003E422E" w:rsidP="003E422E">
      <w:pPr>
        <w:pStyle w:val="ListParagraph1"/>
        <w:tabs>
          <w:tab w:val="left" w:pos="900"/>
        </w:tabs>
        <w:spacing w:after="0" w:line="240" w:lineRule="auto"/>
        <w:ind w:left="0" w:right="4419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422E" w:rsidRDefault="003E422E" w:rsidP="003E422E">
      <w:pPr>
        <w:pStyle w:val="ListParagraph1"/>
        <w:tabs>
          <w:tab w:val="left" w:pos="900"/>
        </w:tabs>
        <w:spacing w:after="0" w:line="240" w:lineRule="auto"/>
        <w:ind w:left="0" w:right="4419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5766" w:rsidRPr="00ED5766" w:rsidRDefault="00ED5766" w:rsidP="00ED5766">
      <w:pPr>
        <w:widowControl/>
        <w:ind w:left="496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D576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ПРОЄКТ</w:t>
      </w:r>
    </w:p>
    <w:p w:rsidR="00ED5766" w:rsidRPr="00ED5766" w:rsidRDefault="00ED5766" w:rsidP="00ED5766">
      <w:pPr>
        <w:widowControl/>
        <w:ind w:left="4962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ED5766">
        <w:rPr>
          <w:rFonts w:ascii="Times New Roman" w:eastAsia="Times New Roman" w:hAnsi="Times New Roman" w:cs="Times New Roman"/>
          <w:color w:val="auto"/>
          <w:lang w:eastAsia="ru-RU" w:bidi="ar-SA"/>
        </w:rPr>
        <w:t>Розроблено</w:t>
      </w:r>
    </w:p>
    <w:p w:rsidR="00ED5766" w:rsidRPr="00ED5766" w:rsidRDefault="00ED5766" w:rsidP="00ED5766">
      <w:pPr>
        <w:widowControl/>
        <w:ind w:left="4962"/>
        <w:jc w:val="center"/>
        <w:rPr>
          <w:rFonts w:ascii="Times New Roman" w:eastAsia="Times New Roman" w:hAnsi="Times New Roman" w:cs="Times New Roman"/>
          <w:color w:val="auto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lang w:eastAsia="ru-RU" w:bidi="ar-SA"/>
        </w:rPr>
        <w:t>відділом освіти</w:t>
      </w:r>
      <w:r w:rsidRPr="00ED576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proofErr w:type="spellStart"/>
      <w:r w:rsidRPr="00ED5766">
        <w:rPr>
          <w:rFonts w:ascii="Times New Roman" w:eastAsia="Times New Roman" w:hAnsi="Times New Roman" w:cs="Times New Roman"/>
          <w:color w:val="auto"/>
          <w:lang w:eastAsia="ru-RU" w:bidi="ar-SA"/>
        </w:rPr>
        <w:t>Гребінківської</w:t>
      </w:r>
      <w:proofErr w:type="spellEnd"/>
      <w:r w:rsidRPr="00ED5766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селищної ради </w:t>
      </w:r>
    </w:p>
    <w:p w:rsidR="00ED5766" w:rsidRPr="00ED5766" w:rsidRDefault="00ED5766" w:rsidP="00ED5766">
      <w:pPr>
        <w:widowControl/>
        <w:tabs>
          <w:tab w:val="left" w:pos="180"/>
        </w:tabs>
        <w:ind w:left="5103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ru-RU" w:bidi="ar-SA"/>
        </w:rPr>
      </w:pPr>
      <w:r w:rsidRPr="00ED5766">
        <w:rPr>
          <w:rFonts w:ascii="Times New Roman" w:eastAsia="Times New Roman" w:hAnsi="Times New Roman" w:cs="Times New Roman"/>
          <w:color w:val="auto"/>
          <w:sz w:val="22"/>
          <w:szCs w:val="22"/>
          <w:lang w:eastAsia="ru-RU" w:bidi="ar-SA"/>
        </w:rPr>
        <w:t>Начальник відділу           Лариса ТКАЧЕНКО</w:t>
      </w: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</w:pPr>
      <w:r w:rsidRPr="00ED5766">
        <w:rPr>
          <w:rFonts w:ascii="Times New Roman" w:eastAsia="Times New Roman" w:hAnsi="Times New Roman" w:cs="Times New Roman"/>
          <w:color w:val="212529"/>
          <w:sz w:val="28"/>
          <w:lang w:eastAsia="ru-RU" w:bidi="ar-SA"/>
        </w:rPr>
        <w:br/>
      </w:r>
      <w:r w:rsidRPr="00ED57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0A94F41D" wp14:editId="0F65A32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76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Pr="00ED5766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mc:AlternateContent>
          <mc:Choice Requires="wps">
            <w:drawing>
              <wp:inline distT="0" distB="0" distL="0" distR="0" wp14:anchorId="492FCB01" wp14:editId="498BD109">
                <wp:extent cx="304800" cy="304800"/>
                <wp:effectExtent l="0" t="4445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BE18A6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ГРЕБІНКІВСЬКА СЕЛИЩНА РАДА</w:t>
      </w: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Білоцерківського району Київської області</w:t>
      </w: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 w:bidi="ar-SA"/>
        </w:rPr>
        <w:t>VIII</w:t>
      </w: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скликання</w:t>
      </w: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РІШЕННЯ</w:t>
      </w:r>
    </w:p>
    <w:p w:rsidR="00ED5766" w:rsidRPr="00ED5766" w:rsidRDefault="00ED5766" w:rsidP="00ED5766">
      <w:pPr>
        <w:widowControl/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ar-SA"/>
        </w:rPr>
      </w:pPr>
    </w:p>
    <w:p w:rsidR="00ED5766" w:rsidRPr="00ED5766" w:rsidRDefault="00ED5766" w:rsidP="00ED5766">
      <w:pPr>
        <w:widowControl/>
        <w:tabs>
          <w:tab w:val="left" w:pos="180"/>
          <w:tab w:val="left" w:pos="7470"/>
        </w:tabs>
        <w:spacing w:line="360" w:lineRule="auto"/>
        <w:ind w:right="-68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від                    2022 року                 смт Гребінки</w:t>
      </w: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  <w:t>№ ________-</w:t>
      </w: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ru-RU" w:bidi="ar-SA"/>
        </w:rPr>
        <w:t>V</w:t>
      </w:r>
      <w:r w:rsidRPr="00ED576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ІІІ</w:t>
      </w:r>
    </w:p>
    <w:p w:rsidR="003E422E" w:rsidRDefault="003E422E" w:rsidP="003E422E">
      <w:pPr>
        <w:pStyle w:val="ListParagraph1"/>
        <w:tabs>
          <w:tab w:val="left" w:pos="900"/>
        </w:tabs>
        <w:spacing w:after="0" w:line="240" w:lineRule="auto"/>
        <w:ind w:left="0" w:right="4419" w:firstLine="5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E422E" w:rsidRDefault="003E422E" w:rsidP="00ED5766">
      <w:pPr>
        <w:pStyle w:val="ListParagraph1"/>
        <w:tabs>
          <w:tab w:val="left" w:pos="900"/>
        </w:tabs>
        <w:spacing w:after="0" w:line="240" w:lineRule="auto"/>
        <w:ind w:left="0" w:right="441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0E78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</w:t>
      </w:r>
      <w:r w:rsidR="00ED5766">
        <w:rPr>
          <w:rFonts w:ascii="Times New Roman" w:hAnsi="Times New Roman"/>
          <w:b/>
          <w:sz w:val="28"/>
          <w:szCs w:val="28"/>
          <w:lang w:val="uk-UA"/>
        </w:rPr>
        <w:t xml:space="preserve">ня Положення про відділ освіти </w:t>
      </w:r>
      <w:proofErr w:type="spellStart"/>
      <w:r w:rsidR="00ED5766">
        <w:rPr>
          <w:rFonts w:ascii="Times New Roman" w:hAnsi="Times New Roman"/>
          <w:b/>
          <w:sz w:val="28"/>
          <w:szCs w:val="28"/>
          <w:lang w:val="uk-UA"/>
        </w:rPr>
        <w:t>Гребінківської</w:t>
      </w:r>
      <w:proofErr w:type="spellEnd"/>
      <w:r w:rsidR="00ED5766"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Білоцерківського району Київської області</w:t>
      </w:r>
    </w:p>
    <w:p w:rsidR="003E422E" w:rsidRDefault="003E422E" w:rsidP="003E422E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422E" w:rsidRPr="00ED5766" w:rsidRDefault="003E422E" w:rsidP="003E422E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ст.26</w:t>
      </w:r>
      <w:r w:rsidR="00ED5766">
        <w:rPr>
          <w:rFonts w:ascii="Times New Roman" w:hAnsi="Times New Roman"/>
          <w:sz w:val="28"/>
          <w:szCs w:val="28"/>
        </w:rPr>
        <w:t>, 54, 59</w:t>
      </w:r>
      <w:r>
        <w:rPr>
          <w:rFonts w:ascii="Times New Roman" w:hAnsi="Times New Roman"/>
          <w:sz w:val="28"/>
          <w:szCs w:val="28"/>
        </w:rPr>
        <w:t xml:space="preserve"> Закону України «Про місц</w:t>
      </w:r>
      <w:r w:rsidR="00ED5766">
        <w:rPr>
          <w:rFonts w:ascii="Times New Roman" w:hAnsi="Times New Roman"/>
          <w:sz w:val="28"/>
          <w:szCs w:val="28"/>
        </w:rPr>
        <w:t xml:space="preserve">еве самоврядування в Україні», на підставі рішення </w:t>
      </w:r>
      <w:proofErr w:type="spellStart"/>
      <w:r w:rsidR="00ED5766">
        <w:rPr>
          <w:rFonts w:ascii="Times New Roman" w:hAnsi="Times New Roman"/>
          <w:sz w:val="28"/>
          <w:szCs w:val="28"/>
        </w:rPr>
        <w:t>Гребінківської</w:t>
      </w:r>
      <w:proofErr w:type="spellEnd"/>
      <w:r w:rsidR="00ED5766">
        <w:rPr>
          <w:rFonts w:ascii="Times New Roman" w:hAnsi="Times New Roman"/>
          <w:sz w:val="28"/>
          <w:szCs w:val="28"/>
        </w:rPr>
        <w:t xml:space="preserve"> селищної ради від 21 грудня  2021 року № 321-12-</w:t>
      </w:r>
      <w:r w:rsidR="00ED5766">
        <w:rPr>
          <w:rFonts w:ascii="Times New Roman" w:hAnsi="Times New Roman"/>
          <w:sz w:val="28"/>
          <w:szCs w:val="28"/>
          <w:lang w:val="en-US"/>
        </w:rPr>
        <w:t>VIII</w:t>
      </w:r>
      <w:r w:rsidR="00ED5766">
        <w:rPr>
          <w:rFonts w:ascii="Times New Roman" w:hAnsi="Times New Roman"/>
          <w:sz w:val="28"/>
          <w:szCs w:val="28"/>
        </w:rPr>
        <w:t xml:space="preserve"> « Про реорганізацію відділу культури, туризму, молоді та спорту шляхом  приєднання до відділу освіти», </w:t>
      </w:r>
      <w:proofErr w:type="spellStart"/>
      <w:r w:rsidR="00ED5766">
        <w:rPr>
          <w:rFonts w:ascii="Times New Roman" w:hAnsi="Times New Roman"/>
          <w:sz w:val="28"/>
          <w:szCs w:val="28"/>
        </w:rPr>
        <w:t>Гребінківська</w:t>
      </w:r>
      <w:proofErr w:type="spellEnd"/>
      <w:r w:rsidR="00ED5766">
        <w:rPr>
          <w:rFonts w:ascii="Times New Roman" w:hAnsi="Times New Roman"/>
          <w:sz w:val="28"/>
          <w:szCs w:val="28"/>
        </w:rPr>
        <w:t xml:space="preserve"> селищна рада</w:t>
      </w:r>
    </w:p>
    <w:p w:rsidR="003E422E" w:rsidRPr="007F2847" w:rsidRDefault="003E422E" w:rsidP="00ED5766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422E" w:rsidRDefault="003E422E" w:rsidP="003E422E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422E" w:rsidRDefault="003E422E" w:rsidP="003E422E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30E78">
        <w:rPr>
          <w:rFonts w:ascii="Times New Roman" w:hAnsi="Times New Roman"/>
          <w:b/>
          <w:sz w:val="28"/>
          <w:szCs w:val="28"/>
        </w:rPr>
        <w:t>ВИРІШИЛА:</w:t>
      </w:r>
    </w:p>
    <w:p w:rsidR="003E422E" w:rsidRPr="00D30E78" w:rsidRDefault="003E422E" w:rsidP="003E422E">
      <w:pPr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D5766" w:rsidRDefault="003E422E" w:rsidP="00ED5766">
      <w:pPr>
        <w:pStyle w:val="a4"/>
        <w:widowControl/>
        <w:numPr>
          <w:ilvl w:val="0"/>
          <w:numId w:val="2"/>
        </w:numPr>
        <w:tabs>
          <w:tab w:val="clear" w:pos="1455"/>
          <w:tab w:val="left" w:pos="1080"/>
        </w:tabs>
        <w:ind w:left="567" w:hanging="27"/>
        <w:jc w:val="both"/>
        <w:rPr>
          <w:rFonts w:ascii="Times New Roman" w:hAnsi="Times New Roman"/>
          <w:sz w:val="28"/>
          <w:szCs w:val="28"/>
        </w:rPr>
      </w:pPr>
      <w:r w:rsidRPr="00ED5766">
        <w:rPr>
          <w:rFonts w:ascii="Times New Roman" w:hAnsi="Times New Roman"/>
          <w:sz w:val="28"/>
          <w:szCs w:val="28"/>
        </w:rPr>
        <w:t>Затверд</w:t>
      </w:r>
      <w:r w:rsidR="000D6117">
        <w:rPr>
          <w:rFonts w:ascii="Times New Roman" w:hAnsi="Times New Roman"/>
          <w:sz w:val="28"/>
          <w:szCs w:val="28"/>
        </w:rPr>
        <w:t>ити Положення про В</w:t>
      </w:r>
      <w:r w:rsidR="00ED5766" w:rsidRPr="00ED5766">
        <w:rPr>
          <w:rFonts w:ascii="Times New Roman" w:hAnsi="Times New Roman"/>
          <w:sz w:val="28"/>
          <w:szCs w:val="28"/>
        </w:rPr>
        <w:t>ідділ освіти</w:t>
      </w:r>
      <w:r w:rsidR="00ED5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5766">
        <w:rPr>
          <w:rFonts w:ascii="Times New Roman" w:hAnsi="Times New Roman"/>
          <w:sz w:val="28"/>
          <w:szCs w:val="28"/>
        </w:rPr>
        <w:t>Гребінківської</w:t>
      </w:r>
      <w:proofErr w:type="spellEnd"/>
      <w:r w:rsidR="00ED5766">
        <w:rPr>
          <w:rFonts w:ascii="Times New Roman" w:hAnsi="Times New Roman"/>
          <w:sz w:val="28"/>
          <w:szCs w:val="28"/>
        </w:rPr>
        <w:t xml:space="preserve"> селищної ради Білоцерківського району Київської області</w:t>
      </w:r>
      <w:r w:rsidR="00314199">
        <w:rPr>
          <w:rFonts w:ascii="Times New Roman" w:hAnsi="Times New Roman"/>
          <w:sz w:val="28"/>
          <w:szCs w:val="28"/>
        </w:rPr>
        <w:t xml:space="preserve"> в новій редакції</w:t>
      </w:r>
      <w:r w:rsidR="00ED5766">
        <w:rPr>
          <w:rFonts w:ascii="Times New Roman" w:hAnsi="Times New Roman"/>
          <w:sz w:val="28"/>
          <w:szCs w:val="28"/>
        </w:rPr>
        <w:t xml:space="preserve"> </w:t>
      </w:r>
      <w:r w:rsidRPr="00ED5766">
        <w:rPr>
          <w:rFonts w:ascii="Times New Roman" w:hAnsi="Times New Roman"/>
          <w:sz w:val="28"/>
          <w:szCs w:val="28"/>
        </w:rPr>
        <w:t xml:space="preserve"> (додається).</w:t>
      </w:r>
    </w:p>
    <w:p w:rsidR="003E422E" w:rsidRPr="00ED5766" w:rsidRDefault="000D6117" w:rsidP="007A35E1">
      <w:pPr>
        <w:pStyle w:val="a4"/>
        <w:widowControl/>
        <w:numPr>
          <w:ilvl w:val="0"/>
          <w:numId w:val="2"/>
        </w:numPr>
        <w:tabs>
          <w:tab w:val="clear" w:pos="1455"/>
          <w:tab w:val="num" w:pos="567"/>
          <w:tab w:val="left" w:pos="1080"/>
        </w:tabs>
        <w:ind w:left="567" w:hanging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Положення про В</w:t>
      </w:r>
      <w:r w:rsidRPr="00ED5766">
        <w:rPr>
          <w:rFonts w:ascii="Times New Roman" w:hAnsi="Times New Roman"/>
          <w:sz w:val="28"/>
          <w:szCs w:val="28"/>
        </w:rPr>
        <w:t>ідділ освіти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Гребінківської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Білоцерків</w:t>
      </w:r>
      <w:r w:rsidR="007A35E1">
        <w:rPr>
          <w:rFonts w:ascii="Times New Roman" w:hAnsi="Times New Roman"/>
          <w:sz w:val="28"/>
          <w:szCs w:val="28"/>
        </w:rPr>
        <w:t xml:space="preserve">ського району Київської області, затверджене рішення сесії </w:t>
      </w:r>
      <w:proofErr w:type="spellStart"/>
      <w:r w:rsidR="007A35E1">
        <w:rPr>
          <w:rFonts w:ascii="Times New Roman" w:hAnsi="Times New Roman"/>
          <w:sz w:val="28"/>
          <w:szCs w:val="28"/>
        </w:rPr>
        <w:t>Гребінківської</w:t>
      </w:r>
      <w:proofErr w:type="spellEnd"/>
      <w:r w:rsidR="007A35E1">
        <w:rPr>
          <w:rFonts w:ascii="Times New Roman" w:hAnsi="Times New Roman"/>
          <w:sz w:val="28"/>
          <w:szCs w:val="28"/>
        </w:rPr>
        <w:t xml:space="preserve"> селищної ради Білоцерківського району Київської області від 11 грудня 2020 року № 29-2-</w:t>
      </w:r>
      <w:r w:rsidR="007A35E1">
        <w:rPr>
          <w:rFonts w:ascii="Times New Roman" w:hAnsi="Times New Roman"/>
          <w:sz w:val="28"/>
          <w:szCs w:val="28"/>
          <w:lang w:val="en-US"/>
        </w:rPr>
        <w:t>VIII</w:t>
      </w:r>
      <w:r w:rsidR="00314199">
        <w:rPr>
          <w:rFonts w:ascii="Times New Roman" w:hAnsi="Times New Roman"/>
          <w:sz w:val="28"/>
          <w:szCs w:val="28"/>
        </w:rPr>
        <w:t xml:space="preserve"> та</w:t>
      </w:r>
      <w:r w:rsidR="007A35E1">
        <w:rPr>
          <w:rFonts w:ascii="Times New Roman" w:hAnsi="Times New Roman"/>
          <w:sz w:val="28"/>
          <w:szCs w:val="28"/>
        </w:rPr>
        <w:t xml:space="preserve"> </w:t>
      </w:r>
      <w:r w:rsidR="00314199">
        <w:rPr>
          <w:rFonts w:ascii="Times New Roman" w:hAnsi="Times New Roman"/>
          <w:sz w:val="28"/>
          <w:szCs w:val="28"/>
        </w:rPr>
        <w:t>Положення про В</w:t>
      </w:r>
      <w:r w:rsidR="00314199">
        <w:rPr>
          <w:rFonts w:ascii="Times New Roman" w:hAnsi="Times New Roman"/>
          <w:sz w:val="28"/>
          <w:szCs w:val="28"/>
        </w:rPr>
        <w:t>ідділ культури, туризму, молоді та спорту</w:t>
      </w:r>
      <w:r w:rsidR="003141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199">
        <w:rPr>
          <w:rFonts w:ascii="Times New Roman" w:hAnsi="Times New Roman"/>
          <w:sz w:val="28"/>
          <w:szCs w:val="28"/>
        </w:rPr>
        <w:t>Гребінківської</w:t>
      </w:r>
      <w:proofErr w:type="spellEnd"/>
      <w:r w:rsidR="00314199">
        <w:rPr>
          <w:rFonts w:ascii="Times New Roman" w:hAnsi="Times New Roman"/>
          <w:sz w:val="28"/>
          <w:szCs w:val="28"/>
        </w:rPr>
        <w:t xml:space="preserve"> селищної ради Білоцерківського району Київської області, затверджене рішення сесії </w:t>
      </w:r>
      <w:proofErr w:type="spellStart"/>
      <w:r w:rsidR="00314199">
        <w:rPr>
          <w:rFonts w:ascii="Times New Roman" w:hAnsi="Times New Roman"/>
          <w:sz w:val="28"/>
          <w:szCs w:val="28"/>
        </w:rPr>
        <w:t>Гребінківської</w:t>
      </w:r>
      <w:proofErr w:type="spellEnd"/>
      <w:r w:rsidR="00314199">
        <w:rPr>
          <w:rFonts w:ascii="Times New Roman" w:hAnsi="Times New Roman"/>
          <w:sz w:val="28"/>
          <w:szCs w:val="28"/>
        </w:rPr>
        <w:t xml:space="preserve"> селищної ради Білоцерківського району</w:t>
      </w:r>
      <w:r w:rsidR="00314199">
        <w:rPr>
          <w:rFonts w:ascii="Times New Roman" w:hAnsi="Times New Roman"/>
          <w:sz w:val="28"/>
          <w:szCs w:val="28"/>
        </w:rPr>
        <w:t xml:space="preserve"> Київської області від 26 січня 2021</w:t>
      </w:r>
      <w:r w:rsidR="00314199">
        <w:rPr>
          <w:rFonts w:ascii="Times New Roman" w:hAnsi="Times New Roman"/>
          <w:sz w:val="28"/>
          <w:szCs w:val="28"/>
        </w:rPr>
        <w:t xml:space="preserve"> року </w:t>
      </w:r>
      <w:r w:rsidR="00314199" w:rsidRPr="00ED5766">
        <w:rPr>
          <w:rFonts w:ascii="Times New Roman" w:hAnsi="Times New Roman"/>
          <w:sz w:val="28"/>
          <w:szCs w:val="28"/>
        </w:rPr>
        <w:t xml:space="preserve"> </w:t>
      </w:r>
      <w:r w:rsidR="00314199">
        <w:rPr>
          <w:rFonts w:ascii="Times New Roman" w:hAnsi="Times New Roman"/>
          <w:sz w:val="28"/>
          <w:szCs w:val="28"/>
        </w:rPr>
        <w:t>№ 66-04</w:t>
      </w:r>
      <w:r w:rsidR="00314199">
        <w:rPr>
          <w:rFonts w:ascii="Times New Roman" w:hAnsi="Times New Roman"/>
          <w:sz w:val="28"/>
          <w:szCs w:val="28"/>
        </w:rPr>
        <w:t>-</w:t>
      </w:r>
      <w:r w:rsidR="00314199">
        <w:rPr>
          <w:rFonts w:ascii="Times New Roman" w:hAnsi="Times New Roman"/>
          <w:sz w:val="28"/>
          <w:szCs w:val="28"/>
          <w:lang w:val="en-US"/>
        </w:rPr>
        <w:t>VIII</w:t>
      </w:r>
      <w:r w:rsidR="00314199">
        <w:rPr>
          <w:rFonts w:ascii="Times New Roman" w:hAnsi="Times New Roman"/>
          <w:sz w:val="28"/>
          <w:szCs w:val="28"/>
        </w:rPr>
        <w:t xml:space="preserve"> </w:t>
      </w:r>
      <w:r w:rsidR="007A35E1">
        <w:rPr>
          <w:rFonts w:ascii="Times New Roman" w:hAnsi="Times New Roman"/>
          <w:sz w:val="28"/>
          <w:szCs w:val="28"/>
        </w:rPr>
        <w:t>визнати таким</w:t>
      </w:r>
      <w:r w:rsidR="00314199">
        <w:rPr>
          <w:rFonts w:ascii="Times New Roman" w:hAnsi="Times New Roman"/>
          <w:sz w:val="28"/>
          <w:szCs w:val="28"/>
        </w:rPr>
        <w:t>и, що втратили</w:t>
      </w:r>
      <w:bookmarkStart w:id="0" w:name="_GoBack"/>
      <w:bookmarkEnd w:id="0"/>
      <w:r w:rsidR="007A35E1">
        <w:rPr>
          <w:rFonts w:ascii="Times New Roman" w:hAnsi="Times New Roman"/>
          <w:sz w:val="28"/>
          <w:szCs w:val="28"/>
        </w:rPr>
        <w:t xml:space="preserve"> чинність.</w:t>
      </w:r>
    </w:p>
    <w:p w:rsidR="007A35E1" w:rsidRDefault="007A35E1" w:rsidP="003E422E">
      <w:pPr>
        <w:widowControl/>
        <w:numPr>
          <w:ilvl w:val="0"/>
          <w:numId w:val="2"/>
        </w:numPr>
        <w:tabs>
          <w:tab w:val="clear" w:pos="1455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відділу загально-організаційної роботи та управління персоналом Тихоненко О.В. оприлюднити дане рішення </w:t>
      </w:r>
      <w:r w:rsidRPr="007B116A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офіційному веб-</w:t>
      </w:r>
      <w:r w:rsidRPr="007B116A">
        <w:rPr>
          <w:rFonts w:ascii="Times New Roman" w:hAnsi="Times New Roman"/>
          <w:sz w:val="28"/>
          <w:szCs w:val="28"/>
        </w:rPr>
        <w:t xml:space="preserve">сайті </w:t>
      </w:r>
      <w:proofErr w:type="spellStart"/>
      <w:r w:rsidRPr="007B116A">
        <w:rPr>
          <w:rFonts w:ascii="Times New Roman" w:hAnsi="Times New Roman"/>
          <w:sz w:val="28"/>
          <w:szCs w:val="28"/>
        </w:rPr>
        <w:t>Гребі</w:t>
      </w:r>
      <w:r>
        <w:rPr>
          <w:rFonts w:ascii="Times New Roman" w:hAnsi="Times New Roman"/>
          <w:sz w:val="28"/>
          <w:szCs w:val="28"/>
        </w:rPr>
        <w:t>н</w:t>
      </w:r>
      <w:r w:rsidRPr="007B116A">
        <w:rPr>
          <w:rFonts w:ascii="Times New Roman" w:hAnsi="Times New Roman"/>
          <w:sz w:val="28"/>
          <w:szCs w:val="28"/>
        </w:rPr>
        <w:t>ківської</w:t>
      </w:r>
      <w:proofErr w:type="spellEnd"/>
      <w:r w:rsidRPr="007B116A">
        <w:rPr>
          <w:rFonts w:ascii="Times New Roman" w:hAnsi="Times New Roman"/>
          <w:sz w:val="28"/>
          <w:szCs w:val="28"/>
        </w:rPr>
        <w:t xml:space="preserve"> селищної ради.</w:t>
      </w:r>
    </w:p>
    <w:p w:rsidR="003E422E" w:rsidRDefault="003E422E" w:rsidP="003E422E">
      <w:pPr>
        <w:widowControl/>
        <w:numPr>
          <w:ilvl w:val="0"/>
          <w:numId w:val="2"/>
        </w:numPr>
        <w:tabs>
          <w:tab w:val="clear" w:pos="1455"/>
          <w:tab w:val="left" w:pos="108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B174F">
        <w:rPr>
          <w:rFonts w:ascii="Times New Roman" w:hAnsi="Times New Roman"/>
          <w:sz w:val="28"/>
          <w:szCs w:val="28"/>
          <w:lang w:eastAsia="ru-RU"/>
        </w:rPr>
        <w:t>Контроль за виконанням даного рішення покласт</w:t>
      </w:r>
      <w:r w:rsidR="007A35E1">
        <w:rPr>
          <w:rFonts w:ascii="Times New Roman" w:hAnsi="Times New Roman"/>
          <w:sz w:val="28"/>
          <w:szCs w:val="28"/>
          <w:lang w:eastAsia="ru-RU"/>
        </w:rPr>
        <w:t>и на постійні комісії з гуманітарних питань та з питань прав людини, законності, депутатської діяльності, етики та регламенту.</w:t>
      </w:r>
    </w:p>
    <w:p w:rsidR="003E422E" w:rsidRDefault="003E422E" w:rsidP="003E422E">
      <w:pPr>
        <w:ind w:firstLine="900"/>
        <w:rPr>
          <w:rFonts w:ascii="Times New Roman" w:hAnsi="Times New Roman"/>
          <w:sz w:val="28"/>
          <w:szCs w:val="28"/>
        </w:rPr>
      </w:pPr>
    </w:p>
    <w:p w:rsidR="003E422E" w:rsidRDefault="003E422E" w:rsidP="007A35E1">
      <w:pPr>
        <w:rPr>
          <w:rFonts w:ascii="Times New Roman" w:hAnsi="Times New Roman"/>
          <w:sz w:val="28"/>
          <w:szCs w:val="28"/>
        </w:rPr>
      </w:pPr>
    </w:p>
    <w:p w:rsidR="003E422E" w:rsidRDefault="003E422E" w:rsidP="007A35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</w:t>
      </w:r>
      <w:r w:rsidR="007A35E1">
        <w:rPr>
          <w:rFonts w:ascii="Times New Roman" w:hAnsi="Times New Roman"/>
          <w:b/>
          <w:sz w:val="28"/>
          <w:szCs w:val="28"/>
        </w:rPr>
        <w:t xml:space="preserve">ищний голова </w:t>
      </w:r>
      <w:r w:rsidR="007A35E1">
        <w:rPr>
          <w:rFonts w:ascii="Times New Roman" w:hAnsi="Times New Roman"/>
          <w:b/>
          <w:sz w:val="28"/>
          <w:szCs w:val="28"/>
        </w:rPr>
        <w:tab/>
      </w:r>
      <w:r w:rsidR="007A35E1">
        <w:rPr>
          <w:rFonts w:ascii="Times New Roman" w:hAnsi="Times New Roman"/>
          <w:b/>
          <w:sz w:val="28"/>
          <w:szCs w:val="28"/>
        </w:rPr>
        <w:tab/>
      </w:r>
      <w:r w:rsidR="007A35E1">
        <w:rPr>
          <w:rFonts w:ascii="Times New Roman" w:hAnsi="Times New Roman"/>
          <w:b/>
          <w:sz w:val="28"/>
          <w:szCs w:val="28"/>
        </w:rPr>
        <w:tab/>
      </w:r>
      <w:r w:rsidR="007A35E1">
        <w:rPr>
          <w:rFonts w:ascii="Times New Roman" w:hAnsi="Times New Roman"/>
          <w:b/>
          <w:sz w:val="28"/>
          <w:szCs w:val="28"/>
        </w:rPr>
        <w:tab/>
      </w:r>
      <w:r w:rsidR="007A35E1">
        <w:rPr>
          <w:rFonts w:ascii="Times New Roman" w:hAnsi="Times New Roman"/>
          <w:b/>
          <w:sz w:val="28"/>
          <w:szCs w:val="28"/>
        </w:rPr>
        <w:tab/>
      </w:r>
      <w:r w:rsidR="007A35E1">
        <w:rPr>
          <w:rFonts w:ascii="Times New Roman" w:hAnsi="Times New Roman"/>
          <w:b/>
          <w:sz w:val="28"/>
          <w:szCs w:val="28"/>
        </w:rPr>
        <w:tab/>
      </w:r>
      <w:r w:rsidR="007A35E1">
        <w:rPr>
          <w:rFonts w:ascii="Times New Roman" w:hAnsi="Times New Roman"/>
          <w:b/>
          <w:sz w:val="28"/>
          <w:szCs w:val="28"/>
        </w:rPr>
        <w:tab/>
        <w:t xml:space="preserve">   Роман ЗАСУХА</w:t>
      </w:r>
    </w:p>
    <w:p w:rsidR="003E422E" w:rsidRPr="00150ADA" w:rsidRDefault="003E422E" w:rsidP="00150ADA">
      <w:pPr>
        <w:pStyle w:val="30"/>
        <w:shd w:val="clear" w:color="auto" w:fill="auto"/>
        <w:tabs>
          <w:tab w:val="left" w:pos="993"/>
        </w:tabs>
        <w:ind w:left="5812"/>
        <w:rPr>
          <w:sz w:val="24"/>
          <w:szCs w:val="24"/>
        </w:rPr>
      </w:pPr>
      <w:r>
        <w:rPr>
          <w:b/>
          <w:sz w:val="28"/>
          <w:szCs w:val="28"/>
        </w:rPr>
        <w:br w:type="page"/>
      </w:r>
      <w:proofErr w:type="spellStart"/>
      <w:r w:rsidRPr="00150ADA">
        <w:rPr>
          <w:sz w:val="24"/>
          <w:szCs w:val="24"/>
        </w:rPr>
        <w:lastRenderedPageBreak/>
        <w:t>Додаток</w:t>
      </w:r>
      <w:proofErr w:type="spellEnd"/>
    </w:p>
    <w:p w:rsidR="007A35E1" w:rsidRPr="00150ADA" w:rsidRDefault="003E422E" w:rsidP="00150ADA">
      <w:pPr>
        <w:pStyle w:val="30"/>
        <w:tabs>
          <w:tab w:val="left" w:pos="993"/>
        </w:tabs>
        <w:ind w:left="5812"/>
        <w:rPr>
          <w:sz w:val="24"/>
          <w:szCs w:val="24"/>
          <w:lang w:val="uk-UA"/>
        </w:rPr>
      </w:pPr>
      <w:r w:rsidRPr="00150ADA">
        <w:rPr>
          <w:sz w:val="24"/>
          <w:szCs w:val="24"/>
        </w:rPr>
        <w:t xml:space="preserve">до </w:t>
      </w:r>
      <w:proofErr w:type="spellStart"/>
      <w:r w:rsidRPr="00150ADA">
        <w:rPr>
          <w:sz w:val="24"/>
          <w:szCs w:val="24"/>
        </w:rPr>
        <w:t>рішення</w:t>
      </w:r>
      <w:proofErr w:type="spellEnd"/>
      <w:r w:rsidRPr="00150ADA">
        <w:rPr>
          <w:sz w:val="24"/>
          <w:szCs w:val="24"/>
        </w:rPr>
        <w:t xml:space="preserve"> </w:t>
      </w:r>
      <w:proofErr w:type="spellStart"/>
      <w:r w:rsidR="00150ADA">
        <w:rPr>
          <w:sz w:val="24"/>
          <w:szCs w:val="24"/>
          <w:lang w:val="uk-UA"/>
        </w:rPr>
        <w:t>Гребінківської</w:t>
      </w:r>
      <w:proofErr w:type="spellEnd"/>
      <w:r w:rsidR="00150ADA">
        <w:rPr>
          <w:sz w:val="24"/>
          <w:szCs w:val="24"/>
          <w:lang w:val="uk-UA"/>
        </w:rPr>
        <w:t xml:space="preserve"> селищної </w:t>
      </w:r>
      <w:proofErr w:type="gramStart"/>
      <w:r w:rsidR="007A35E1" w:rsidRPr="00150ADA">
        <w:rPr>
          <w:sz w:val="24"/>
          <w:szCs w:val="24"/>
          <w:lang w:val="uk-UA"/>
        </w:rPr>
        <w:t xml:space="preserve">ради </w:t>
      </w:r>
      <w:r w:rsidRPr="00150ADA">
        <w:rPr>
          <w:sz w:val="24"/>
          <w:szCs w:val="24"/>
        </w:rPr>
        <w:t xml:space="preserve"> </w:t>
      </w:r>
      <w:r w:rsidR="007A35E1" w:rsidRPr="00150ADA">
        <w:rPr>
          <w:sz w:val="24"/>
          <w:szCs w:val="24"/>
          <w:lang w:val="en-US"/>
        </w:rPr>
        <w:t>VIII</w:t>
      </w:r>
      <w:proofErr w:type="gramEnd"/>
      <w:r w:rsidR="007A35E1" w:rsidRPr="00150ADA">
        <w:rPr>
          <w:sz w:val="24"/>
          <w:szCs w:val="24"/>
          <w:lang w:val="uk-UA"/>
        </w:rPr>
        <w:t xml:space="preserve"> скликання</w:t>
      </w:r>
    </w:p>
    <w:p w:rsidR="003E422E" w:rsidRPr="007A35E1" w:rsidRDefault="00111B3A" w:rsidP="00150ADA">
      <w:pPr>
        <w:pStyle w:val="30"/>
        <w:tabs>
          <w:tab w:val="left" w:pos="993"/>
        </w:tabs>
        <w:ind w:left="5812"/>
        <w:jc w:val="left"/>
        <w:rPr>
          <w:b/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150ADA">
        <w:rPr>
          <w:sz w:val="24"/>
          <w:szCs w:val="24"/>
          <w:lang w:val="uk-UA"/>
        </w:rPr>
        <w:t xml:space="preserve">  </w:t>
      </w:r>
      <w:r w:rsidR="003E422E" w:rsidRPr="00111B3A">
        <w:rPr>
          <w:sz w:val="24"/>
          <w:szCs w:val="24"/>
          <w:lang w:val="uk-UA"/>
        </w:rPr>
        <w:t xml:space="preserve">від </w:t>
      </w:r>
      <w:r w:rsidR="007A35E1" w:rsidRPr="00150ADA">
        <w:rPr>
          <w:sz w:val="24"/>
          <w:szCs w:val="24"/>
          <w:lang w:val="uk-UA"/>
        </w:rPr>
        <w:t>____</w:t>
      </w:r>
      <w:r w:rsidR="00150ADA">
        <w:rPr>
          <w:sz w:val="24"/>
          <w:szCs w:val="24"/>
          <w:lang w:val="uk-UA"/>
        </w:rPr>
        <w:t>___</w:t>
      </w:r>
      <w:r w:rsidR="007A35E1" w:rsidRPr="00150ADA">
        <w:rPr>
          <w:sz w:val="24"/>
          <w:szCs w:val="24"/>
          <w:lang w:val="uk-UA"/>
        </w:rPr>
        <w:t>2022</w:t>
      </w:r>
      <w:r w:rsidR="003E422E" w:rsidRPr="00111B3A">
        <w:rPr>
          <w:sz w:val="24"/>
          <w:szCs w:val="24"/>
          <w:lang w:val="uk-UA"/>
        </w:rPr>
        <w:t xml:space="preserve"> р.</w:t>
      </w:r>
      <w:r w:rsidR="00150ADA">
        <w:rPr>
          <w:sz w:val="24"/>
          <w:szCs w:val="24"/>
          <w:lang w:val="uk-UA"/>
        </w:rPr>
        <w:t xml:space="preserve"> №_______</w:t>
      </w:r>
      <w:r w:rsidR="007A35E1">
        <w:rPr>
          <w:b/>
          <w:sz w:val="28"/>
          <w:szCs w:val="28"/>
          <w:lang w:val="uk-UA"/>
        </w:rPr>
        <w:t xml:space="preserve">   ____</w:t>
      </w:r>
    </w:p>
    <w:p w:rsidR="003E422E" w:rsidRPr="00111B3A" w:rsidRDefault="003E422E" w:rsidP="003E422E">
      <w:pPr>
        <w:pStyle w:val="30"/>
        <w:shd w:val="clear" w:color="auto" w:fill="auto"/>
        <w:tabs>
          <w:tab w:val="left" w:pos="993"/>
        </w:tabs>
        <w:ind w:left="6180" w:firstLine="426"/>
        <w:rPr>
          <w:sz w:val="28"/>
          <w:szCs w:val="28"/>
          <w:lang w:val="uk-UA"/>
        </w:rPr>
      </w:pPr>
    </w:p>
    <w:p w:rsidR="003E422E" w:rsidRPr="00111B3A" w:rsidRDefault="003E422E" w:rsidP="00150ADA">
      <w:pPr>
        <w:pStyle w:val="30"/>
        <w:shd w:val="clear" w:color="auto" w:fill="auto"/>
        <w:tabs>
          <w:tab w:val="left" w:pos="993"/>
        </w:tabs>
        <w:jc w:val="left"/>
        <w:rPr>
          <w:sz w:val="28"/>
          <w:szCs w:val="28"/>
          <w:lang w:val="uk-UA"/>
        </w:rPr>
      </w:pPr>
    </w:p>
    <w:p w:rsidR="003E422E" w:rsidRPr="00111B3A" w:rsidRDefault="003E422E" w:rsidP="003E422E">
      <w:pPr>
        <w:pStyle w:val="10"/>
        <w:keepNext/>
        <w:keepLines/>
        <w:shd w:val="clear" w:color="auto" w:fill="auto"/>
        <w:tabs>
          <w:tab w:val="left" w:pos="993"/>
        </w:tabs>
        <w:spacing w:before="0"/>
        <w:ind w:firstLine="426"/>
        <w:rPr>
          <w:sz w:val="32"/>
          <w:szCs w:val="32"/>
          <w:lang w:val="uk-UA"/>
        </w:rPr>
      </w:pPr>
      <w:bookmarkStart w:id="1" w:name="bookmark0"/>
      <w:r w:rsidRPr="00111B3A">
        <w:rPr>
          <w:sz w:val="32"/>
          <w:szCs w:val="32"/>
          <w:lang w:val="uk-UA"/>
        </w:rPr>
        <w:t>ПОЛОЖЕННЯ</w:t>
      </w:r>
      <w:bookmarkEnd w:id="1"/>
    </w:p>
    <w:p w:rsidR="003E422E" w:rsidRPr="007A35E1" w:rsidRDefault="007A35E1" w:rsidP="003E422E">
      <w:pPr>
        <w:pStyle w:val="10"/>
        <w:keepNext/>
        <w:keepLines/>
        <w:shd w:val="clear" w:color="auto" w:fill="auto"/>
        <w:tabs>
          <w:tab w:val="left" w:pos="993"/>
        </w:tabs>
        <w:spacing w:before="0"/>
        <w:ind w:firstLine="426"/>
        <w:rPr>
          <w:lang w:val="uk-UA"/>
        </w:rPr>
      </w:pPr>
      <w:bookmarkStart w:id="2" w:name="bookmark1"/>
      <w:r w:rsidRPr="00111B3A">
        <w:rPr>
          <w:lang w:val="uk-UA"/>
        </w:rPr>
        <w:t xml:space="preserve">про </w:t>
      </w:r>
      <w:r>
        <w:rPr>
          <w:lang w:val="uk-UA"/>
        </w:rPr>
        <w:t>В</w:t>
      </w:r>
      <w:r w:rsidR="003E422E" w:rsidRPr="00111B3A">
        <w:rPr>
          <w:lang w:val="uk-UA"/>
        </w:rPr>
        <w:t>ідділ освіти</w:t>
      </w:r>
      <w:bookmarkStart w:id="3" w:name="bookmark2"/>
      <w:bookmarkEnd w:id="2"/>
      <w:r w:rsidRPr="00111B3A">
        <w:rPr>
          <w:lang w:val="uk-UA"/>
        </w:rPr>
        <w:t xml:space="preserve"> </w:t>
      </w:r>
      <w:proofErr w:type="spellStart"/>
      <w:r>
        <w:rPr>
          <w:lang w:val="uk-UA"/>
        </w:rPr>
        <w:t>Гребінківської</w:t>
      </w:r>
      <w:proofErr w:type="spellEnd"/>
      <w:r>
        <w:rPr>
          <w:lang w:val="uk-UA"/>
        </w:rPr>
        <w:t xml:space="preserve"> селищної ради Білоцерківського району Київської області</w:t>
      </w:r>
    </w:p>
    <w:p w:rsidR="003E422E" w:rsidRPr="00111B3A" w:rsidRDefault="003E422E" w:rsidP="003E422E">
      <w:pPr>
        <w:pStyle w:val="10"/>
        <w:keepNext/>
        <w:keepLines/>
        <w:shd w:val="clear" w:color="auto" w:fill="auto"/>
        <w:tabs>
          <w:tab w:val="left" w:pos="993"/>
        </w:tabs>
        <w:spacing w:before="0"/>
        <w:ind w:firstLine="426"/>
        <w:rPr>
          <w:lang w:val="uk-UA"/>
        </w:rPr>
      </w:pPr>
    </w:p>
    <w:p w:rsidR="003E422E" w:rsidRDefault="003E422E" w:rsidP="007A35E1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3"/>
        </w:tabs>
        <w:spacing w:before="0"/>
      </w:pPr>
      <w:proofErr w:type="spellStart"/>
      <w:r w:rsidRPr="007D1D5D">
        <w:t>Загальні</w:t>
      </w:r>
      <w:proofErr w:type="spellEnd"/>
      <w:r w:rsidRPr="007D1D5D">
        <w:t xml:space="preserve"> </w:t>
      </w:r>
      <w:proofErr w:type="spellStart"/>
      <w:r w:rsidRPr="007D1D5D">
        <w:t>положення</w:t>
      </w:r>
      <w:bookmarkEnd w:id="3"/>
      <w:proofErr w:type="spellEnd"/>
    </w:p>
    <w:p w:rsidR="007A35E1" w:rsidRPr="007D1D5D" w:rsidRDefault="007A35E1" w:rsidP="007A35E1">
      <w:pPr>
        <w:pStyle w:val="10"/>
        <w:keepNext/>
        <w:keepLines/>
        <w:shd w:val="clear" w:color="auto" w:fill="auto"/>
        <w:tabs>
          <w:tab w:val="left" w:pos="993"/>
        </w:tabs>
        <w:spacing w:before="0"/>
        <w:ind w:left="786"/>
        <w:jc w:val="left"/>
      </w:pPr>
    </w:p>
    <w:p w:rsidR="003E422E" w:rsidRPr="007D1D5D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D1D5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7D1D5D">
        <w:rPr>
          <w:sz w:val="28"/>
          <w:szCs w:val="28"/>
        </w:rPr>
        <w:t>Відділ</w:t>
      </w:r>
      <w:r w:rsidR="00FF3855">
        <w:rPr>
          <w:sz w:val="28"/>
          <w:szCs w:val="28"/>
        </w:rPr>
        <w:t xml:space="preserve"> освіти </w:t>
      </w:r>
      <w:proofErr w:type="spellStart"/>
      <w:r w:rsidR="00FF3855">
        <w:rPr>
          <w:sz w:val="28"/>
          <w:szCs w:val="28"/>
        </w:rPr>
        <w:t>Гребінківської</w:t>
      </w:r>
      <w:proofErr w:type="spellEnd"/>
      <w:r w:rsidR="00FF3855">
        <w:rPr>
          <w:sz w:val="28"/>
          <w:szCs w:val="28"/>
        </w:rPr>
        <w:t xml:space="preserve"> селищної ради Білоцерківського району </w:t>
      </w:r>
      <w:r w:rsidRPr="007D1D5D">
        <w:rPr>
          <w:sz w:val="28"/>
          <w:szCs w:val="28"/>
        </w:rPr>
        <w:t xml:space="preserve">(далі - </w:t>
      </w:r>
      <w:r w:rsidR="00FF3855">
        <w:rPr>
          <w:sz w:val="28"/>
          <w:szCs w:val="28"/>
        </w:rPr>
        <w:t>В</w:t>
      </w:r>
      <w:r w:rsidRPr="007D1D5D">
        <w:rPr>
          <w:sz w:val="28"/>
          <w:szCs w:val="28"/>
        </w:rPr>
        <w:t>ідділ),</w:t>
      </w:r>
      <w:r w:rsidR="00FF3855">
        <w:rPr>
          <w:sz w:val="28"/>
          <w:szCs w:val="28"/>
        </w:rPr>
        <w:t xml:space="preserve"> утворений </w:t>
      </w:r>
      <w:proofErr w:type="spellStart"/>
      <w:r w:rsidR="00FF3855">
        <w:rPr>
          <w:sz w:val="28"/>
          <w:szCs w:val="28"/>
        </w:rPr>
        <w:t>Гребінківською</w:t>
      </w:r>
      <w:proofErr w:type="spellEnd"/>
      <w:r w:rsidRPr="007D1D5D">
        <w:rPr>
          <w:sz w:val="28"/>
          <w:szCs w:val="28"/>
        </w:rPr>
        <w:t xml:space="preserve"> селищною радою</w:t>
      </w:r>
      <w:r w:rsidR="00FF3855">
        <w:rPr>
          <w:sz w:val="28"/>
          <w:szCs w:val="28"/>
        </w:rPr>
        <w:t xml:space="preserve"> Білоцерківського району Київської області</w:t>
      </w:r>
      <w:r w:rsidRPr="007D1D5D">
        <w:rPr>
          <w:sz w:val="28"/>
          <w:szCs w:val="28"/>
        </w:rPr>
        <w:t xml:space="preserve">, </w:t>
      </w:r>
      <w:r w:rsidR="00FF3855">
        <w:rPr>
          <w:sz w:val="28"/>
          <w:szCs w:val="28"/>
        </w:rPr>
        <w:t xml:space="preserve">в межах </w:t>
      </w:r>
      <w:proofErr w:type="spellStart"/>
      <w:r w:rsidR="00FF3855">
        <w:rPr>
          <w:sz w:val="28"/>
          <w:szCs w:val="28"/>
        </w:rPr>
        <w:t>Гребінківської</w:t>
      </w:r>
      <w:proofErr w:type="spellEnd"/>
      <w:r w:rsidRPr="007D1D5D">
        <w:rPr>
          <w:sz w:val="28"/>
          <w:szCs w:val="28"/>
        </w:rPr>
        <w:t xml:space="preserve"> селищн</w:t>
      </w:r>
      <w:r w:rsidR="00FF3855">
        <w:rPr>
          <w:sz w:val="28"/>
          <w:szCs w:val="28"/>
        </w:rPr>
        <w:t>ої</w:t>
      </w:r>
      <w:r w:rsidRPr="007D1D5D">
        <w:rPr>
          <w:sz w:val="28"/>
          <w:szCs w:val="28"/>
        </w:rPr>
        <w:t xml:space="preserve"> територіа</w:t>
      </w:r>
      <w:r w:rsidR="00FF3855">
        <w:rPr>
          <w:sz w:val="28"/>
          <w:szCs w:val="28"/>
        </w:rPr>
        <w:t>льної громади</w:t>
      </w:r>
      <w:r w:rsidRPr="007D1D5D">
        <w:rPr>
          <w:sz w:val="28"/>
          <w:szCs w:val="28"/>
        </w:rPr>
        <w:t>.</w:t>
      </w:r>
    </w:p>
    <w:p w:rsidR="003E422E" w:rsidRPr="00F229A4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 w:rsidRPr="007D1D5D">
        <w:rPr>
          <w:sz w:val="28"/>
          <w:szCs w:val="28"/>
        </w:rPr>
        <w:t>Відділ забезпечує виконання покладених на нього завдань, є підзвітним</w:t>
      </w:r>
      <w:r w:rsidRPr="00421D9F">
        <w:rPr>
          <w:sz w:val="28"/>
          <w:szCs w:val="28"/>
        </w:rPr>
        <w:t xml:space="preserve"> і підконт</w:t>
      </w:r>
      <w:r w:rsidR="00FF3855">
        <w:rPr>
          <w:sz w:val="28"/>
          <w:szCs w:val="28"/>
        </w:rPr>
        <w:t xml:space="preserve">рольним </w:t>
      </w:r>
      <w:proofErr w:type="spellStart"/>
      <w:r w:rsidR="00FF3855">
        <w:rPr>
          <w:sz w:val="28"/>
          <w:szCs w:val="28"/>
        </w:rPr>
        <w:t>Гребінківській</w:t>
      </w:r>
      <w:proofErr w:type="spellEnd"/>
      <w:r w:rsidRPr="00F229A4">
        <w:rPr>
          <w:sz w:val="28"/>
          <w:szCs w:val="28"/>
        </w:rPr>
        <w:t xml:space="preserve"> селищній раді та її виконавчому комітету, селищному голові, а з питань здійснення делегованих йому повноважень</w:t>
      </w:r>
      <w:r>
        <w:rPr>
          <w:sz w:val="28"/>
          <w:szCs w:val="28"/>
        </w:rPr>
        <w:t>,</w:t>
      </w:r>
      <w:r w:rsidRPr="00F229A4">
        <w:rPr>
          <w:sz w:val="28"/>
          <w:szCs w:val="28"/>
        </w:rPr>
        <w:t xml:space="preserve"> підконтрольний </w:t>
      </w:r>
      <w:r w:rsidRPr="00F229A4">
        <w:rPr>
          <w:sz w:val="28"/>
          <w:szCs w:val="28"/>
          <w:bdr w:val="none" w:sz="0" w:space="0" w:color="auto" w:frame="1"/>
          <w:shd w:val="clear" w:color="auto" w:fill="FFFFFF"/>
        </w:rPr>
        <w:t>відповідним органам виконавчої влади.</w:t>
      </w:r>
    </w:p>
    <w:p w:rsidR="003E422E" w:rsidRPr="007D1D5D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1.2.</w:t>
      </w:r>
      <w:r w:rsidRPr="00F229A4">
        <w:rPr>
          <w:sz w:val="28"/>
          <w:szCs w:val="28"/>
          <w:bdr w:val="none" w:sz="0" w:space="0" w:color="auto" w:frame="1"/>
          <w:shd w:val="clear" w:color="auto" w:fill="FFFFFF"/>
        </w:rPr>
        <w:t xml:space="preserve"> Відділ у своїй діяльності керується Конституцією України, Конвенцією про захист прав людини і основоположних свобод, Європейською хартією місцевого самоврядування, іншими міжнародними договорами та правовими актами ратифікованими Верховною Радою України, Законами України «Про місцеве самоврядування в Україні», «Про службу в органах місцевого самоврядування», та іншими законами </w:t>
      </w:r>
      <w:r w:rsidRPr="007D1D5D">
        <w:rPr>
          <w:sz w:val="28"/>
          <w:szCs w:val="28"/>
          <w:bdr w:val="none" w:sz="0" w:space="0" w:color="auto" w:frame="1"/>
          <w:shd w:val="clear" w:color="auto" w:fill="FFFFFF"/>
        </w:rPr>
        <w:t xml:space="preserve">України з питань організації та діяльності органів місцевого самоврядування, постановами Верховної Ради України, актами Президента України та Кабінету Міністрів України, Статутом </w:t>
      </w:r>
      <w:proofErr w:type="spellStart"/>
      <w:r w:rsidR="00FF3855">
        <w:rPr>
          <w:sz w:val="28"/>
          <w:szCs w:val="28"/>
          <w:bdr w:val="none" w:sz="0" w:space="0" w:color="auto" w:frame="1"/>
          <w:shd w:val="clear" w:color="auto" w:fill="FFFFFF"/>
        </w:rPr>
        <w:t>Гребінківської</w:t>
      </w:r>
      <w:proofErr w:type="spellEnd"/>
      <w:r w:rsidR="00FF3855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 територіальної громади, рішеннями </w:t>
      </w:r>
      <w:proofErr w:type="spellStart"/>
      <w:r w:rsidR="00FF3855">
        <w:rPr>
          <w:sz w:val="28"/>
          <w:szCs w:val="28"/>
          <w:bdr w:val="none" w:sz="0" w:space="0" w:color="auto" w:frame="1"/>
          <w:shd w:val="clear" w:color="auto" w:fill="FFFFFF"/>
        </w:rPr>
        <w:t>Гребінківської</w:t>
      </w:r>
      <w:proofErr w:type="spellEnd"/>
      <w:r w:rsidRPr="007D1D5D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ради,  виконавчого комітету, розпорядженнями селищного голови, даним Положенням та іншими актами.</w:t>
      </w:r>
    </w:p>
    <w:p w:rsidR="003E422E" w:rsidRPr="007D1D5D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D1D5D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D1D5D">
        <w:rPr>
          <w:sz w:val="28"/>
          <w:szCs w:val="28"/>
          <w:bdr w:val="none" w:sz="0" w:space="0" w:color="auto" w:frame="1"/>
          <w:shd w:val="clear" w:color="auto" w:fill="FFFFFF"/>
        </w:rPr>
        <w:t>1.3.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D1D5D">
        <w:rPr>
          <w:sz w:val="28"/>
          <w:szCs w:val="28"/>
          <w:bdr w:val="none" w:sz="0" w:space="0" w:color="auto" w:frame="1"/>
          <w:shd w:val="clear" w:color="auto" w:fill="FFFFFF"/>
        </w:rPr>
        <w:t>Метою відділу є створення умов для розвитку особистості і творчої самореалізації кожного громадянина через систему багатопрофільної, різнорівневої дошкільної, повної загальної середньої та позашкільної освіти, забезпечення доступності, безоплатності та обов’язковості освіти для всіх, хто її потребує, формування якісного інформаційно-освітнього простору, забезпечення в межах визначених законодавством прав членів громади в сфері освіти для задоволення потреб та інтер</w:t>
      </w:r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есів жителів </w:t>
      </w:r>
      <w:proofErr w:type="spellStart"/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>Гребінківської</w:t>
      </w:r>
      <w:proofErr w:type="spellEnd"/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селищної територіальної громади</w:t>
      </w:r>
      <w:r w:rsidRPr="007D1D5D">
        <w:rPr>
          <w:sz w:val="28"/>
          <w:szCs w:val="28"/>
          <w:bdr w:val="none" w:sz="0" w:space="0" w:color="auto" w:frame="1"/>
          <w:shd w:val="clear" w:color="auto" w:fill="FFFFFF"/>
        </w:rPr>
        <w:t>, забезпечення реалізації на території громади державної політики в галузі освіти, культури, молоді та спорту, вільного розвитку культурно-мистецьких процесів, доступності усіх видів культурних послуг і культурної діяльності та видів спорту.</w:t>
      </w:r>
    </w:p>
    <w:p w:rsidR="003E422E" w:rsidRPr="008502E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7D1D5D">
        <w:rPr>
          <w:sz w:val="28"/>
          <w:szCs w:val="28"/>
          <w:bdr w:val="none" w:sz="0" w:space="0" w:color="auto" w:frame="1"/>
          <w:shd w:val="clear" w:color="auto" w:fill="FFFFFF"/>
        </w:rPr>
        <w:t>1.4. Юридична адреса ві</w:t>
      </w:r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>дділу: 08662, проспект Науки буд.2, смт Гребінки, Білоцерківського району, Київської області.</w:t>
      </w:r>
    </w:p>
    <w:p w:rsidR="003E422E" w:rsidRPr="008502E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502EE">
        <w:rPr>
          <w:sz w:val="28"/>
          <w:szCs w:val="28"/>
          <w:bdr w:val="none" w:sz="0" w:space="0" w:color="auto" w:frame="1"/>
          <w:shd w:val="clear" w:color="auto" w:fill="FFFFFF"/>
        </w:rPr>
        <w:t>1.5. Пов</w:t>
      </w:r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не найменування: Відділ освіти </w:t>
      </w:r>
      <w:proofErr w:type="spellStart"/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>Гребінківської</w:t>
      </w:r>
      <w:proofErr w:type="spellEnd"/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502EE">
        <w:rPr>
          <w:sz w:val="28"/>
          <w:szCs w:val="28"/>
          <w:bdr w:val="none" w:sz="0" w:space="0" w:color="auto" w:frame="1"/>
          <w:shd w:val="clear" w:color="auto" w:fill="FFFFFF"/>
        </w:rPr>
        <w:t>селищної ради</w:t>
      </w:r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 Білоцерківського району Київської області</w:t>
      </w:r>
      <w:r w:rsidRPr="008502EE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E422E" w:rsidRPr="008502E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502EE">
        <w:rPr>
          <w:sz w:val="28"/>
          <w:szCs w:val="28"/>
          <w:bdr w:val="none" w:sz="0" w:space="0" w:color="auto" w:frame="1"/>
          <w:shd w:val="clear" w:color="auto" w:fill="FFFFFF"/>
        </w:rPr>
        <w:t>1.6. Засновни</w:t>
      </w:r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ком  відділу є </w:t>
      </w:r>
      <w:proofErr w:type="spellStart"/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>Гребінківська</w:t>
      </w:r>
      <w:proofErr w:type="spellEnd"/>
      <w:r w:rsidR="00710DBA">
        <w:rPr>
          <w:sz w:val="28"/>
          <w:szCs w:val="28"/>
          <w:bdr w:val="none" w:sz="0" w:space="0" w:color="auto" w:frame="1"/>
          <w:shd w:val="clear" w:color="auto" w:fill="FFFFFF"/>
        </w:rPr>
        <w:t xml:space="preserve"> селищна рада Білоцерківського району Київської області</w:t>
      </w:r>
      <w:r w:rsidRPr="008502EE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502EE">
        <w:rPr>
          <w:sz w:val="28"/>
          <w:szCs w:val="28"/>
          <w:bdr w:val="none" w:sz="0" w:space="0" w:color="auto" w:frame="1"/>
          <w:shd w:val="clear" w:color="auto" w:fill="FFFFFF"/>
        </w:rPr>
        <w:t xml:space="preserve">1.7. </w:t>
      </w:r>
      <w:r w:rsidRPr="008502EE">
        <w:rPr>
          <w:sz w:val="28"/>
          <w:szCs w:val="28"/>
        </w:rPr>
        <w:t>Відділ утримується за рахунок коштів селищного</w:t>
      </w:r>
      <w:r w:rsidR="00900E54">
        <w:rPr>
          <w:sz w:val="28"/>
          <w:szCs w:val="28"/>
        </w:rPr>
        <w:t xml:space="preserve"> бюджету </w:t>
      </w:r>
      <w:proofErr w:type="spellStart"/>
      <w:r w:rsidR="00900E54">
        <w:rPr>
          <w:sz w:val="28"/>
          <w:szCs w:val="28"/>
        </w:rPr>
        <w:t>Гребінківської</w:t>
      </w:r>
      <w:proofErr w:type="spellEnd"/>
      <w:r w:rsidRPr="008502EE">
        <w:rPr>
          <w:sz w:val="28"/>
          <w:szCs w:val="28"/>
        </w:rPr>
        <w:t xml:space="preserve"> селищної ради</w:t>
      </w:r>
      <w:r w:rsidR="00900E54">
        <w:rPr>
          <w:sz w:val="28"/>
          <w:szCs w:val="28"/>
        </w:rPr>
        <w:t xml:space="preserve"> та інших джерел фінансування відповідно до чинного законодавства України</w:t>
      </w:r>
      <w:r w:rsidRPr="008502EE">
        <w:rPr>
          <w:sz w:val="28"/>
          <w:szCs w:val="28"/>
        </w:rPr>
        <w:t xml:space="preserve"> і є неприбутковим. </w:t>
      </w:r>
    </w:p>
    <w:p w:rsidR="00900E54" w:rsidRDefault="00900E54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 Відділ є юридичною особою, має самостійний баланс, рахунки в віддаленні Державного казначейства, печатку</w:t>
      </w:r>
      <w:r w:rsidR="000362A1">
        <w:rPr>
          <w:sz w:val="28"/>
          <w:szCs w:val="28"/>
        </w:rPr>
        <w:t xml:space="preserve"> із зображенням малого Державного Герба України і своїм найменуванням, бланки, інші реквізити.</w:t>
      </w:r>
    </w:p>
    <w:p w:rsidR="000362A1" w:rsidRPr="008502EE" w:rsidRDefault="000362A1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Майно Відділу є комунальною власністю </w:t>
      </w:r>
      <w:proofErr w:type="spellStart"/>
      <w:r>
        <w:rPr>
          <w:sz w:val="28"/>
          <w:szCs w:val="28"/>
        </w:rPr>
        <w:t>Гребінківської</w:t>
      </w:r>
      <w:proofErr w:type="spellEnd"/>
      <w:r>
        <w:rPr>
          <w:sz w:val="28"/>
          <w:szCs w:val="28"/>
        </w:rPr>
        <w:t xml:space="preserve"> селищної ради і закріплене за ним на праві оперативного управління. </w:t>
      </w:r>
    </w:p>
    <w:p w:rsidR="003E422E" w:rsidRPr="00900E54" w:rsidRDefault="003E422E" w:rsidP="003E422E">
      <w:pPr>
        <w:pStyle w:val="10"/>
        <w:keepNext/>
        <w:keepLines/>
        <w:shd w:val="clear" w:color="auto" w:fill="auto"/>
        <w:tabs>
          <w:tab w:val="left" w:pos="993"/>
          <w:tab w:val="left" w:pos="3352"/>
        </w:tabs>
        <w:spacing w:before="0" w:line="280" w:lineRule="exact"/>
        <w:ind w:left="3446"/>
        <w:jc w:val="both"/>
        <w:rPr>
          <w:lang w:val="uk-UA"/>
        </w:rPr>
      </w:pPr>
      <w:bookmarkStart w:id="4" w:name="bookmark3"/>
    </w:p>
    <w:p w:rsidR="003E422E" w:rsidRPr="000362A1" w:rsidRDefault="000362A1" w:rsidP="00900E54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93"/>
          <w:tab w:val="left" w:pos="3352"/>
        </w:tabs>
        <w:spacing w:before="0" w:line="280" w:lineRule="exact"/>
        <w:rPr>
          <w:lang w:val="uk-UA"/>
        </w:rPr>
      </w:pPr>
      <w:r>
        <w:rPr>
          <w:lang w:val="uk-UA"/>
        </w:rPr>
        <w:t>Основні завдання В</w:t>
      </w:r>
      <w:r w:rsidR="003E422E" w:rsidRPr="000362A1">
        <w:rPr>
          <w:lang w:val="uk-UA"/>
        </w:rPr>
        <w:t>ідділу</w:t>
      </w:r>
      <w:bookmarkEnd w:id="4"/>
      <w:r>
        <w:rPr>
          <w:lang w:val="uk-UA"/>
        </w:rPr>
        <w:t xml:space="preserve"> освіти</w:t>
      </w:r>
    </w:p>
    <w:p w:rsidR="00900E54" w:rsidRPr="000362A1" w:rsidRDefault="00900E54" w:rsidP="00900E54">
      <w:pPr>
        <w:pStyle w:val="10"/>
        <w:keepNext/>
        <w:keepLines/>
        <w:shd w:val="clear" w:color="auto" w:fill="auto"/>
        <w:tabs>
          <w:tab w:val="left" w:pos="993"/>
          <w:tab w:val="left" w:pos="3352"/>
        </w:tabs>
        <w:spacing w:before="0" w:line="280" w:lineRule="exact"/>
        <w:ind w:left="786"/>
        <w:jc w:val="both"/>
        <w:rPr>
          <w:lang w:val="uk-UA"/>
        </w:rPr>
      </w:pPr>
    </w:p>
    <w:p w:rsidR="003E422E" w:rsidRPr="00F229A4" w:rsidRDefault="003E422E" w:rsidP="003E422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 w:rsidRPr="00F229A4">
        <w:rPr>
          <w:color w:val="000000"/>
          <w:sz w:val="28"/>
          <w:szCs w:val="28"/>
          <w:lang w:bidi="uk-UA"/>
        </w:rPr>
        <w:t>2.1.</w:t>
      </w:r>
      <w:r>
        <w:rPr>
          <w:color w:val="000000"/>
          <w:sz w:val="28"/>
          <w:szCs w:val="28"/>
          <w:lang w:bidi="uk-UA"/>
        </w:rPr>
        <w:t xml:space="preserve"> </w:t>
      </w:r>
      <w:r w:rsidRPr="00F229A4">
        <w:rPr>
          <w:color w:val="000000"/>
          <w:sz w:val="28"/>
          <w:szCs w:val="28"/>
          <w:lang w:bidi="uk-UA"/>
        </w:rPr>
        <w:t>Забезпечення реалізації державної політики у сфері освіти, культури, молоді т</w:t>
      </w:r>
      <w:r w:rsidR="000362A1">
        <w:rPr>
          <w:color w:val="000000"/>
          <w:sz w:val="28"/>
          <w:szCs w:val="28"/>
          <w:lang w:bidi="uk-UA"/>
        </w:rPr>
        <w:t xml:space="preserve">а спорту на території </w:t>
      </w:r>
      <w:proofErr w:type="spellStart"/>
      <w:r w:rsidR="000362A1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0362A1">
        <w:rPr>
          <w:color w:val="000000"/>
          <w:sz w:val="28"/>
          <w:szCs w:val="28"/>
          <w:lang w:bidi="uk-UA"/>
        </w:rPr>
        <w:t xml:space="preserve"> селищної територіальної громади</w:t>
      </w:r>
      <w:r>
        <w:rPr>
          <w:color w:val="000000"/>
          <w:sz w:val="28"/>
          <w:szCs w:val="28"/>
          <w:lang w:bidi="uk-UA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2.2. </w:t>
      </w:r>
      <w:r w:rsidRPr="00F229A4">
        <w:rPr>
          <w:color w:val="000000"/>
          <w:sz w:val="28"/>
          <w:szCs w:val="28"/>
          <w:lang w:bidi="uk-UA"/>
        </w:rPr>
        <w:t>Забезпечення розвитку системи освіти, культури з метою формування гармонійно розвиненої, соціальн</w:t>
      </w:r>
      <w:r>
        <w:rPr>
          <w:color w:val="000000"/>
          <w:sz w:val="28"/>
          <w:szCs w:val="28"/>
          <w:lang w:bidi="uk-UA"/>
        </w:rPr>
        <w:t>о активної, творчої особистості.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2.3. </w:t>
      </w:r>
      <w:r w:rsidRPr="00F229A4">
        <w:rPr>
          <w:sz w:val="28"/>
          <w:szCs w:val="28"/>
        </w:rPr>
        <w:t>Визначення потреб, розроблення пропозицій щодо розвитку та удосконалення мережі навчальних закладів, закладів культури; участь в утворенні, реорганізації та ліквідації дошкільних, загальноосвітніх, позашкільних навчальних закладів, закладів культури та спорту і установ всіх типів і форм власності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2.4. </w:t>
      </w:r>
      <w:r w:rsidRPr="00F229A4">
        <w:rPr>
          <w:sz w:val="28"/>
          <w:szCs w:val="28"/>
        </w:rPr>
        <w:t>Виконання програм і здійснення заходів на забезпечення пр</w:t>
      </w:r>
      <w:r>
        <w:rPr>
          <w:sz w:val="28"/>
          <w:szCs w:val="28"/>
        </w:rPr>
        <w:t>авового захисту сім’ї і молоді</w:t>
      </w:r>
      <w:r w:rsidRPr="00F229A4">
        <w:rPr>
          <w:sz w:val="28"/>
          <w:szCs w:val="28"/>
        </w:rPr>
        <w:t xml:space="preserve"> та запобігання насильству в сім’ї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2.5. </w:t>
      </w:r>
      <w:r w:rsidRPr="00F229A4">
        <w:rPr>
          <w:sz w:val="28"/>
          <w:szCs w:val="28"/>
        </w:rPr>
        <w:t>Створення в межах своїх повноважень умов для реалізації рівних прав громадян України на освіту, соціальний захист дітей дошкільного та шкільного віку, педагогічних та інших працівників закладів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2.6. </w:t>
      </w:r>
      <w:r w:rsidRPr="00F229A4">
        <w:rPr>
          <w:sz w:val="28"/>
          <w:szCs w:val="28"/>
        </w:rPr>
        <w:t>Створення умов для здобуття громадянами повної загальної середньої освіти відповідно до освітніх потреб особистості та її індивідуальних здібностей та можливостей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2.7. </w:t>
      </w:r>
      <w:r w:rsidRPr="00F229A4">
        <w:rPr>
          <w:sz w:val="28"/>
          <w:szCs w:val="28"/>
        </w:rPr>
        <w:t>Забезпечення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розвитку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освітнього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(інтелектуального),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творчого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(мистецького), наукового та науково-технічного потенціалу з урахуванням національно-культурних, соціально-економічних, екологічних, демографічних та інших особливостей громади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2.8. </w:t>
      </w:r>
      <w:r w:rsidRPr="00F229A4">
        <w:rPr>
          <w:sz w:val="28"/>
          <w:szCs w:val="28"/>
        </w:rPr>
        <w:t>Здійснення контролю за дотриманням актів законодавства з питань освіти, виконанням навчальними закладами державних вимог щодо визначення структури, змісту, рівня і обсягу загальної середньої, дошкільної, позашкільної освіти, незалежно від форм власності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2.9. </w:t>
      </w:r>
      <w:r w:rsidRPr="00F229A4">
        <w:rPr>
          <w:sz w:val="28"/>
          <w:szCs w:val="28"/>
        </w:rPr>
        <w:t>Забезпечення</w:t>
      </w:r>
      <w:r>
        <w:rPr>
          <w:sz w:val="28"/>
          <w:szCs w:val="28"/>
        </w:rPr>
        <w:t>,</w:t>
      </w:r>
      <w:r w:rsidRPr="00F229A4">
        <w:rPr>
          <w:sz w:val="28"/>
          <w:szCs w:val="28"/>
        </w:rPr>
        <w:t xml:space="preserve"> у межах своїх повноважень</w:t>
      </w:r>
      <w:r>
        <w:rPr>
          <w:sz w:val="28"/>
          <w:szCs w:val="28"/>
        </w:rPr>
        <w:t>,</w:t>
      </w:r>
      <w:r w:rsidRPr="00F229A4">
        <w:rPr>
          <w:sz w:val="28"/>
          <w:szCs w:val="28"/>
        </w:rPr>
        <w:t xml:space="preserve"> розвитку різних форм позашкільної освіти, в тому числі за місцем проживання дітей, формування програм розвитку позашкільної освіти, спрямованих на творчий розвиток особистості, виявлення та підтримку обдарованих дітей, талановитої молоді, здійснення навчально- методичного забезпечення із зазначених питань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2.10. </w:t>
      </w:r>
      <w:r w:rsidRPr="00F229A4">
        <w:rPr>
          <w:sz w:val="28"/>
          <w:szCs w:val="28"/>
        </w:rPr>
        <w:t>Організація та проведення фізкультурно-спортивних заходів серед широких верств населення, залучення їх до занять фізичною культурою та спортом, забезпечення пропаганди здорового способу життя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2.11. </w:t>
      </w:r>
      <w:r w:rsidRPr="00F229A4">
        <w:rPr>
          <w:sz w:val="28"/>
          <w:szCs w:val="28"/>
        </w:rPr>
        <w:t>Сприяння розвитку видів спорту</w:t>
      </w:r>
      <w:r>
        <w:rPr>
          <w:sz w:val="28"/>
          <w:szCs w:val="28"/>
        </w:rPr>
        <w:t>,</w:t>
      </w:r>
      <w:r w:rsidRPr="00F229A4">
        <w:rPr>
          <w:sz w:val="28"/>
          <w:szCs w:val="28"/>
        </w:rPr>
        <w:t xml:space="preserve"> визнаних в Україні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2.12. </w:t>
      </w:r>
      <w:r w:rsidRPr="00F229A4">
        <w:rPr>
          <w:sz w:val="28"/>
          <w:szCs w:val="28"/>
        </w:rPr>
        <w:t>Сприяння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громадським організаціям</w:t>
      </w:r>
      <w:r>
        <w:rPr>
          <w:sz w:val="28"/>
          <w:szCs w:val="28"/>
        </w:rPr>
        <w:t xml:space="preserve"> </w:t>
      </w:r>
      <w:r w:rsidRPr="00F229A4">
        <w:rPr>
          <w:sz w:val="28"/>
          <w:szCs w:val="28"/>
        </w:rPr>
        <w:t>фізкультурно-спортивної, молодіжн</w:t>
      </w:r>
      <w:r>
        <w:rPr>
          <w:sz w:val="28"/>
          <w:szCs w:val="28"/>
        </w:rPr>
        <w:t>ої та</w:t>
      </w:r>
      <w:r w:rsidRPr="00F229A4">
        <w:rPr>
          <w:sz w:val="28"/>
          <w:szCs w:val="28"/>
        </w:rPr>
        <w:t xml:space="preserve"> дитяч</w:t>
      </w:r>
      <w:r>
        <w:rPr>
          <w:sz w:val="28"/>
          <w:szCs w:val="28"/>
        </w:rPr>
        <w:t>ої</w:t>
      </w:r>
      <w:r w:rsidRPr="00F229A4">
        <w:rPr>
          <w:sz w:val="28"/>
          <w:szCs w:val="28"/>
        </w:rPr>
        <w:t xml:space="preserve"> спрямованості у проведенні ними роботи з питань сім’ї, молоді, фізичної культури та спорту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F229A4">
        <w:rPr>
          <w:sz w:val="28"/>
          <w:szCs w:val="28"/>
        </w:rPr>
        <w:t>Сприяння загальнонаціональній культурній консолідації суспільства, формуванню цілісного культурно-інформаційного простору, захисту та просуванню високоякісного різноманітного національного культурного продукту</w:t>
      </w:r>
      <w:r>
        <w:rPr>
          <w:sz w:val="28"/>
          <w:szCs w:val="28"/>
        </w:rPr>
        <w:t>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>
        <w:rPr>
          <w:sz w:val="28"/>
          <w:szCs w:val="28"/>
        </w:rPr>
        <w:t xml:space="preserve">2.14. </w:t>
      </w:r>
      <w:r w:rsidRPr="004F1478">
        <w:rPr>
          <w:sz w:val="28"/>
          <w:szCs w:val="28"/>
          <w:lang w:bidi="uk-UA"/>
        </w:rPr>
        <w:t xml:space="preserve">Реалізація державної політики у сфері культури, туризму та охорони культурної спадщини, а також державної </w:t>
      </w:r>
      <w:proofErr w:type="spellStart"/>
      <w:r w:rsidRPr="004F1478">
        <w:rPr>
          <w:sz w:val="28"/>
          <w:szCs w:val="28"/>
          <w:lang w:bidi="uk-UA"/>
        </w:rPr>
        <w:t>мовної</w:t>
      </w:r>
      <w:proofErr w:type="spellEnd"/>
      <w:r w:rsidRPr="004F1478">
        <w:rPr>
          <w:sz w:val="28"/>
          <w:szCs w:val="28"/>
          <w:lang w:bidi="uk-UA"/>
        </w:rPr>
        <w:t xml:space="preserve"> політики</w:t>
      </w:r>
      <w:r>
        <w:rPr>
          <w:sz w:val="28"/>
          <w:szCs w:val="28"/>
          <w:lang w:bidi="uk-UA"/>
        </w:rPr>
        <w:t>.</w:t>
      </w:r>
    </w:p>
    <w:p w:rsidR="00DC1E3E" w:rsidRDefault="00DC1E3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lastRenderedPageBreak/>
        <w:t>2.15 Забезпечує розвиток системи освіти з метою формування гармонійно розвиненої, соціально активної, творчої особистості.</w:t>
      </w:r>
    </w:p>
    <w:p w:rsidR="00DC1E3E" w:rsidRPr="00F229A4" w:rsidRDefault="00DC1E3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 xml:space="preserve">2.16 Здійснює контроль </w:t>
      </w:r>
      <w:r w:rsidR="007D4B43">
        <w:rPr>
          <w:sz w:val="28"/>
          <w:szCs w:val="28"/>
          <w:lang w:bidi="uk-UA"/>
        </w:rPr>
        <w:t>за дотримання актів законодавства з питань освіти, культури.</w:t>
      </w:r>
    </w:p>
    <w:p w:rsidR="003E422E" w:rsidRPr="00DC1E3E" w:rsidRDefault="003E422E" w:rsidP="003E422E">
      <w:pPr>
        <w:pStyle w:val="20"/>
        <w:shd w:val="clear" w:color="auto" w:fill="auto"/>
        <w:tabs>
          <w:tab w:val="left" w:pos="567"/>
          <w:tab w:val="left" w:pos="797"/>
          <w:tab w:val="left" w:pos="993"/>
        </w:tabs>
        <w:spacing w:before="0" w:after="0"/>
        <w:ind w:firstLine="426"/>
        <w:rPr>
          <w:lang w:val="uk-UA"/>
        </w:rPr>
      </w:pPr>
    </w:p>
    <w:p w:rsidR="003E422E" w:rsidRDefault="003E422E" w:rsidP="00DC1E3E">
      <w:pPr>
        <w:pStyle w:val="40"/>
        <w:numPr>
          <w:ilvl w:val="0"/>
          <w:numId w:val="3"/>
        </w:numPr>
        <w:shd w:val="clear" w:color="auto" w:fill="auto"/>
        <w:tabs>
          <w:tab w:val="left" w:pos="-142"/>
          <w:tab w:val="left" w:pos="0"/>
        </w:tabs>
        <w:spacing w:after="0" w:line="280" w:lineRule="exact"/>
        <w:jc w:val="center"/>
        <w:rPr>
          <w:bCs w:val="0"/>
        </w:rPr>
      </w:pPr>
      <w:proofErr w:type="spellStart"/>
      <w:r w:rsidRPr="00F229A4">
        <w:rPr>
          <w:bCs w:val="0"/>
        </w:rPr>
        <w:t>Основні</w:t>
      </w:r>
      <w:proofErr w:type="spellEnd"/>
      <w:r w:rsidRPr="00F229A4">
        <w:rPr>
          <w:bCs w:val="0"/>
        </w:rPr>
        <w:t xml:space="preserve"> </w:t>
      </w:r>
      <w:proofErr w:type="spellStart"/>
      <w:r w:rsidRPr="00F229A4">
        <w:rPr>
          <w:bCs w:val="0"/>
        </w:rPr>
        <w:t>функції</w:t>
      </w:r>
      <w:proofErr w:type="spellEnd"/>
      <w:r w:rsidRPr="00F229A4">
        <w:rPr>
          <w:bCs w:val="0"/>
        </w:rPr>
        <w:t xml:space="preserve"> </w:t>
      </w:r>
      <w:r w:rsidR="007D4B43">
        <w:rPr>
          <w:bCs w:val="0"/>
          <w:lang w:val="uk-UA"/>
        </w:rPr>
        <w:t>В</w:t>
      </w:r>
      <w:proofErr w:type="spellStart"/>
      <w:r w:rsidRPr="00F229A4">
        <w:rPr>
          <w:bCs w:val="0"/>
        </w:rPr>
        <w:t>ідділу</w:t>
      </w:r>
      <w:proofErr w:type="spellEnd"/>
      <w:r w:rsidRPr="00F229A4">
        <w:rPr>
          <w:bCs w:val="0"/>
        </w:rPr>
        <w:t xml:space="preserve"> </w:t>
      </w:r>
      <w:r w:rsidR="007D4B43">
        <w:rPr>
          <w:bCs w:val="0"/>
          <w:lang w:val="uk-UA"/>
        </w:rPr>
        <w:t>освіти</w:t>
      </w:r>
    </w:p>
    <w:p w:rsidR="00DC1E3E" w:rsidRDefault="00DC1E3E" w:rsidP="00DC1E3E">
      <w:pPr>
        <w:pStyle w:val="40"/>
        <w:shd w:val="clear" w:color="auto" w:fill="auto"/>
        <w:tabs>
          <w:tab w:val="left" w:pos="-142"/>
          <w:tab w:val="left" w:pos="0"/>
        </w:tabs>
        <w:spacing w:after="0" w:line="280" w:lineRule="exact"/>
        <w:ind w:left="786"/>
        <w:rPr>
          <w:bCs w:val="0"/>
        </w:rPr>
      </w:pPr>
    </w:p>
    <w:p w:rsidR="003E422E" w:rsidRPr="00080A4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3.1. </w:t>
      </w:r>
      <w:r w:rsidRPr="00080A4E">
        <w:rPr>
          <w:color w:val="000000"/>
          <w:sz w:val="28"/>
          <w:szCs w:val="28"/>
          <w:lang w:bidi="uk-UA"/>
        </w:rPr>
        <w:t>Координує роботу закладів освіти, культури, молоді та спорту, що перебувають у кому</w:t>
      </w:r>
      <w:r w:rsidR="007D4B43">
        <w:rPr>
          <w:color w:val="000000"/>
          <w:sz w:val="28"/>
          <w:szCs w:val="28"/>
          <w:lang w:bidi="uk-UA"/>
        </w:rPr>
        <w:t xml:space="preserve">нальній власності </w:t>
      </w:r>
      <w:proofErr w:type="spellStart"/>
      <w:r w:rsidR="007D4B43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7D4B43">
        <w:rPr>
          <w:color w:val="000000"/>
          <w:sz w:val="28"/>
          <w:szCs w:val="28"/>
          <w:lang w:bidi="uk-UA"/>
        </w:rPr>
        <w:t xml:space="preserve"> селищної територіальної громади</w:t>
      </w:r>
      <w:r w:rsidRPr="00080A4E">
        <w:rPr>
          <w:color w:val="000000"/>
          <w:sz w:val="28"/>
          <w:szCs w:val="28"/>
          <w:lang w:bidi="uk-UA"/>
        </w:rPr>
        <w:t>;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 w:rsidRPr="00D7626B">
        <w:rPr>
          <w:color w:val="000000"/>
          <w:sz w:val="28"/>
          <w:szCs w:val="28"/>
          <w:lang w:bidi="uk-UA"/>
        </w:rPr>
        <w:t>3.</w:t>
      </w:r>
      <w:r>
        <w:rPr>
          <w:color w:val="000000"/>
          <w:sz w:val="28"/>
          <w:szCs w:val="28"/>
          <w:lang w:bidi="uk-UA"/>
        </w:rPr>
        <w:t>2</w:t>
      </w:r>
      <w:r w:rsidRPr="00D7626B">
        <w:rPr>
          <w:color w:val="000000"/>
          <w:sz w:val="28"/>
          <w:szCs w:val="28"/>
          <w:lang w:bidi="uk-UA"/>
        </w:rPr>
        <w:t>.</w:t>
      </w:r>
      <w:r>
        <w:rPr>
          <w:color w:val="000000"/>
          <w:sz w:val="28"/>
          <w:szCs w:val="28"/>
          <w:lang w:bidi="uk-UA"/>
        </w:rPr>
        <w:t xml:space="preserve"> </w:t>
      </w:r>
      <w:r w:rsidRPr="00D7626B">
        <w:rPr>
          <w:color w:val="000000"/>
          <w:sz w:val="28"/>
          <w:szCs w:val="28"/>
          <w:lang w:bidi="uk-UA"/>
        </w:rPr>
        <w:t>Створює умови для здобуття громадянами дошкільної, повної загальної с</w:t>
      </w:r>
      <w:r>
        <w:rPr>
          <w:color w:val="000000"/>
          <w:sz w:val="28"/>
          <w:szCs w:val="28"/>
          <w:lang w:bidi="uk-UA"/>
        </w:rPr>
        <w:t>ередньої та позашкільної освіти.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3.3. </w:t>
      </w:r>
      <w:r w:rsidRPr="00D7626B">
        <w:rPr>
          <w:color w:val="000000"/>
          <w:sz w:val="28"/>
          <w:szCs w:val="28"/>
          <w:lang w:bidi="uk-UA"/>
        </w:rPr>
        <w:t>Аналізує стан освіти в громаді, прогнозує розвиток загальної середньої, дошкільної та позашкільної освіти, удосконалення мережі відповідних навчальних закладів незал</w:t>
      </w:r>
      <w:r w:rsidR="007D4B43">
        <w:rPr>
          <w:color w:val="000000"/>
          <w:sz w:val="28"/>
          <w:szCs w:val="28"/>
          <w:lang w:bidi="uk-UA"/>
        </w:rPr>
        <w:t xml:space="preserve">ежно від типів і форм власності, </w:t>
      </w:r>
      <w:r w:rsidRPr="00D7626B">
        <w:rPr>
          <w:color w:val="000000"/>
          <w:sz w:val="28"/>
          <w:szCs w:val="28"/>
          <w:lang w:bidi="uk-UA"/>
        </w:rPr>
        <w:t>згідно з освітніми потребами г</w:t>
      </w:r>
      <w:r w:rsidR="007D4B43">
        <w:rPr>
          <w:color w:val="000000"/>
          <w:sz w:val="28"/>
          <w:szCs w:val="28"/>
          <w:lang w:bidi="uk-UA"/>
        </w:rPr>
        <w:t>ромадян.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3.4. Здійснює</w:t>
      </w:r>
      <w:r w:rsidRPr="00D7626B">
        <w:rPr>
          <w:color w:val="000000"/>
          <w:sz w:val="28"/>
          <w:szCs w:val="28"/>
          <w:lang w:bidi="uk-UA"/>
        </w:rPr>
        <w:t xml:space="preserve"> організацію забезпечення </w:t>
      </w:r>
      <w:r>
        <w:rPr>
          <w:color w:val="000000"/>
          <w:sz w:val="28"/>
          <w:szCs w:val="28"/>
          <w:lang w:bidi="uk-UA"/>
        </w:rPr>
        <w:t>навчально-методичного процесу</w:t>
      </w:r>
      <w:r w:rsidRPr="00D7626B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закладів освіти, культури та спорту, </w:t>
      </w:r>
      <w:r w:rsidRPr="00D7626B">
        <w:rPr>
          <w:color w:val="000000"/>
          <w:sz w:val="28"/>
          <w:szCs w:val="28"/>
          <w:lang w:bidi="uk-UA"/>
        </w:rPr>
        <w:t>вдосконалення професійної кваліфікації педагогічних працівників та працівників культури, їх перепідготовку у порядку, вста</w:t>
      </w:r>
      <w:r>
        <w:rPr>
          <w:color w:val="000000"/>
          <w:sz w:val="28"/>
          <w:szCs w:val="28"/>
          <w:lang w:bidi="uk-UA"/>
        </w:rPr>
        <w:t>новленому Міністерством</w:t>
      </w:r>
      <w:r w:rsidRPr="00D7626B">
        <w:rPr>
          <w:color w:val="000000"/>
          <w:sz w:val="28"/>
          <w:szCs w:val="28"/>
          <w:lang w:bidi="uk-UA"/>
        </w:rPr>
        <w:t xml:space="preserve"> освіти і науки України</w:t>
      </w:r>
      <w:r>
        <w:rPr>
          <w:color w:val="000000"/>
          <w:sz w:val="28"/>
          <w:szCs w:val="28"/>
          <w:lang w:bidi="uk-UA"/>
        </w:rPr>
        <w:t xml:space="preserve"> та Міністерством культури, молоді та спорту України.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3.5. </w:t>
      </w:r>
      <w:r w:rsidRPr="00D7626B">
        <w:rPr>
          <w:color w:val="000000"/>
          <w:sz w:val="28"/>
          <w:szCs w:val="28"/>
          <w:lang w:bidi="uk-UA"/>
        </w:rPr>
        <w:t>Здійснює координацію дій педагогічних колективів та колективів навчальних закладів та установ культури та спорту, громадськості з пи</w:t>
      </w:r>
      <w:r>
        <w:rPr>
          <w:color w:val="000000"/>
          <w:sz w:val="28"/>
          <w:szCs w:val="28"/>
          <w:lang w:bidi="uk-UA"/>
        </w:rPr>
        <w:t>тань навчання і виховання дітей.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3.6. </w:t>
      </w:r>
      <w:r w:rsidRPr="00D7626B">
        <w:rPr>
          <w:color w:val="000000"/>
          <w:sz w:val="28"/>
          <w:szCs w:val="28"/>
          <w:lang w:bidi="uk-UA"/>
        </w:rPr>
        <w:t>Прогнозує потребу громади у фахівцях для системи освіти, культури та спорту</w:t>
      </w:r>
      <w:r>
        <w:rPr>
          <w:color w:val="000000"/>
          <w:sz w:val="28"/>
          <w:szCs w:val="28"/>
          <w:lang w:bidi="uk-UA"/>
        </w:rPr>
        <w:t>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3.7. </w:t>
      </w:r>
      <w:r w:rsidRPr="00D7626B">
        <w:rPr>
          <w:color w:val="000000"/>
          <w:sz w:val="28"/>
          <w:szCs w:val="28"/>
          <w:lang w:bidi="uk-UA"/>
        </w:rPr>
        <w:t>Контролює закріплення територій обслуговування за дошкільними та загальноосвітніми навчальними закладами т</w:t>
      </w:r>
      <w:r w:rsidR="007D4B43">
        <w:rPr>
          <w:color w:val="000000"/>
          <w:sz w:val="28"/>
          <w:szCs w:val="28"/>
          <w:lang w:bidi="uk-UA"/>
        </w:rPr>
        <w:t>а організацію</w:t>
      </w:r>
      <w:r w:rsidRPr="00D7626B">
        <w:rPr>
          <w:color w:val="000000"/>
          <w:sz w:val="28"/>
          <w:szCs w:val="28"/>
          <w:lang w:bidi="uk-UA"/>
        </w:rPr>
        <w:t xml:space="preserve"> обліку р</w:t>
      </w:r>
      <w:r>
        <w:rPr>
          <w:color w:val="000000"/>
          <w:sz w:val="28"/>
          <w:szCs w:val="28"/>
          <w:lang w:bidi="uk-UA"/>
        </w:rPr>
        <w:t>уху учнів в навчальних закладах.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 w:rsidRPr="00327422">
        <w:rPr>
          <w:color w:val="000000"/>
          <w:sz w:val="28"/>
          <w:szCs w:val="28"/>
          <w:lang w:bidi="uk-UA"/>
        </w:rPr>
        <w:t xml:space="preserve">3.8. Організовує харчування дітей у навчальних закладах за рахунок </w:t>
      </w:r>
      <w:r>
        <w:rPr>
          <w:color w:val="000000"/>
          <w:sz w:val="28"/>
          <w:szCs w:val="28"/>
          <w:lang w:bidi="uk-UA"/>
        </w:rPr>
        <w:t>селищного</w:t>
      </w:r>
      <w:r w:rsidR="007D4B43">
        <w:rPr>
          <w:color w:val="000000"/>
          <w:sz w:val="28"/>
          <w:szCs w:val="28"/>
          <w:lang w:bidi="uk-UA"/>
        </w:rPr>
        <w:t xml:space="preserve"> бюджету </w:t>
      </w:r>
      <w:proofErr w:type="spellStart"/>
      <w:r w:rsidR="007D4B43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7D4B43">
        <w:rPr>
          <w:color w:val="000000"/>
          <w:sz w:val="28"/>
          <w:szCs w:val="28"/>
          <w:lang w:bidi="uk-UA"/>
        </w:rPr>
        <w:t xml:space="preserve"> селищної територіальної громади</w:t>
      </w:r>
      <w:r w:rsidRPr="00327422">
        <w:rPr>
          <w:color w:val="000000"/>
          <w:sz w:val="28"/>
          <w:szCs w:val="28"/>
          <w:lang w:bidi="uk-UA"/>
        </w:rPr>
        <w:t xml:space="preserve"> та залучених коштів;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3.9. </w:t>
      </w:r>
      <w:r w:rsidRPr="00D7626B">
        <w:rPr>
          <w:color w:val="000000"/>
          <w:sz w:val="28"/>
          <w:szCs w:val="28"/>
          <w:lang w:bidi="uk-UA"/>
        </w:rPr>
        <w:t>Сприяє розвитку самоврядування у загальноосвітніх, дошкільних та п</w:t>
      </w:r>
      <w:r>
        <w:rPr>
          <w:color w:val="000000"/>
          <w:sz w:val="28"/>
          <w:szCs w:val="28"/>
          <w:lang w:bidi="uk-UA"/>
        </w:rPr>
        <w:t>озашкільних навчальних закладах.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3.10. </w:t>
      </w:r>
      <w:r w:rsidRPr="00D7626B">
        <w:rPr>
          <w:color w:val="000000"/>
          <w:sz w:val="28"/>
          <w:szCs w:val="28"/>
          <w:lang w:bidi="uk-UA"/>
        </w:rPr>
        <w:t>Контролює дотримання законодавства в галузі освіти, культури, молоді та спорту, Державного стандарту початкової освіти, базової і повної загальної середньої освіти та вимог Базового компонента дошкільної освіти відповідними навчальними закладами усіх типів і форм власності, розташ</w:t>
      </w:r>
      <w:r w:rsidR="00EA230E">
        <w:rPr>
          <w:color w:val="000000"/>
          <w:sz w:val="28"/>
          <w:szCs w:val="28"/>
          <w:lang w:bidi="uk-UA"/>
        </w:rPr>
        <w:t xml:space="preserve">ованими на території </w:t>
      </w:r>
      <w:proofErr w:type="spellStart"/>
      <w:r w:rsidR="00EA230E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EA230E">
        <w:rPr>
          <w:color w:val="000000"/>
          <w:sz w:val="28"/>
          <w:szCs w:val="28"/>
          <w:lang w:bidi="uk-UA"/>
        </w:rPr>
        <w:t xml:space="preserve"> селищної територіальної громади</w:t>
      </w:r>
      <w:r>
        <w:rPr>
          <w:color w:val="000000"/>
          <w:sz w:val="28"/>
          <w:szCs w:val="28"/>
          <w:lang w:bidi="uk-UA"/>
        </w:rPr>
        <w:t>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3.11. </w:t>
      </w:r>
      <w:r w:rsidRPr="00D7626B">
        <w:rPr>
          <w:color w:val="000000"/>
          <w:sz w:val="28"/>
          <w:szCs w:val="28"/>
          <w:lang w:bidi="uk-UA"/>
        </w:rPr>
        <w:t>Вивчає потребу щодо створення додаткових можливостей для повноцінного і здорового розвитку та творчої самореалізації дітей, забезпечує</w:t>
      </w:r>
      <w:r>
        <w:rPr>
          <w:color w:val="000000"/>
          <w:sz w:val="28"/>
          <w:szCs w:val="28"/>
          <w:lang w:bidi="uk-UA"/>
        </w:rPr>
        <w:t xml:space="preserve"> </w:t>
      </w:r>
      <w:r w:rsidRPr="00D7626B">
        <w:rPr>
          <w:color w:val="000000"/>
          <w:sz w:val="28"/>
          <w:szCs w:val="28"/>
          <w:lang w:bidi="uk-UA"/>
        </w:rPr>
        <w:t>постійне оновлення мережі гуртків та закладів позашкільної освіти, спортивних секцій, координує роботу навчальних закладів, сім’ї та громадськості, пов’язаної з навчанням та вихованням, оздоровленням діт</w:t>
      </w:r>
      <w:r>
        <w:rPr>
          <w:color w:val="000000"/>
          <w:sz w:val="28"/>
          <w:szCs w:val="28"/>
          <w:lang w:bidi="uk-UA"/>
        </w:rPr>
        <w:t>ей, організацією їх дозвілля.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3.12. </w:t>
      </w:r>
      <w:r w:rsidRPr="00D7626B">
        <w:rPr>
          <w:color w:val="000000"/>
          <w:sz w:val="28"/>
          <w:szCs w:val="28"/>
          <w:lang w:bidi="uk-UA"/>
        </w:rPr>
        <w:t>Координує роботу, пов’язану із здійсненням у навчальних закладах професійної орієнтації учнів та ї</w:t>
      </w:r>
      <w:r>
        <w:rPr>
          <w:color w:val="000000"/>
          <w:sz w:val="28"/>
          <w:szCs w:val="28"/>
          <w:lang w:bidi="uk-UA"/>
        </w:rPr>
        <w:t>х підготовки до дорослого життя.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3.12. </w:t>
      </w:r>
      <w:r w:rsidRPr="00D7626B">
        <w:rPr>
          <w:color w:val="000000"/>
          <w:sz w:val="28"/>
          <w:szCs w:val="28"/>
          <w:lang w:bidi="uk-UA"/>
        </w:rPr>
        <w:t>Сприяє органам опіки і піклування у виявленні дітей-сиріт і дітей, позбавлених батьківського піклування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вживає заходів щодо захисту особистих і майн</w:t>
      </w:r>
      <w:r>
        <w:rPr>
          <w:color w:val="000000"/>
          <w:sz w:val="28"/>
          <w:szCs w:val="28"/>
          <w:lang w:bidi="uk-UA"/>
        </w:rPr>
        <w:t>ових прав даної категорії дітей.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 xml:space="preserve">3.13. </w:t>
      </w:r>
      <w:r w:rsidRPr="00D7626B">
        <w:rPr>
          <w:color w:val="000000"/>
          <w:sz w:val="28"/>
          <w:szCs w:val="28"/>
          <w:lang w:bidi="uk-UA"/>
        </w:rPr>
        <w:t>Впроваджує навчальні плани і програми, затверджені Міністерством освіти і науки України, вносить пропозиції щодо застосування експериментальних навчальних планів і про</w:t>
      </w:r>
      <w:r>
        <w:rPr>
          <w:color w:val="000000"/>
          <w:sz w:val="28"/>
          <w:szCs w:val="28"/>
          <w:lang w:bidi="uk-UA"/>
        </w:rPr>
        <w:t>грам.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3.14. </w:t>
      </w:r>
      <w:r w:rsidRPr="00D7626B">
        <w:rPr>
          <w:color w:val="000000"/>
          <w:sz w:val="28"/>
          <w:szCs w:val="28"/>
          <w:lang w:bidi="uk-UA"/>
        </w:rPr>
        <w:t>Формує замовлення на видання підручників, навчально-методичних посібників та іншої навчально-методичної літератури, навчальних програм, бланків документів про освіту, за</w:t>
      </w:r>
      <w:r>
        <w:rPr>
          <w:color w:val="000000"/>
          <w:sz w:val="28"/>
          <w:szCs w:val="28"/>
          <w:lang w:bidi="uk-UA"/>
        </w:rPr>
        <w:t>безпечує ними навчальні заклади.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3.15. </w:t>
      </w:r>
      <w:r w:rsidRPr="00D7626B">
        <w:rPr>
          <w:color w:val="000000"/>
          <w:sz w:val="28"/>
          <w:szCs w:val="28"/>
          <w:lang w:bidi="uk-UA"/>
        </w:rPr>
        <w:t>Сприяє матеріально-технічному забезпеченню навчальних закладів; введенню в дію їх нових приміщень, комплектуванню меблями, відповідним обл</w:t>
      </w:r>
      <w:r>
        <w:rPr>
          <w:color w:val="000000"/>
          <w:sz w:val="28"/>
          <w:szCs w:val="28"/>
          <w:lang w:bidi="uk-UA"/>
        </w:rPr>
        <w:t>аднанням, спортивним інвентарем.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3.16. </w:t>
      </w:r>
      <w:r w:rsidRPr="00D7626B">
        <w:rPr>
          <w:color w:val="000000"/>
          <w:sz w:val="28"/>
          <w:szCs w:val="28"/>
          <w:lang w:bidi="uk-UA"/>
        </w:rPr>
        <w:t>Організовує роботу щодо забезпечення соціального захисту, охорони життя, здоров’я та захисту прав педагогічних працівників та інших працівників, що беруть участь у навчально-виховному процесі, учнів (</w:t>
      </w:r>
      <w:r>
        <w:rPr>
          <w:color w:val="000000"/>
          <w:sz w:val="28"/>
          <w:szCs w:val="28"/>
          <w:lang w:bidi="uk-UA"/>
        </w:rPr>
        <w:t>вихованців) навчальних закладів.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3.17. </w:t>
      </w:r>
      <w:r w:rsidRPr="00D7626B">
        <w:rPr>
          <w:color w:val="000000"/>
          <w:sz w:val="28"/>
          <w:szCs w:val="28"/>
          <w:lang w:bidi="uk-UA"/>
        </w:rPr>
        <w:t>Розглядає питання та вносить пропозиції щодо</w:t>
      </w:r>
      <w:r w:rsidR="006102F5">
        <w:rPr>
          <w:color w:val="000000"/>
          <w:sz w:val="28"/>
          <w:szCs w:val="28"/>
          <w:lang w:bidi="uk-UA"/>
        </w:rPr>
        <w:t xml:space="preserve"> відзначення працівників освіти</w:t>
      </w:r>
      <w:r w:rsidRPr="00D7626B">
        <w:rPr>
          <w:color w:val="000000"/>
          <w:sz w:val="28"/>
          <w:szCs w:val="28"/>
          <w:lang w:bidi="uk-UA"/>
        </w:rPr>
        <w:t xml:space="preserve"> державними нагородами, присвоєння їм почесних звань, запроваджує інші норми морального стимулювання праці педагогіч</w:t>
      </w:r>
      <w:r>
        <w:rPr>
          <w:color w:val="000000"/>
          <w:sz w:val="28"/>
          <w:szCs w:val="28"/>
          <w:lang w:bidi="uk-UA"/>
        </w:rPr>
        <w:t>них та інших працівників освіти.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3.18. </w:t>
      </w:r>
      <w:r w:rsidRPr="00D7626B">
        <w:rPr>
          <w:color w:val="000000"/>
          <w:sz w:val="28"/>
          <w:szCs w:val="28"/>
          <w:lang w:bidi="uk-UA"/>
        </w:rPr>
        <w:t xml:space="preserve">Забезпечує розвиток закладів освіти на території </w:t>
      </w:r>
      <w:proofErr w:type="spellStart"/>
      <w:r w:rsidR="006102F5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6102F5">
        <w:rPr>
          <w:color w:val="000000"/>
          <w:sz w:val="28"/>
          <w:szCs w:val="28"/>
          <w:lang w:bidi="uk-UA"/>
        </w:rPr>
        <w:t xml:space="preserve"> селищної територіальної громади</w:t>
      </w:r>
      <w:r w:rsidRPr="00792BB2"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вносить пропозиції щодо їх створен</w:t>
      </w:r>
      <w:r>
        <w:rPr>
          <w:color w:val="000000"/>
          <w:sz w:val="28"/>
          <w:szCs w:val="28"/>
          <w:lang w:bidi="uk-UA"/>
        </w:rPr>
        <w:t>ня, реорганізації та ліквідації.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3.19. </w:t>
      </w:r>
      <w:r w:rsidRPr="00D7626B">
        <w:rPr>
          <w:color w:val="000000"/>
          <w:sz w:val="28"/>
          <w:szCs w:val="28"/>
          <w:lang w:bidi="uk-UA"/>
        </w:rPr>
        <w:t>Надає та реалізує пропозиції по залученню додаткових ресурсів шляхом участі в грантових програмах</w:t>
      </w:r>
      <w:r>
        <w:rPr>
          <w:color w:val="000000"/>
          <w:sz w:val="28"/>
          <w:szCs w:val="28"/>
          <w:lang w:bidi="uk-UA"/>
        </w:rPr>
        <w:t>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3.20. </w:t>
      </w:r>
      <w:r w:rsidR="006102F5">
        <w:rPr>
          <w:color w:val="000000"/>
          <w:sz w:val="28"/>
          <w:szCs w:val="28"/>
          <w:lang w:bidi="uk-UA"/>
        </w:rPr>
        <w:t xml:space="preserve">Погоджує </w:t>
      </w:r>
      <w:proofErr w:type="spellStart"/>
      <w:r w:rsidR="006102F5">
        <w:rPr>
          <w:color w:val="000000"/>
          <w:sz w:val="28"/>
          <w:szCs w:val="28"/>
          <w:lang w:bidi="uk-UA"/>
        </w:rPr>
        <w:t>проє</w:t>
      </w:r>
      <w:r w:rsidRPr="00D7626B">
        <w:rPr>
          <w:color w:val="000000"/>
          <w:sz w:val="28"/>
          <w:szCs w:val="28"/>
          <w:lang w:bidi="uk-UA"/>
        </w:rPr>
        <w:t>кти</w:t>
      </w:r>
      <w:proofErr w:type="spellEnd"/>
      <w:r w:rsidRPr="00D7626B">
        <w:rPr>
          <w:color w:val="000000"/>
          <w:sz w:val="28"/>
          <w:szCs w:val="28"/>
          <w:lang w:bidi="uk-UA"/>
        </w:rPr>
        <w:t xml:space="preserve"> будівництва та ремонту загальноосвітніх, дошкільних та позашкільних навчальних закладів, спр</w:t>
      </w:r>
      <w:r>
        <w:rPr>
          <w:color w:val="000000"/>
          <w:sz w:val="28"/>
          <w:szCs w:val="28"/>
          <w:lang w:bidi="uk-UA"/>
        </w:rPr>
        <w:t>ияє їх раціональному розміщенню.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3.21. </w:t>
      </w:r>
      <w:r w:rsidRPr="00D7626B">
        <w:rPr>
          <w:color w:val="000000"/>
          <w:sz w:val="28"/>
          <w:szCs w:val="28"/>
          <w:lang w:bidi="uk-UA"/>
        </w:rPr>
        <w:t>У разі ліквідації у встановленому законодавством порядку підпорядкованого навчального закладу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вживає заходів щодо влаштування учнів (вихованці</w:t>
      </w:r>
      <w:r>
        <w:rPr>
          <w:color w:val="000000"/>
          <w:sz w:val="28"/>
          <w:szCs w:val="28"/>
          <w:lang w:bidi="uk-UA"/>
        </w:rPr>
        <w:t>в) до інших навчальних закладів.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3.22. </w:t>
      </w:r>
      <w:r w:rsidRPr="00D7626B">
        <w:rPr>
          <w:color w:val="000000"/>
          <w:sz w:val="28"/>
          <w:szCs w:val="28"/>
          <w:lang w:bidi="uk-UA"/>
        </w:rPr>
        <w:t>Створює умови для індивідуального, інклюзивного, дистанційного</w:t>
      </w:r>
      <w:r>
        <w:rPr>
          <w:color w:val="000000"/>
          <w:sz w:val="28"/>
          <w:szCs w:val="28"/>
          <w:lang w:bidi="uk-UA"/>
        </w:rPr>
        <w:t xml:space="preserve"> навчання та навчання екстерном.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3.23. </w:t>
      </w:r>
      <w:r w:rsidRPr="00D7626B">
        <w:rPr>
          <w:color w:val="000000"/>
          <w:sz w:val="28"/>
          <w:szCs w:val="28"/>
          <w:lang w:bidi="uk-UA"/>
        </w:rPr>
        <w:t>Здійснює контроль за порядком видачі випускникам документ</w:t>
      </w:r>
      <w:r>
        <w:rPr>
          <w:color w:val="000000"/>
          <w:sz w:val="28"/>
          <w:szCs w:val="28"/>
          <w:lang w:bidi="uk-UA"/>
        </w:rPr>
        <w:t>ів про освіту державного зразка.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3.24. </w:t>
      </w:r>
      <w:r w:rsidRPr="00D7626B">
        <w:rPr>
          <w:color w:val="000000"/>
          <w:sz w:val="28"/>
          <w:szCs w:val="28"/>
          <w:lang w:bidi="uk-UA"/>
        </w:rPr>
        <w:t>Спільно з органами охорони здоров</w:t>
      </w:r>
      <w:r>
        <w:rPr>
          <w:color w:val="000000"/>
          <w:sz w:val="28"/>
          <w:szCs w:val="28"/>
          <w:lang w:bidi="uk-UA"/>
        </w:rPr>
        <w:t>’</w:t>
      </w:r>
      <w:r w:rsidRPr="00D7626B">
        <w:rPr>
          <w:color w:val="000000"/>
          <w:sz w:val="28"/>
          <w:szCs w:val="28"/>
          <w:lang w:bidi="uk-UA"/>
        </w:rPr>
        <w:t>я здійснює контроль за охороною здоров</w:t>
      </w:r>
      <w:r>
        <w:rPr>
          <w:color w:val="000000"/>
          <w:sz w:val="28"/>
          <w:szCs w:val="28"/>
          <w:lang w:bidi="uk-UA"/>
        </w:rPr>
        <w:t>’</w:t>
      </w:r>
      <w:r w:rsidRPr="00D7626B">
        <w:rPr>
          <w:color w:val="000000"/>
          <w:sz w:val="28"/>
          <w:szCs w:val="28"/>
          <w:lang w:bidi="uk-UA"/>
        </w:rPr>
        <w:t>я дітей, створює безпечні умови навчання і праці учасників навчально-виховного процесу, організовує роботу щодо щорічних безоплатних медичних оглядів учнів (вихованців), працівників культури, педагогічних працівників у дошкільних, загальноосвітніх та позашкільних навчальних закладах</w:t>
      </w:r>
      <w:r>
        <w:rPr>
          <w:color w:val="000000"/>
          <w:sz w:val="28"/>
          <w:szCs w:val="28"/>
          <w:lang w:bidi="uk-UA"/>
        </w:rPr>
        <w:t>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3.25. </w:t>
      </w:r>
      <w:r w:rsidRPr="00D7626B">
        <w:rPr>
          <w:color w:val="000000"/>
          <w:sz w:val="28"/>
          <w:szCs w:val="28"/>
          <w:lang w:bidi="uk-UA"/>
        </w:rPr>
        <w:t>Готує самостійно або разом з іншими структурними підрозділами інформаційні та аналітичні матеріали для подання селищн</w:t>
      </w:r>
      <w:r>
        <w:rPr>
          <w:color w:val="000000"/>
          <w:sz w:val="28"/>
          <w:szCs w:val="28"/>
          <w:lang w:bidi="uk-UA"/>
        </w:rPr>
        <w:t>ому голові.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3.26. </w:t>
      </w:r>
      <w:r w:rsidRPr="00D7626B">
        <w:rPr>
          <w:color w:val="000000"/>
          <w:sz w:val="28"/>
          <w:szCs w:val="28"/>
          <w:lang w:bidi="uk-UA"/>
        </w:rPr>
        <w:t>Забезпечує здійснення заходів щодо запобігання і протидії корупції у дошкільних, навчальних закладах, закладах культури та спорту</w:t>
      </w:r>
      <w:r w:rsidRPr="00792BB2">
        <w:rPr>
          <w:color w:val="000000"/>
          <w:sz w:val="28"/>
          <w:szCs w:val="28"/>
          <w:lang w:bidi="uk-UA"/>
        </w:rPr>
        <w:t>;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3.27. </w:t>
      </w:r>
      <w:r w:rsidRPr="00D7626B">
        <w:rPr>
          <w:color w:val="000000"/>
          <w:sz w:val="28"/>
          <w:szCs w:val="28"/>
          <w:lang w:bidi="uk-UA"/>
        </w:rPr>
        <w:t>Розглядає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 установленому законодавс</w:t>
      </w:r>
      <w:r>
        <w:rPr>
          <w:color w:val="000000"/>
          <w:sz w:val="28"/>
          <w:szCs w:val="28"/>
          <w:lang w:bidi="uk-UA"/>
        </w:rPr>
        <w:t>твом порядку, звернення громадян.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3.2</w:t>
      </w:r>
      <w:r w:rsidR="006102F5">
        <w:rPr>
          <w:color w:val="000000"/>
          <w:sz w:val="28"/>
          <w:szCs w:val="28"/>
          <w:lang w:bidi="uk-UA"/>
        </w:rPr>
        <w:t>8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 право на доступ до публічної інформації, розпорядником якої є відділ</w:t>
      </w:r>
      <w:r w:rsidR="006102F5">
        <w:rPr>
          <w:color w:val="000000"/>
          <w:sz w:val="28"/>
          <w:szCs w:val="28"/>
          <w:lang w:bidi="uk-UA"/>
        </w:rPr>
        <w:t xml:space="preserve"> освіти</w:t>
      </w:r>
      <w:r>
        <w:rPr>
          <w:color w:val="000000"/>
          <w:sz w:val="28"/>
          <w:szCs w:val="28"/>
          <w:lang w:bidi="uk-UA"/>
        </w:rPr>
        <w:t>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</w:t>
      </w:r>
      <w:r w:rsidR="006102F5">
        <w:rPr>
          <w:color w:val="000000"/>
          <w:sz w:val="28"/>
          <w:szCs w:val="28"/>
          <w:lang w:bidi="uk-UA"/>
        </w:rPr>
        <w:t>29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у межах своїх повноважень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виконання завдань мобілізаційної підготовки, цивільного захисту населення, дотримання вимог законодавства з охорони праці, пожежної бе</w:t>
      </w:r>
      <w:r>
        <w:rPr>
          <w:color w:val="000000"/>
          <w:sz w:val="28"/>
          <w:szCs w:val="28"/>
          <w:lang w:bidi="uk-UA"/>
        </w:rPr>
        <w:t>зпеки.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6102F5">
        <w:rPr>
          <w:color w:val="000000"/>
          <w:sz w:val="28"/>
          <w:szCs w:val="28"/>
          <w:lang w:bidi="uk-UA"/>
        </w:rPr>
        <w:t>0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Організовує роботу з укомплектування, зберігання, обліку та використа</w:t>
      </w:r>
      <w:r w:rsidR="006102F5">
        <w:rPr>
          <w:color w:val="000000"/>
          <w:sz w:val="28"/>
          <w:szCs w:val="28"/>
          <w:lang w:bidi="uk-UA"/>
        </w:rPr>
        <w:t xml:space="preserve">ння </w:t>
      </w:r>
      <w:r>
        <w:rPr>
          <w:color w:val="000000"/>
          <w:sz w:val="28"/>
          <w:szCs w:val="28"/>
          <w:lang w:bidi="uk-UA"/>
        </w:rPr>
        <w:t xml:space="preserve"> документів відділу.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6102F5">
        <w:rPr>
          <w:color w:val="000000"/>
          <w:sz w:val="28"/>
          <w:szCs w:val="28"/>
          <w:lang w:bidi="uk-UA"/>
        </w:rPr>
        <w:t>1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у межах своїх повноважень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реалізацію державної політики стосовно захисту </w:t>
      </w:r>
      <w:r>
        <w:rPr>
          <w:color w:val="000000"/>
          <w:sz w:val="28"/>
          <w:szCs w:val="28"/>
          <w:lang w:bidi="uk-UA"/>
        </w:rPr>
        <w:t>інформації з обмеженим доступом.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3.3</w:t>
      </w:r>
      <w:r w:rsidR="006102F5">
        <w:rPr>
          <w:color w:val="000000"/>
          <w:sz w:val="28"/>
          <w:szCs w:val="28"/>
          <w:lang w:bidi="uk-UA"/>
        </w:rPr>
        <w:t>2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Бере участь у вирішенні відповідно до законодавства колективн</w:t>
      </w:r>
      <w:r>
        <w:rPr>
          <w:color w:val="000000"/>
          <w:sz w:val="28"/>
          <w:szCs w:val="28"/>
          <w:lang w:bidi="uk-UA"/>
        </w:rPr>
        <w:t>их трудових спорів (конфліктів).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6102F5">
        <w:rPr>
          <w:color w:val="000000"/>
          <w:sz w:val="28"/>
          <w:szCs w:val="28"/>
          <w:lang w:bidi="uk-UA"/>
        </w:rPr>
        <w:t>3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 захист персональних даних учасни</w:t>
      </w:r>
      <w:r>
        <w:rPr>
          <w:color w:val="000000"/>
          <w:sz w:val="28"/>
          <w:szCs w:val="28"/>
          <w:lang w:bidi="uk-UA"/>
        </w:rPr>
        <w:t>ків навчально-виховного процесу.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6102F5">
        <w:rPr>
          <w:color w:val="000000"/>
          <w:sz w:val="28"/>
          <w:szCs w:val="28"/>
          <w:lang w:bidi="uk-UA"/>
        </w:rPr>
        <w:t>4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 здійснен</w:t>
      </w:r>
      <w:r>
        <w:rPr>
          <w:color w:val="000000"/>
          <w:sz w:val="28"/>
          <w:szCs w:val="28"/>
          <w:lang w:bidi="uk-UA"/>
        </w:rPr>
        <w:t>ня міжнародного співробітництва.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6102F5">
        <w:rPr>
          <w:color w:val="000000"/>
          <w:sz w:val="28"/>
          <w:szCs w:val="28"/>
          <w:lang w:bidi="uk-UA"/>
        </w:rPr>
        <w:t>5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Сприяє громадським організаціям у проведенні ними роботи з питань осв</w:t>
      </w:r>
      <w:r>
        <w:rPr>
          <w:color w:val="000000"/>
          <w:sz w:val="28"/>
          <w:szCs w:val="28"/>
          <w:lang w:bidi="uk-UA"/>
        </w:rPr>
        <w:t>іти, культури, молоді та спорту.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427D95">
        <w:rPr>
          <w:color w:val="000000"/>
          <w:sz w:val="28"/>
          <w:szCs w:val="28"/>
          <w:lang w:bidi="uk-UA"/>
        </w:rPr>
        <w:t>6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 в навчальних закладах організацію роботи з фізичного виховання, фізкультурно-</w:t>
      </w:r>
      <w:r>
        <w:rPr>
          <w:color w:val="000000"/>
          <w:sz w:val="28"/>
          <w:szCs w:val="28"/>
          <w:lang w:bidi="uk-UA"/>
        </w:rPr>
        <w:t>оздоровчої та спортивної роботи.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427D95">
        <w:rPr>
          <w:color w:val="000000"/>
          <w:sz w:val="28"/>
          <w:szCs w:val="28"/>
          <w:lang w:bidi="uk-UA"/>
        </w:rPr>
        <w:t>7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 xml:space="preserve">Готує та вносить пропозиції до </w:t>
      </w:r>
      <w:proofErr w:type="spellStart"/>
      <w:r w:rsidRPr="00D7626B">
        <w:rPr>
          <w:color w:val="000000"/>
          <w:sz w:val="28"/>
          <w:szCs w:val="28"/>
          <w:lang w:bidi="uk-UA"/>
        </w:rPr>
        <w:t>про</w:t>
      </w:r>
      <w:r>
        <w:rPr>
          <w:color w:val="000000"/>
          <w:sz w:val="28"/>
          <w:szCs w:val="28"/>
          <w:lang w:bidi="uk-UA"/>
        </w:rPr>
        <w:t>є</w:t>
      </w:r>
      <w:r w:rsidRPr="00D7626B">
        <w:rPr>
          <w:color w:val="000000"/>
          <w:sz w:val="28"/>
          <w:szCs w:val="28"/>
          <w:lang w:bidi="uk-UA"/>
        </w:rPr>
        <w:t>ктів</w:t>
      </w:r>
      <w:proofErr w:type="spellEnd"/>
      <w:r w:rsidRPr="00D7626B">
        <w:rPr>
          <w:color w:val="000000"/>
          <w:sz w:val="28"/>
          <w:szCs w:val="28"/>
          <w:lang w:bidi="uk-UA"/>
        </w:rPr>
        <w:t xml:space="preserve"> галузевих програм щодо поліпшення становища освіти, культури, відпочинку, оздоровлення та дозвілля дітей, розвитку фізичної культури та спорту, забезпечує її виконання та координацію, сприяє збереженню та розвитку мер</w:t>
      </w:r>
      <w:r>
        <w:rPr>
          <w:color w:val="000000"/>
          <w:sz w:val="28"/>
          <w:szCs w:val="28"/>
          <w:lang w:bidi="uk-UA"/>
        </w:rPr>
        <w:t>ежі дитячих оздоровчих закладів.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3.3</w:t>
      </w:r>
      <w:r w:rsidR="00427D95">
        <w:rPr>
          <w:color w:val="000000"/>
          <w:sz w:val="28"/>
          <w:szCs w:val="28"/>
          <w:lang w:bidi="uk-UA"/>
        </w:rPr>
        <w:t>8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Готує пропозиції стосовно вдосконалення нормативно-правової бази з питань, що належать до його компетенції</w:t>
      </w:r>
      <w:r>
        <w:rPr>
          <w:color w:val="000000"/>
          <w:sz w:val="28"/>
          <w:szCs w:val="28"/>
          <w:lang w:bidi="uk-UA"/>
        </w:rPr>
        <w:t xml:space="preserve"> </w:t>
      </w:r>
      <w:r w:rsidRPr="00D7626B">
        <w:rPr>
          <w:color w:val="000000"/>
          <w:sz w:val="28"/>
          <w:szCs w:val="28"/>
          <w:lang w:bidi="uk-UA"/>
        </w:rPr>
        <w:t>і вносить їх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 установленому порядку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на розгляд</w:t>
      </w:r>
      <w:r>
        <w:rPr>
          <w:color w:val="000000"/>
          <w:sz w:val="28"/>
          <w:szCs w:val="28"/>
          <w:lang w:bidi="uk-UA"/>
        </w:rPr>
        <w:t xml:space="preserve"> сесії</w:t>
      </w:r>
      <w:r w:rsidR="00427D95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427D95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Pr="00D7626B">
        <w:rPr>
          <w:color w:val="000000"/>
          <w:sz w:val="28"/>
          <w:szCs w:val="28"/>
          <w:lang w:bidi="uk-UA"/>
        </w:rPr>
        <w:t xml:space="preserve"> селищн</w:t>
      </w:r>
      <w:r>
        <w:rPr>
          <w:color w:val="000000"/>
          <w:sz w:val="28"/>
          <w:szCs w:val="28"/>
          <w:lang w:bidi="uk-UA"/>
        </w:rPr>
        <w:t>ої ради.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</w:t>
      </w:r>
      <w:r w:rsidR="00427D95">
        <w:rPr>
          <w:color w:val="000000"/>
          <w:sz w:val="28"/>
          <w:szCs w:val="28"/>
          <w:lang w:bidi="uk-UA"/>
        </w:rPr>
        <w:t>39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Здійснює координацію діяльності по організації виїзду груп дітей н</w:t>
      </w:r>
      <w:r>
        <w:rPr>
          <w:color w:val="000000"/>
          <w:sz w:val="28"/>
          <w:szCs w:val="28"/>
          <w:lang w:bidi="uk-UA"/>
        </w:rPr>
        <w:t>а відпочинок та оздоровлення.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0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Удосконалює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 межах своїх повноважень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систему пошуку і відбору талановитих та обдаров</w:t>
      </w:r>
      <w:r>
        <w:rPr>
          <w:color w:val="000000"/>
          <w:sz w:val="28"/>
          <w:szCs w:val="28"/>
          <w:lang w:bidi="uk-UA"/>
        </w:rPr>
        <w:t>аних дітей, сприяє їх підтримці.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1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 xml:space="preserve">Організовує та бере участь у проведенні олімпіад, </w:t>
      </w:r>
      <w:proofErr w:type="spellStart"/>
      <w:r w:rsidRPr="00D7626B">
        <w:rPr>
          <w:color w:val="000000"/>
          <w:sz w:val="28"/>
          <w:szCs w:val="28"/>
          <w:lang w:bidi="uk-UA"/>
        </w:rPr>
        <w:t>спартакіад</w:t>
      </w:r>
      <w:proofErr w:type="spellEnd"/>
      <w:r w:rsidRPr="00D7626B">
        <w:rPr>
          <w:color w:val="000000"/>
          <w:sz w:val="28"/>
          <w:szCs w:val="28"/>
          <w:lang w:bidi="uk-UA"/>
        </w:rPr>
        <w:t>, конкурсів, турнірів, виставок, фестивалів творчості, конференцій, форумів, інших заходів, спрямованих на підвищення к</w:t>
      </w:r>
      <w:r>
        <w:rPr>
          <w:color w:val="000000"/>
          <w:sz w:val="28"/>
          <w:szCs w:val="28"/>
          <w:lang w:bidi="uk-UA"/>
        </w:rPr>
        <w:t>ультурно-освітнього рівня дітей.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2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 межах своїх повноважень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розроблення і здійснення заходів, спрямованих на розв’язання проб</w:t>
      </w:r>
      <w:r>
        <w:rPr>
          <w:color w:val="000000"/>
          <w:sz w:val="28"/>
          <w:szCs w:val="28"/>
          <w:lang w:bidi="uk-UA"/>
        </w:rPr>
        <w:t>лем освіти, культури, молоді та спорту.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3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Вживає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 межах своїх повноважень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заходів до утвердження здорового способу життя у дитячому та культурному середовищі, проводить інформаційно-просвітницьку роботу щодо протидії поширенню соціально небе</w:t>
      </w:r>
      <w:r>
        <w:rPr>
          <w:color w:val="000000"/>
          <w:sz w:val="28"/>
          <w:szCs w:val="28"/>
          <w:lang w:bidi="uk-UA"/>
        </w:rPr>
        <w:t>зпечних захворювань серед дітей.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4</w:t>
      </w:r>
      <w:r>
        <w:rPr>
          <w:color w:val="000000"/>
          <w:sz w:val="28"/>
          <w:szCs w:val="28"/>
          <w:lang w:bidi="uk-UA"/>
        </w:rPr>
        <w:t>. Розробляє</w:t>
      </w:r>
      <w:r w:rsidRPr="00D7626B">
        <w:rPr>
          <w:color w:val="000000"/>
          <w:sz w:val="28"/>
          <w:szCs w:val="28"/>
          <w:lang w:bidi="uk-UA"/>
        </w:rPr>
        <w:t xml:space="preserve"> положення про змагання та проводить спортивні змагання і навчально-тренувальні збори в громаді у межах коштів, виділених на розви</w:t>
      </w:r>
      <w:r>
        <w:rPr>
          <w:color w:val="000000"/>
          <w:sz w:val="28"/>
          <w:szCs w:val="28"/>
          <w:lang w:bidi="uk-UA"/>
        </w:rPr>
        <w:t>ток фізичної культури та спорту.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5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Сприяє збереженню і розвитку мережі фізкультурно-спортивних закладів, вживає заходів до їх кадрового комплектування та зміцнен</w:t>
      </w:r>
      <w:r>
        <w:rPr>
          <w:color w:val="000000"/>
          <w:sz w:val="28"/>
          <w:szCs w:val="28"/>
          <w:lang w:bidi="uk-UA"/>
        </w:rPr>
        <w:t>ня матеріально-технічної бази.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6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Порушує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в установленому порядку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клопотання про відзначення спортсменів, тренерів і працівників сфери фізичної культури та спорту державними нагородами, присвоєння їм спортивних зв</w:t>
      </w:r>
      <w:r>
        <w:rPr>
          <w:color w:val="000000"/>
          <w:sz w:val="28"/>
          <w:szCs w:val="28"/>
          <w:lang w:bidi="uk-UA"/>
        </w:rPr>
        <w:t>ань.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7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Забезпечує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у межах своїх повноважень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організацію і сприяє активізації фізкультурно-оздоровчої роботи у навчально-виховній, виробничій і соціально-побутовій сфері, розвитку самодіяльного ма</w:t>
      </w:r>
      <w:r>
        <w:rPr>
          <w:color w:val="000000"/>
          <w:sz w:val="28"/>
          <w:szCs w:val="28"/>
          <w:lang w:bidi="uk-UA"/>
        </w:rPr>
        <w:t>сового спорту, спорту ветеранів.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3.4</w:t>
      </w:r>
      <w:r w:rsidR="00427D95">
        <w:rPr>
          <w:color w:val="000000"/>
          <w:sz w:val="28"/>
          <w:szCs w:val="28"/>
          <w:lang w:bidi="uk-UA"/>
        </w:rPr>
        <w:t>8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Здійснює контроль за дотриманням організаціями фізкультурно- спортивної спрямованості законодавства з питань фізичної культури та спорту, ста</w:t>
      </w:r>
      <w:r>
        <w:rPr>
          <w:color w:val="000000"/>
          <w:sz w:val="28"/>
          <w:szCs w:val="28"/>
          <w:lang w:bidi="uk-UA"/>
        </w:rPr>
        <w:t>ндартів спортивної класифікації.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</w:t>
      </w:r>
      <w:r w:rsidR="00427D95">
        <w:rPr>
          <w:color w:val="000000"/>
          <w:sz w:val="28"/>
          <w:szCs w:val="28"/>
          <w:lang w:bidi="uk-UA"/>
        </w:rPr>
        <w:t>49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Вивчає потребу у фахівцях для організації роботи з питань фізичної культури та спорту, організовує пі</w:t>
      </w:r>
      <w:r>
        <w:rPr>
          <w:color w:val="000000"/>
          <w:sz w:val="28"/>
          <w:szCs w:val="28"/>
          <w:lang w:bidi="uk-UA"/>
        </w:rPr>
        <w:t>двищення їх кваліфікації.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427D95">
        <w:rPr>
          <w:color w:val="000000"/>
          <w:sz w:val="28"/>
          <w:szCs w:val="28"/>
          <w:lang w:bidi="uk-UA"/>
        </w:rPr>
        <w:t>0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Сприяє залученню коштів підприємств, установ та організацій для соціальної підтримки культури, розви</w:t>
      </w:r>
      <w:r>
        <w:rPr>
          <w:color w:val="000000"/>
          <w:sz w:val="28"/>
          <w:szCs w:val="28"/>
          <w:lang w:bidi="uk-UA"/>
        </w:rPr>
        <w:t>тку фізичної культури та спорту.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427D95">
        <w:rPr>
          <w:color w:val="000000"/>
          <w:sz w:val="28"/>
          <w:szCs w:val="28"/>
          <w:lang w:bidi="uk-UA"/>
        </w:rPr>
        <w:t>1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Здійснює контроль за технічним станом, ефективністю і цільовим використанням спортивних об’єктів, що належать до сфери управління орг</w:t>
      </w:r>
      <w:r w:rsidR="00427D95">
        <w:rPr>
          <w:color w:val="000000"/>
          <w:sz w:val="28"/>
          <w:szCs w:val="28"/>
          <w:lang w:bidi="uk-UA"/>
        </w:rPr>
        <w:t xml:space="preserve">анів </w:t>
      </w:r>
      <w:r w:rsidR="00427D95">
        <w:rPr>
          <w:color w:val="000000"/>
          <w:sz w:val="28"/>
          <w:szCs w:val="28"/>
          <w:lang w:bidi="uk-UA"/>
        </w:rPr>
        <w:lastRenderedPageBreak/>
        <w:t>виконавчої влади селищної</w:t>
      </w:r>
      <w:r w:rsidRPr="00D7626B">
        <w:rPr>
          <w:color w:val="000000"/>
          <w:sz w:val="28"/>
          <w:szCs w:val="28"/>
          <w:lang w:bidi="uk-UA"/>
        </w:rPr>
        <w:t xml:space="preserve"> територіальної громади, зокрема створенням необхідних умов для вільного доступу до них інвалідів, за дотриманням правил безпеки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під час провед</w:t>
      </w:r>
      <w:r>
        <w:rPr>
          <w:color w:val="000000"/>
          <w:sz w:val="28"/>
          <w:szCs w:val="28"/>
          <w:lang w:bidi="uk-UA"/>
        </w:rPr>
        <w:t>ення масових спортивних заходів.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427D95">
        <w:rPr>
          <w:color w:val="000000"/>
          <w:sz w:val="28"/>
          <w:szCs w:val="28"/>
          <w:lang w:bidi="uk-UA"/>
        </w:rPr>
        <w:t>2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Проводить серед населення інформаційну, роз’яснювальну та пропагандистську роботу, зокрема через друковані, аудіовізуальні та електронні засоби масової інформації, з питань, що належать до його компетенції, проводить в установленому порядку</w:t>
      </w:r>
      <w:r>
        <w:rPr>
          <w:color w:val="000000"/>
          <w:sz w:val="28"/>
          <w:szCs w:val="28"/>
          <w:lang w:bidi="uk-UA"/>
        </w:rPr>
        <w:t>,</w:t>
      </w:r>
      <w:r w:rsidRPr="00D7626B">
        <w:rPr>
          <w:color w:val="000000"/>
          <w:sz w:val="28"/>
          <w:szCs w:val="28"/>
          <w:lang w:bidi="uk-UA"/>
        </w:rPr>
        <w:t xml:space="preserve"> рекламну та видавничу діял</w:t>
      </w:r>
      <w:r>
        <w:rPr>
          <w:color w:val="000000"/>
          <w:sz w:val="28"/>
          <w:szCs w:val="28"/>
          <w:lang w:bidi="uk-UA"/>
        </w:rPr>
        <w:t>ьність.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511282">
        <w:rPr>
          <w:color w:val="000000"/>
          <w:sz w:val="28"/>
          <w:szCs w:val="28"/>
          <w:lang w:bidi="uk-UA"/>
        </w:rPr>
        <w:t>3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Сприяє здійсненню відповідно до законодавства координації та контролю за діяльні</w:t>
      </w:r>
      <w:r w:rsidR="00511282">
        <w:rPr>
          <w:color w:val="000000"/>
          <w:sz w:val="28"/>
          <w:szCs w:val="28"/>
          <w:lang w:bidi="uk-UA"/>
        </w:rPr>
        <w:t>стю бібліотечних та</w:t>
      </w:r>
      <w:r>
        <w:rPr>
          <w:color w:val="000000"/>
          <w:sz w:val="28"/>
          <w:szCs w:val="28"/>
          <w:lang w:bidi="uk-UA"/>
        </w:rPr>
        <w:t xml:space="preserve"> клубних закладів.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511282">
        <w:rPr>
          <w:color w:val="000000"/>
          <w:sz w:val="28"/>
          <w:szCs w:val="28"/>
          <w:lang w:bidi="uk-UA"/>
        </w:rPr>
        <w:t>4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>Сприяє комплектуванню та оновленню фондів бібліотек, організації виставок, розповсюдженню кращих зразків національного кіномистецтва, відродженню та розвитку туризму, народних художніх промислів,</w:t>
      </w:r>
      <w:r>
        <w:rPr>
          <w:color w:val="000000"/>
          <w:sz w:val="28"/>
          <w:szCs w:val="28"/>
          <w:lang w:bidi="uk-UA"/>
        </w:rPr>
        <w:t xml:space="preserve"> збереженню культурної матеріальної та нематеріальної спадщини.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511282">
        <w:rPr>
          <w:color w:val="000000"/>
          <w:sz w:val="28"/>
          <w:szCs w:val="28"/>
          <w:lang w:bidi="uk-UA"/>
        </w:rPr>
        <w:t>5</w:t>
      </w:r>
      <w:r>
        <w:rPr>
          <w:color w:val="000000"/>
          <w:sz w:val="28"/>
          <w:szCs w:val="28"/>
          <w:lang w:bidi="uk-UA"/>
        </w:rPr>
        <w:t xml:space="preserve">. </w:t>
      </w:r>
      <w:r w:rsidRPr="00D7626B">
        <w:rPr>
          <w:color w:val="000000"/>
          <w:sz w:val="28"/>
          <w:szCs w:val="28"/>
          <w:lang w:bidi="uk-UA"/>
        </w:rPr>
        <w:t xml:space="preserve">Сприяє діяльності творчих спілок, національно-культурних товариств, громадських організацій, що функціонують у сфері освіти, культури та охорони культурної </w:t>
      </w:r>
      <w:r>
        <w:rPr>
          <w:color w:val="000000"/>
          <w:sz w:val="28"/>
          <w:szCs w:val="28"/>
          <w:lang w:bidi="uk-UA"/>
        </w:rPr>
        <w:t xml:space="preserve">матеріальної та нематеріальної </w:t>
      </w:r>
      <w:r w:rsidRPr="00D7626B">
        <w:rPr>
          <w:color w:val="000000"/>
          <w:sz w:val="28"/>
          <w:szCs w:val="28"/>
          <w:lang w:bidi="uk-UA"/>
        </w:rPr>
        <w:t>спадщи</w:t>
      </w:r>
      <w:r>
        <w:rPr>
          <w:color w:val="000000"/>
          <w:sz w:val="28"/>
          <w:szCs w:val="28"/>
          <w:lang w:bidi="uk-UA"/>
        </w:rPr>
        <w:t>ни.</w:t>
      </w:r>
    </w:p>
    <w:p w:rsidR="003E422E" w:rsidRPr="004F1478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3.5</w:t>
      </w:r>
      <w:r w:rsidR="00511282">
        <w:rPr>
          <w:color w:val="000000"/>
          <w:sz w:val="28"/>
          <w:szCs w:val="28"/>
          <w:lang w:bidi="uk-UA"/>
        </w:rPr>
        <w:t>6</w:t>
      </w:r>
      <w:r>
        <w:rPr>
          <w:color w:val="000000"/>
          <w:sz w:val="28"/>
          <w:szCs w:val="28"/>
          <w:lang w:bidi="uk-UA"/>
        </w:rPr>
        <w:t xml:space="preserve">. </w:t>
      </w:r>
      <w:r w:rsidRPr="004F1478">
        <w:rPr>
          <w:color w:val="000000"/>
          <w:sz w:val="28"/>
          <w:szCs w:val="28"/>
          <w:lang w:bidi="uk-UA"/>
        </w:rPr>
        <w:t xml:space="preserve">Створює умови для розвитку професійного та самодіяльного музичного, театрального, хореографічного, образотворчого, </w:t>
      </w:r>
      <w:proofErr w:type="spellStart"/>
      <w:r w:rsidRPr="004F1478">
        <w:rPr>
          <w:color w:val="000000"/>
          <w:sz w:val="28"/>
          <w:szCs w:val="28"/>
          <w:lang w:bidi="uk-UA"/>
        </w:rPr>
        <w:t>декоративно</w:t>
      </w:r>
      <w:proofErr w:type="spellEnd"/>
      <w:r w:rsidRPr="004F1478">
        <w:rPr>
          <w:color w:val="000000"/>
          <w:sz w:val="28"/>
          <w:szCs w:val="28"/>
          <w:lang w:bidi="uk-UA"/>
        </w:rPr>
        <w:t>-ужиткового мистецтва, народної художньої творчості, культурного дозвілля населення та роботи туристичних організацій.</w:t>
      </w:r>
    </w:p>
    <w:p w:rsidR="003E422E" w:rsidRPr="004F1478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>
        <w:rPr>
          <w:sz w:val="28"/>
          <w:szCs w:val="28"/>
          <w:lang w:bidi="uk-UA"/>
        </w:rPr>
        <w:t>3</w:t>
      </w:r>
      <w:r w:rsidRPr="004F1478">
        <w:rPr>
          <w:sz w:val="28"/>
          <w:szCs w:val="28"/>
          <w:lang w:bidi="uk-UA"/>
        </w:rPr>
        <w:t>.</w:t>
      </w:r>
      <w:r w:rsidR="00511282">
        <w:rPr>
          <w:sz w:val="28"/>
          <w:szCs w:val="28"/>
          <w:lang w:bidi="uk-UA"/>
        </w:rPr>
        <w:t>57</w:t>
      </w:r>
      <w:r w:rsidRPr="004F1478">
        <w:rPr>
          <w:sz w:val="28"/>
          <w:szCs w:val="28"/>
          <w:lang w:bidi="uk-UA"/>
        </w:rPr>
        <w:t xml:space="preserve">. Організовує та проводить фестивалі, свята, конкурси, огляди професійного мистецтва і самодіяльної художньої творчості, виставки творів образотворчого та </w:t>
      </w:r>
      <w:proofErr w:type="spellStart"/>
      <w:r w:rsidRPr="004F1478">
        <w:rPr>
          <w:sz w:val="28"/>
          <w:szCs w:val="28"/>
          <w:lang w:bidi="uk-UA"/>
        </w:rPr>
        <w:t>декоративно</w:t>
      </w:r>
      <w:proofErr w:type="spellEnd"/>
      <w:r w:rsidRPr="004F1478">
        <w:rPr>
          <w:sz w:val="28"/>
          <w:szCs w:val="28"/>
          <w:lang w:bidi="uk-UA"/>
        </w:rPr>
        <w:t>-ужиткового мистецтва.</w:t>
      </w:r>
    </w:p>
    <w:p w:rsidR="003E422E" w:rsidRPr="004F1478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 w:rsidRPr="004F1478">
        <w:rPr>
          <w:sz w:val="28"/>
          <w:szCs w:val="28"/>
          <w:lang w:bidi="uk-UA"/>
        </w:rPr>
        <w:t>3.</w:t>
      </w:r>
      <w:r w:rsidR="00511282">
        <w:rPr>
          <w:sz w:val="28"/>
          <w:szCs w:val="28"/>
          <w:lang w:bidi="uk-UA"/>
        </w:rPr>
        <w:t>58</w:t>
      </w:r>
      <w:r w:rsidRPr="004F1478">
        <w:rPr>
          <w:sz w:val="28"/>
          <w:szCs w:val="28"/>
          <w:lang w:bidi="uk-UA"/>
        </w:rPr>
        <w:t xml:space="preserve">. Вживає заходів щодо зміцнення міжнародних і міжміських культурних </w:t>
      </w:r>
      <w:proofErr w:type="spellStart"/>
      <w:r w:rsidRPr="004F1478">
        <w:rPr>
          <w:sz w:val="28"/>
          <w:szCs w:val="28"/>
          <w:lang w:bidi="uk-UA"/>
        </w:rPr>
        <w:t>зв’яз</w:t>
      </w:r>
      <w:r w:rsidR="00511282">
        <w:rPr>
          <w:sz w:val="28"/>
          <w:szCs w:val="28"/>
          <w:lang w:bidi="uk-UA"/>
        </w:rPr>
        <w:t>ків</w:t>
      </w:r>
      <w:proofErr w:type="spellEnd"/>
      <w:r w:rsidR="00511282">
        <w:rPr>
          <w:sz w:val="28"/>
          <w:szCs w:val="28"/>
          <w:lang w:bidi="uk-UA"/>
        </w:rPr>
        <w:t xml:space="preserve"> відповідно до законодавства.</w:t>
      </w:r>
    </w:p>
    <w:p w:rsidR="003E422E" w:rsidRPr="004F1478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 w:rsidRPr="004F1478">
        <w:rPr>
          <w:sz w:val="28"/>
          <w:szCs w:val="28"/>
          <w:lang w:bidi="uk-UA"/>
        </w:rPr>
        <w:t>3.</w:t>
      </w:r>
      <w:r w:rsidR="00511282">
        <w:rPr>
          <w:sz w:val="28"/>
          <w:szCs w:val="28"/>
          <w:lang w:bidi="uk-UA"/>
        </w:rPr>
        <w:t>59</w:t>
      </w:r>
      <w:r w:rsidRPr="004F1478">
        <w:rPr>
          <w:sz w:val="28"/>
          <w:szCs w:val="28"/>
          <w:lang w:bidi="uk-UA"/>
        </w:rPr>
        <w:t>. Сприяє роботі творчих спілок, національно-культурних товариств, асоціацій, інших громадських та неприбуткових організацій, які діють у сфері культури.</w:t>
      </w:r>
    </w:p>
    <w:p w:rsidR="003E422E" w:rsidRPr="004F1478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 w:rsidRPr="004F1478">
        <w:rPr>
          <w:sz w:val="28"/>
          <w:szCs w:val="28"/>
          <w:lang w:bidi="uk-UA"/>
        </w:rPr>
        <w:t>3.</w:t>
      </w:r>
      <w:r w:rsidR="00511282">
        <w:rPr>
          <w:sz w:val="28"/>
          <w:szCs w:val="28"/>
          <w:lang w:bidi="uk-UA"/>
        </w:rPr>
        <w:t>60</w:t>
      </w:r>
      <w:r w:rsidRPr="004F1478">
        <w:rPr>
          <w:sz w:val="28"/>
          <w:szCs w:val="28"/>
          <w:lang w:bidi="uk-UA"/>
        </w:rPr>
        <w:t>. Здійснює контроль за дотриманням закладами культури, підпорядкованими Відділу, чинного законодавства, що регламентує роботу зазначених закладів.</w:t>
      </w:r>
    </w:p>
    <w:p w:rsidR="003E422E" w:rsidRDefault="00511282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3.61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D7626B">
        <w:rPr>
          <w:color w:val="000000"/>
          <w:sz w:val="28"/>
          <w:szCs w:val="28"/>
          <w:lang w:bidi="uk-UA"/>
        </w:rPr>
        <w:t>Виконує інші функції відповідно до покладених на нього завдань.</w:t>
      </w:r>
    </w:p>
    <w:p w:rsidR="003E422E" w:rsidRPr="00D7626B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</w:p>
    <w:p w:rsidR="003E422E" w:rsidRDefault="00511282" w:rsidP="003E422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4344"/>
        </w:tabs>
        <w:spacing w:before="0" w:line="280" w:lineRule="exact"/>
      </w:pPr>
      <w:bookmarkStart w:id="5" w:name="bookmark4"/>
      <w:r>
        <w:t xml:space="preserve">Права </w:t>
      </w:r>
      <w:r>
        <w:rPr>
          <w:lang w:val="uk-UA"/>
        </w:rPr>
        <w:t>В</w:t>
      </w:r>
      <w:proofErr w:type="spellStart"/>
      <w:r w:rsidR="003E422E" w:rsidRPr="00421D9F">
        <w:t>ідділу</w:t>
      </w:r>
      <w:bookmarkEnd w:id="5"/>
      <w:proofErr w:type="spellEnd"/>
      <w:r>
        <w:rPr>
          <w:lang w:val="uk-UA"/>
        </w:rPr>
        <w:t xml:space="preserve"> освіти</w:t>
      </w:r>
    </w:p>
    <w:p w:rsidR="00511282" w:rsidRPr="00421D9F" w:rsidRDefault="00511282" w:rsidP="00511282">
      <w:pPr>
        <w:pStyle w:val="10"/>
        <w:keepNext/>
        <w:keepLines/>
        <w:shd w:val="clear" w:color="auto" w:fill="auto"/>
        <w:tabs>
          <w:tab w:val="left" w:pos="993"/>
          <w:tab w:val="left" w:pos="4344"/>
        </w:tabs>
        <w:spacing w:before="0" w:line="280" w:lineRule="exact"/>
        <w:ind w:left="720"/>
        <w:jc w:val="left"/>
      </w:pPr>
    </w:p>
    <w:p w:rsidR="003E422E" w:rsidRPr="008E623C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4.1. </w:t>
      </w:r>
      <w:r w:rsidRPr="008E623C">
        <w:rPr>
          <w:color w:val="000000"/>
          <w:sz w:val="28"/>
          <w:szCs w:val="28"/>
          <w:lang w:bidi="uk-UA"/>
        </w:rPr>
        <w:t>Забезпечувати створення у закладах освіти інклюзивного освітнього середовища, універсального диз</w:t>
      </w:r>
      <w:r>
        <w:rPr>
          <w:color w:val="000000"/>
          <w:sz w:val="28"/>
          <w:szCs w:val="28"/>
          <w:lang w:bidi="uk-UA"/>
        </w:rPr>
        <w:t>айну та розумного пристосування.</w:t>
      </w:r>
    </w:p>
    <w:p w:rsidR="003E422E" w:rsidRPr="008E623C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4.2. </w:t>
      </w:r>
      <w:r w:rsidRPr="008E623C">
        <w:rPr>
          <w:color w:val="000000"/>
          <w:sz w:val="28"/>
          <w:szCs w:val="28"/>
          <w:lang w:bidi="uk-UA"/>
        </w:rPr>
        <w:t>Здійснювати контроль за недопущенням</w:t>
      </w:r>
      <w:r>
        <w:rPr>
          <w:color w:val="000000"/>
          <w:sz w:val="28"/>
          <w:szCs w:val="28"/>
          <w:lang w:bidi="uk-UA"/>
        </w:rPr>
        <w:t xml:space="preserve"> </w:t>
      </w:r>
      <w:r w:rsidRPr="008E623C">
        <w:rPr>
          <w:color w:val="000000"/>
          <w:sz w:val="28"/>
          <w:szCs w:val="28"/>
          <w:lang w:bidi="uk-UA"/>
        </w:rPr>
        <w:t>привілеїв чи обмежень (дискримінації) за ознаками раси, кольору шкіри, політичних, релігійних та інших переконань, статі, віку, інвалідності, етнічного та соціального походження, сімейного та майнового стану, місця проживання,</w:t>
      </w:r>
      <w:r>
        <w:rPr>
          <w:color w:val="000000"/>
          <w:sz w:val="28"/>
          <w:szCs w:val="28"/>
          <w:lang w:bidi="uk-UA"/>
        </w:rPr>
        <w:t xml:space="preserve"> за </w:t>
      </w:r>
      <w:proofErr w:type="spellStart"/>
      <w:r>
        <w:rPr>
          <w:color w:val="000000"/>
          <w:sz w:val="28"/>
          <w:szCs w:val="28"/>
          <w:lang w:bidi="uk-UA"/>
        </w:rPr>
        <w:t>мовними</w:t>
      </w:r>
      <w:proofErr w:type="spellEnd"/>
      <w:r>
        <w:rPr>
          <w:color w:val="000000"/>
          <w:sz w:val="28"/>
          <w:szCs w:val="28"/>
          <w:lang w:bidi="uk-UA"/>
        </w:rPr>
        <w:t xml:space="preserve"> або іншими ознаками.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4.3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Брати участь в утворенні, реорганізації та ліквідації навчальних закладів і установ освіти та культури всіх типів і форм власності відповідно до</w:t>
      </w:r>
      <w:r w:rsidR="003E422E">
        <w:rPr>
          <w:color w:val="000000"/>
          <w:sz w:val="28"/>
          <w:szCs w:val="28"/>
          <w:lang w:bidi="uk-UA"/>
        </w:rPr>
        <w:t xml:space="preserve"> чинного законодавства.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4.4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Одержувати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в установленому законодавством порядку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від інших</w:t>
      </w:r>
      <w:r w:rsidR="003E422E">
        <w:rPr>
          <w:color w:val="000000"/>
          <w:sz w:val="28"/>
          <w:szCs w:val="28"/>
          <w:lang w:bidi="uk-UA"/>
        </w:rPr>
        <w:t xml:space="preserve"> структурних підрозділів</w:t>
      </w:r>
      <w:r w:rsidR="003E422E" w:rsidRPr="008E623C">
        <w:rPr>
          <w:color w:val="000000"/>
          <w:sz w:val="28"/>
          <w:szCs w:val="28"/>
          <w:lang w:bidi="uk-UA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виконавчого комітету </w:t>
      </w:r>
      <w:proofErr w:type="spellStart"/>
      <w:r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3E422E">
        <w:rPr>
          <w:color w:val="000000"/>
          <w:sz w:val="28"/>
          <w:szCs w:val="28"/>
          <w:lang w:bidi="uk-UA"/>
        </w:rPr>
        <w:t xml:space="preserve"> </w:t>
      </w:r>
      <w:r w:rsidR="003E422E" w:rsidRPr="008E623C">
        <w:rPr>
          <w:color w:val="000000"/>
          <w:sz w:val="28"/>
          <w:szCs w:val="28"/>
          <w:lang w:bidi="uk-UA"/>
        </w:rPr>
        <w:t>селищн</w:t>
      </w:r>
      <w:r>
        <w:rPr>
          <w:color w:val="000000"/>
          <w:sz w:val="28"/>
          <w:szCs w:val="28"/>
          <w:lang w:bidi="uk-UA"/>
        </w:rPr>
        <w:t>ої ради</w:t>
      </w:r>
      <w:r w:rsidR="003E422E" w:rsidRPr="008E623C">
        <w:rPr>
          <w:color w:val="000000"/>
          <w:sz w:val="28"/>
          <w:szCs w:val="28"/>
          <w:lang w:bidi="uk-UA"/>
        </w:rPr>
        <w:t>, підприємств, установ та організацій незалежно від форми власності та їх посадових осіб інформацію, документи і матеріали, необхідні для викона</w:t>
      </w:r>
      <w:r w:rsidR="003E422E">
        <w:rPr>
          <w:color w:val="000000"/>
          <w:sz w:val="28"/>
          <w:szCs w:val="28"/>
          <w:lang w:bidi="uk-UA"/>
        </w:rPr>
        <w:t>ння покладених на нього завдань.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4.5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Вносити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в установленому порядку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пропозиції щ</w:t>
      </w:r>
      <w:r>
        <w:rPr>
          <w:color w:val="000000"/>
          <w:sz w:val="28"/>
          <w:szCs w:val="28"/>
          <w:lang w:bidi="uk-UA"/>
        </w:rPr>
        <w:t xml:space="preserve">одо удосконалення роботи </w:t>
      </w:r>
      <w:proofErr w:type="spellStart"/>
      <w:r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3E422E">
        <w:rPr>
          <w:color w:val="000000"/>
          <w:sz w:val="28"/>
          <w:szCs w:val="28"/>
          <w:lang w:bidi="uk-UA"/>
        </w:rPr>
        <w:t xml:space="preserve"> </w:t>
      </w:r>
      <w:r w:rsidR="003E422E" w:rsidRPr="008E623C">
        <w:rPr>
          <w:color w:val="000000"/>
          <w:sz w:val="28"/>
          <w:szCs w:val="28"/>
          <w:lang w:bidi="uk-UA"/>
        </w:rPr>
        <w:t>селищної ради у галузі осв</w:t>
      </w:r>
      <w:r w:rsidR="003E422E">
        <w:rPr>
          <w:color w:val="000000"/>
          <w:sz w:val="28"/>
          <w:szCs w:val="28"/>
          <w:lang w:bidi="uk-UA"/>
        </w:rPr>
        <w:t>іти, культури, молоді та спорту.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4.6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Користуватися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в установленому порядку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інформаційними базами органів виконавчої влади, системами зв</w:t>
      </w:r>
      <w:r w:rsidR="003E422E">
        <w:rPr>
          <w:color w:val="000000"/>
          <w:sz w:val="28"/>
          <w:szCs w:val="28"/>
          <w:lang w:bidi="uk-UA"/>
        </w:rPr>
        <w:t>’</w:t>
      </w:r>
      <w:r w:rsidR="003E422E" w:rsidRPr="008E623C">
        <w:rPr>
          <w:color w:val="000000"/>
          <w:sz w:val="28"/>
          <w:szCs w:val="28"/>
          <w:lang w:bidi="uk-UA"/>
        </w:rPr>
        <w:t>язку і комунікацій, мережами спеціального зв</w:t>
      </w:r>
      <w:r w:rsidR="003E422E">
        <w:rPr>
          <w:color w:val="000000"/>
          <w:sz w:val="28"/>
          <w:szCs w:val="28"/>
          <w:lang w:bidi="uk-UA"/>
        </w:rPr>
        <w:t>’</w:t>
      </w:r>
      <w:r w:rsidR="003E422E" w:rsidRPr="008E623C">
        <w:rPr>
          <w:color w:val="000000"/>
          <w:sz w:val="28"/>
          <w:szCs w:val="28"/>
          <w:lang w:bidi="uk-UA"/>
        </w:rPr>
        <w:t>язк</w:t>
      </w:r>
      <w:r w:rsidR="003E422E">
        <w:rPr>
          <w:color w:val="000000"/>
          <w:sz w:val="28"/>
          <w:szCs w:val="28"/>
          <w:lang w:bidi="uk-UA"/>
        </w:rPr>
        <w:t>у та іншими технічними засобами.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4.7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Скликати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в установленому порядку</w:t>
      </w:r>
      <w:r w:rsidR="003E422E">
        <w:rPr>
          <w:color w:val="000000"/>
          <w:sz w:val="28"/>
          <w:szCs w:val="28"/>
          <w:lang w:bidi="uk-UA"/>
        </w:rPr>
        <w:t>,</w:t>
      </w:r>
      <w:r w:rsidR="003E422E" w:rsidRPr="008E623C">
        <w:rPr>
          <w:color w:val="000000"/>
          <w:sz w:val="28"/>
          <w:szCs w:val="28"/>
          <w:lang w:bidi="uk-UA"/>
        </w:rPr>
        <w:t xml:space="preserve"> наради, проводит</w:t>
      </w:r>
      <w:r w:rsidR="003E422E">
        <w:rPr>
          <w:color w:val="000000"/>
          <w:sz w:val="28"/>
          <w:szCs w:val="28"/>
          <w:lang w:bidi="uk-UA"/>
        </w:rPr>
        <w:t>и</w:t>
      </w:r>
      <w:r w:rsidR="003E422E" w:rsidRPr="008E623C">
        <w:rPr>
          <w:color w:val="000000"/>
          <w:sz w:val="28"/>
          <w:szCs w:val="28"/>
          <w:lang w:bidi="uk-UA"/>
        </w:rPr>
        <w:t xml:space="preserve"> семінари та конференції з питань, що належать до його </w:t>
      </w:r>
      <w:r w:rsidR="003E422E">
        <w:rPr>
          <w:color w:val="000000"/>
          <w:sz w:val="28"/>
          <w:szCs w:val="28"/>
          <w:lang w:bidi="uk-UA"/>
        </w:rPr>
        <w:t>компетенції.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4.8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Вносити</w:t>
      </w:r>
      <w:r w:rsidR="003E422E">
        <w:rPr>
          <w:color w:val="000000"/>
          <w:sz w:val="28"/>
          <w:szCs w:val="28"/>
          <w:lang w:bidi="uk-UA"/>
        </w:rPr>
        <w:t xml:space="preserve"> на розгляд</w:t>
      </w:r>
      <w:r w:rsidR="003E422E" w:rsidRPr="008E623C">
        <w:rPr>
          <w:color w:val="000000"/>
          <w:sz w:val="28"/>
          <w:szCs w:val="28"/>
          <w:lang w:bidi="uk-UA"/>
        </w:rPr>
        <w:t xml:space="preserve"> </w:t>
      </w:r>
      <w:r w:rsidR="003E422E">
        <w:rPr>
          <w:color w:val="000000"/>
          <w:sz w:val="28"/>
          <w:szCs w:val="28"/>
          <w:lang w:bidi="uk-UA"/>
        </w:rPr>
        <w:t xml:space="preserve">селищного </w:t>
      </w:r>
      <w:r w:rsidR="003E422E" w:rsidRPr="008E623C">
        <w:rPr>
          <w:color w:val="000000"/>
          <w:sz w:val="28"/>
          <w:szCs w:val="28"/>
          <w:lang w:bidi="uk-UA"/>
        </w:rPr>
        <w:t>голов</w:t>
      </w:r>
      <w:r w:rsidR="003E422E">
        <w:rPr>
          <w:color w:val="000000"/>
          <w:sz w:val="28"/>
          <w:szCs w:val="28"/>
          <w:lang w:bidi="uk-UA"/>
        </w:rPr>
        <w:t xml:space="preserve">и </w:t>
      </w:r>
      <w:r w:rsidR="003E422E" w:rsidRPr="008E623C">
        <w:rPr>
          <w:color w:val="000000"/>
          <w:sz w:val="28"/>
          <w:szCs w:val="28"/>
          <w:lang w:bidi="uk-UA"/>
        </w:rPr>
        <w:t xml:space="preserve">та </w:t>
      </w:r>
      <w:r w:rsidR="003E422E">
        <w:rPr>
          <w:color w:val="000000"/>
          <w:sz w:val="28"/>
          <w:szCs w:val="28"/>
          <w:lang w:bidi="uk-UA"/>
        </w:rPr>
        <w:t>сесії селищної ради</w:t>
      </w:r>
      <w:r w:rsidR="003E422E" w:rsidRPr="008E623C">
        <w:rPr>
          <w:color w:val="000000"/>
          <w:sz w:val="28"/>
          <w:szCs w:val="28"/>
          <w:lang w:bidi="uk-UA"/>
        </w:rPr>
        <w:t xml:space="preserve"> пропозиції щодо фінансування навчальних закладів та закладів культури та спорту, бр</w:t>
      </w:r>
      <w:r w:rsidR="003E422E">
        <w:rPr>
          <w:color w:val="000000"/>
          <w:sz w:val="28"/>
          <w:szCs w:val="28"/>
          <w:lang w:bidi="uk-UA"/>
        </w:rPr>
        <w:t>ати</w:t>
      </w:r>
      <w:r w:rsidR="003E422E" w:rsidRPr="008E623C">
        <w:rPr>
          <w:color w:val="000000"/>
          <w:sz w:val="28"/>
          <w:szCs w:val="28"/>
          <w:lang w:bidi="uk-UA"/>
        </w:rPr>
        <w:t xml:space="preserve"> безпосередню участь у формуванні</w:t>
      </w:r>
      <w:r w:rsidR="003E422E">
        <w:rPr>
          <w:color w:val="000000"/>
          <w:sz w:val="28"/>
          <w:szCs w:val="28"/>
          <w:lang w:bidi="uk-UA"/>
        </w:rPr>
        <w:t xml:space="preserve"> бюджету спортивної, </w:t>
      </w:r>
      <w:r w:rsidR="003E422E" w:rsidRPr="005970C8">
        <w:rPr>
          <w:color w:val="000000"/>
          <w:sz w:val="28"/>
          <w:szCs w:val="28"/>
          <w:lang w:bidi="uk-UA"/>
        </w:rPr>
        <w:t>освітньої</w:t>
      </w:r>
      <w:r w:rsidR="003E422E">
        <w:rPr>
          <w:color w:val="000000"/>
          <w:sz w:val="28"/>
          <w:szCs w:val="28"/>
          <w:lang w:bidi="uk-UA"/>
        </w:rPr>
        <w:t xml:space="preserve"> та </w:t>
      </w:r>
      <w:r w:rsidR="003E422E" w:rsidRPr="005970C8">
        <w:rPr>
          <w:color w:val="000000"/>
          <w:sz w:val="28"/>
          <w:szCs w:val="28"/>
          <w:lang w:bidi="uk-UA"/>
        </w:rPr>
        <w:t>культурної</w:t>
      </w:r>
      <w:r w:rsidR="003E422E" w:rsidRPr="008E623C">
        <w:rPr>
          <w:color w:val="000000"/>
          <w:sz w:val="28"/>
          <w:szCs w:val="28"/>
          <w:lang w:bidi="uk-UA"/>
        </w:rPr>
        <w:t xml:space="preserve"> галузі громади, формуванні Програми </w:t>
      </w:r>
      <w:r w:rsidR="003E422E">
        <w:rPr>
          <w:color w:val="000000"/>
          <w:sz w:val="28"/>
          <w:szCs w:val="28"/>
          <w:lang w:bidi="uk-UA"/>
        </w:rPr>
        <w:t>соціально-економічного розвитку.</w:t>
      </w:r>
    </w:p>
    <w:p w:rsidR="003E422E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4.9</w:t>
      </w:r>
      <w:r w:rsidR="003E422E">
        <w:rPr>
          <w:color w:val="000000"/>
          <w:sz w:val="28"/>
          <w:szCs w:val="28"/>
          <w:lang w:bidi="uk-UA"/>
        </w:rPr>
        <w:t>. Н</w:t>
      </w:r>
      <w:r w:rsidR="003E422E" w:rsidRPr="008E623C">
        <w:rPr>
          <w:color w:val="000000"/>
          <w:sz w:val="28"/>
          <w:szCs w:val="28"/>
          <w:lang w:bidi="uk-UA"/>
        </w:rPr>
        <w:t>алагоджувати прямі зв’язки з навчальними закладами, науковими установами, закладами культури зарубіжних країн, міжнародними організа</w:t>
      </w:r>
      <w:r w:rsidR="003E422E">
        <w:rPr>
          <w:color w:val="000000"/>
          <w:sz w:val="28"/>
          <w:szCs w:val="28"/>
          <w:lang w:bidi="uk-UA"/>
        </w:rPr>
        <w:t>ціями, фондами тощо.</w:t>
      </w:r>
    </w:p>
    <w:p w:rsidR="003E422E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4.10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8E623C">
        <w:rPr>
          <w:color w:val="000000"/>
          <w:sz w:val="28"/>
          <w:szCs w:val="28"/>
          <w:lang w:bidi="uk-UA"/>
        </w:rPr>
        <w:t>Ініціювати створення інформаційно-консультативних, дорадчих і допоміжних органів.</w:t>
      </w:r>
    </w:p>
    <w:p w:rsidR="003E422E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4.11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5970C8">
        <w:rPr>
          <w:color w:val="000000"/>
          <w:sz w:val="28"/>
          <w:szCs w:val="28"/>
          <w:lang w:bidi="uk-UA"/>
        </w:rPr>
        <w:t>Здійснювати контроль за дотриманням установчих документів закладів освіти</w:t>
      </w:r>
      <w:r w:rsidR="003E422E">
        <w:rPr>
          <w:color w:val="000000"/>
          <w:sz w:val="28"/>
          <w:szCs w:val="28"/>
          <w:lang w:bidi="uk-UA"/>
        </w:rPr>
        <w:t>, культури та спорту</w:t>
      </w:r>
      <w:r w:rsidR="003E422E" w:rsidRPr="005970C8">
        <w:rPr>
          <w:color w:val="000000"/>
          <w:sz w:val="28"/>
          <w:szCs w:val="28"/>
          <w:lang w:bidi="uk-UA"/>
        </w:rPr>
        <w:t>.</w:t>
      </w:r>
    </w:p>
    <w:p w:rsidR="00177350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4.12 Брати участь  в утворенні, реорганізації та ліквідації закладів освіти комунальної форми власності.</w:t>
      </w:r>
    </w:p>
    <w:p w:rsidR="00177350" w:rsidRPr="008E623C" w:rsidRDefault="00177350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4.13 Відділ освіти користується іншими правами, що передбачені чинним</w:t>
      </w:r>
      <w:r w:rsidR="000E2BC0">
        <w:rPr>
          <w:color w:val="000000"/>
          <w:sz w:val="28"/>
          <w:szCs w:val="28"/>
          <w:lang w:bidi="uk-UA"/>
        </w:rPr>
        <w:t xml:space="preserve"> законодавством України.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</w:p>
    <w:p w:rsidR="00BD36F7" w:rsidRDefault="00BD36F7" w:rsidP="00BD36F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</w:pPr>
      <w:r>
        <w:rPr>
          <w:lang w:val="uk-UA"/>
        </w:rPr>
        <w:t xml:space="preserve">Начальник Відділу освіти та організація роботи </w:t>
      </w:r>
    </w:p>
    <w:p w:rsidR="000E2BC0" w:rsidRPr="00421D9F" w:rsidRDefault="000E2BC0" w:rsidP="000E2BC0">
      <w:pPr>
        <w:pStyle w:val="10"/>
        <w:keepNext/>
        <w:keepLines/>
        <w:shd w:val="clear" w:color="auto" w:fill="auto"/>
        <w:tabs>
          <w:tab w:val="left" w:pos="993"/>
        </w:tabs>
        <w:spacing w:before="0" w:line="240" w:lineRule="auto"/>
        <w:ind w:left="720"/>
        <w:jc w:val="left"/>
      </w:pPr>
    </w:p>
    <w:p w:rsidR="003E422E" w:rsidRPr="007A7E04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5.1. </w:t>
      </w:r>
      <w:r w:rsidRPr="007A7E04">
        <w:rPr>
          <w:color w:val="000000"/>
          <w:sz w:val="28"/>
          <w:szCs w:val="28"/>
          <w:lang w:bidi="uk-UA"/>
        </w:rPr>
        <w:t xml:space="preserve">Відділ очолює начальник, який </w:t>
      </w:r>
      <w:r w:rsidR="00BD36F7">
        <w:rPr>
          <w:color w:val="000000"/>
          <w:sz w:val="28"/>
          <w:szCs w:val="28"/>
          <w:lang w:bidi="uk-UA"/>
        </w:rPr>
        <w:t xml:space="preserve">є посадовою особою місцевого самоврядування і </w:t>
      </w:r>
      <w:r w:rsidRPr="007A7E04">
        <w:rPr>
          <w:color w:val="000000"/>
          <w:sz w:val="28"/>
          <w:szCs w:val="28"/>
          <w:lang w:bidi="uk-UA"/>
        </w:rPr>
        <w:t xml:space="preserve">призначається на посаду та </w:t>
      </w:r>
      <w:r w:rsidR="00BD36F7">
        <w:rPr>
          <w:color w:val="000000"/>
          <w:sz w:val="28"/>
          <w:szCs w:val="28"/>
          <w:lang w:bidi="uk-UA"/>
        </w:rPr>
        <w:t xml:space="preserve">звільняється з посади </w:t>
      </w:r>
      <w:proofErr w:type="spellStart"/>
      <w:r w:rsidR="00BD36F7">
        <w:rPr>
          <w:color w:val="000000"/>
          <w:sz w:val="28"/>
          <w:szCs w:val="28"/>
          <w:lang w:bidi="uk-UA"/>
        </w:rPr>
        <w:t>Гребінківським</w:t>
      </w:r>
      <w:proofErr w:type="spellEnd"/>
      <w:r w:rsidRPr="007A7E04">
        <w:rPr>
          <w:color w:val="000000"/>
          <w:sz w:val="28"/>
          <w:szCs w:val="28"/>
          <w:lang w:bidi="uk-UA"/>
        </w:rPr>
        <w:t xml:space="preserve"> селищним головою у встановленому законодавством порядку.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5.2. </w:t>
      </w:r>
      <w:r w:rsidRPr="007A7E04">
        <w:rPr>
          <w:color w:val="000000"/>
          <w:sz w:val="28"/>
          <w:szCs w:val="28"/>
          <w:lang w:bidi="uk-UA"/>
        </w:rPr>
        <w:t xml:space="preserve">Умови оплати праці працівників відділу регулюються згідно діючого законодавства. </w:t>
      </w:r>
    </w:p>
    <w:p w:rsidR="00BD36F7" w:rsidRPr="007A7E04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5.3 Службові обов’язки працівників Відділу визначаються посадовими інструкція, діловодство ведеться у відповідності до номенклатури справ.</w:t>
      </w:r>
    </w:p>
    <w:p w:rsidR="003E422E" w:rsidRPr="007A7E04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>.</w:t>
      </w:r>
      <w:r w:rsidR="003E422E" w:rsidRPr="007A7E04">
        <w:rPr>
          <w:color w:val="000000"/>
          <w:sz w:val="28"/>
          <w:szCs w:val="28"/>
          <w:lang w:bidi="uk-UA"/>
        </w:rPr>
        <w:t>Начальник відділу:</w:t>
      </w:r>
    </w:p>
    <w:p w:rsidR="003E422E" w:rsidRPr="007A7E04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>.1.</w:t>
      </w:r>
      <w:r w:rsidR="003E422E" w:rsidRPr="007A7E04">
        <w:rPr>
          <w:color w:val="000000"/>
          <w:sz w:val="28"/>
          <w:szCs w:val="28"/>
          <w:lang w:bidi="uk-UA"/>
        </w:rPr>
        <w:t>Представляє інтереси громади в галузі освіти, культури, молоді та спорту у відносинах з юридичними та фізичними особами;</w:t>
      </w:r>
    </w:p>
    <w:p w:rsidR="003E422E" w:rsidRPr="005970C8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3E422E" w:rsidRPr="005970C8">
        <w:rPr>
          <w:sz w:val="28"/>
          <w:szCs w:val="28"/>
        </w:rPr>
        <w:t>.2.Здійснює керівництво відділом, несе персональну відповідальність за організацію та результати його діяльності, сприяє створенню належних умов праці;</w:t>
      </w:r>
    </w:p>
    <w:p w:rsidR="003E422E" w:rsidRPr="005970C8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  <w:lang w:bidi="uk-UA"/>
        </w:rPr>
      </w:pPr>
      <w:r>
        <w:rPr>
          <w:sz w:val="28"/>
          <w:szCs w:val="28"/>
        </w:rPr>
        <w:t>5.4</w:t>
      </w:r>
      <w:r w:rsidR="003E422E" w:rsidRPr="005970C8">
        <w:rPr>
          <w:sz w:val="28"/>
          <w:szCs w:val="28"/>
        </w:rPr>
        <w:t>.3. Розробляє та подає на затвердження селищному голові посадові інструкції працівників відділу та розподіляє обов’язки між ними;</w:t>
      </w:r>
    </w:p>
    <w:p w:rsidR="003E422E" w:rsidRPr="007A7E04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 xml:space="preserve">.4. </w:t>
      </w:r>
      <w:r w:rsidR="003E422E" w:rsidRPr="007A7E04">
        <w:rPr>
          <w:color w:val="000000"/>
          <w:sz w:val="28"/>
          <w:szCs w:val="28"/>
          <w:lang w:bidi="uk-UA"/>
        </w:rPr>
        <w:t xml:space="preserve">Планує роботу відділу, вносить пропозиції щодо формування планів роботи </w:t>
      </w:r>
      <w:r w:rsidR="003E422E">
        <w:rPr>
          <w:color w:val="000000"/>
          <w:sz w:val="28"/>
          <w:szCs w:val="28"/>
          <w:lang w:bidi="uk-UA"/>
        </w:rPr>
        <w:t xml:space="preserve">виконавчого комітету та </w:t>
      </w:r>
      <w:r w:rsidR="003E422E" w:rsidRPr="007A7E04">
        <w:rPr>
          <w:color w:val="000000"/>
          <w:sz w:val="28"/>
          <w:szCs w:val="28"/>
          <w:lang w:bidi="uk-UA"/>
        </w:rPr>
        <w:t>селищної ради;</w:t>
      </w:r>
    </w:p>
    <w:p w:rsidR="003E422E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>.5. З</w:t>
      </w:r>
      <w:r w:rsidR="003E422E" w:rsidRPr="007A7E04">
        <w:rPr>
          <w:color w:val="000000"/>
          <w:sz w:val="28"/>
          <w:szCs w:val="28"/>
          <w:lang w:bidi="uk-UA"/>
        </w:rPr>
        <w:t>віту</w:t>
      </w:r>
      <w:r w:rsidR="003E422E">
        <w:rPr>
          <w:color w:val="000000"/>
          <w:sz w:val="28"/>
          <w:szCs w:val="28"/>
          <w:lang w:bidi="uk-UA"/>
        </w:rPr>
        <w:t>є</w:t>
      </w:r>
      <w:r w:rsidR="003E422E" w:rsidRPr="007A7E04">
        <w:rPr>
          <w:color w:val="000000"/>
          <w:sz w:val="28"/>
          <w:szCs w:val="28"/>
          <w:lang w:bidi="uk-UA"/>
        </w:rPr>
        <w:t xml:space="preserve"> перед </w:t>
      </w:r>
      <w:r w:rsidR="003E422E">
        <w:rPr>
          <w:color w:val="000000"/>
          <w:sz w:val="28"/>
          <w:szCs w:val="28"/>
          <w:lang w:bidi="uk-UA"/>
        </w:rPr>
        <w:t xml:space="preserve">сесією </w:t>
      </w:r>
      <w:proofErr w:type="spellStart"/>
      <w:r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3E422E" w:rsidRPr="007A7E04">
        <w:rPr>
          <w:color w:val="000000"/>
          <w:sz w:val="28"/>
          <w:szCs w:val="28"/>
          <w:lang w:bidi="uk-UA"/>
        </w:rPr>
        <w:t xml:space="preserve"> селищно</w:t>
      </w:r>
      <w:r w:rsidR="003E422E">
        <w:rPr>
          <w:color w:val="000000"/>
          <w:sz w:val="28"/>
          <w:szCs w:val="28"/>
          <w:lang w:bidi="uk-UA"/>
        </w:rPr>
        <w:t>ї ради</w:t>
      </w:r>
      <w:r w:rsidR="003E422E" w:rsidRPr="007A7E04">
        <w:rPr>
          <w:color w:val="000000"/>
          <w:sz w:val="28"/>
          <w:szCs w:val="28"/>
          <w:lang w:bidi="uk-UA"/>
        </w:rPr>
        <w:t xml:space="preserve"> про виконання покладених на відділ завдань та затверджених планів роботи; </w:t>
      </w:r>
    </w:p>
    <w:p w:rsidR="003E422E" w:rsidRPr="007A7E04" w:rsidRDefault="00BD36F7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>.6. В</w:t>
      </w:r>
      <w:r w:rsidR="003E422E" w:rsidRPr="007A7E04">
        <w:rPr>
          <w:color w:val="000000"/>
          <w:sz w:val="28"/>
          <w:szCs w:val="28"/>
          <w:lang w:bidi="uk-UA"/>
        </w:rPr>
        <w:t>ідповідає за виконання покладених на відділ завдань з реалізації державної політики у сфері освіти, культури, молоді та спорту;</w:t>
      </w:r>
    </w:p>
    <w:p w:rsidR="003E422E" w:rsidRPr="007A7E04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 xml:space="preserve">.7. </w:t>
      </w:r>
      <w:r w:rsidR="003E422E" w:rsidRPr="007A7E04">
        <w:rPr>
          <w:color w:val="000000"/>
          <w:sz w:val="28"/>
          <w:szCs w:val="28"/>
          <w:lang w:bidi="uk-UA"/>
        </w:rPr>
        <w:t>Вносить пропозиції щодо розгляду на засіданнях викон</w:t>
      </w:r>
      <w:r w:rsidR="003E422E">
        <w:rPr>
          <w:color w:val="000000"/>
          <w:sz w:val="28"/>
          <w:szCs w:val="28"/>
          <w:lang w:bidi="uk-UA"/>
        </w:rPr>
        <w:t xml:space="preserve">авчого комітету </w:t>
      </w:r>
      <w:r w:rsidR="003E422E" w:rsidRPr="007A7E04">
        <w:rPr>
          <w:color w:val="000000"/>
          <w:sz w:val="28"/>
          <w:szCs w:val="28"/>
          <w:lang w:bidi="uk-UA"/>
        </w:rPr>
        <w:t xml:space="preserve">питань, що належать до компетенції відділу та розробляє </w:t>
      </w:r>
      <w:proofErr w:type="spellStart"/>
      <w:r w:rsidR="003E422E" w:rsidRPr="007A7E04">
        <w:rPr>
          <w:color w:val="000000"/>
          <w:sz w:val="28"/>
          <w:szCs w:val="28"/>
          <w:lang w:bidi="uk-UA"/>
        </w:rPr>
        <w:t>про</w:t>
      </w:r>
      <w:r w:rsidR="003E422E">
        <w:rPr>
          <w:color w:val="000000"/>
          <w:sz w:val="28"/>
          <w:szCs w:val="28"/>
          <w:lang w:bidi="uk-UA"/>
        </w:rPr>
        <w:t>є</w:t>
      </w:r>
      <w:r w:rsidR="003E422E" w:rsidRPr="007A7E04">
        <w:rPr>
          <w:color w:val="000000"/>
          <w:sz w:val="28"/>
          <w:szCs w:val="28"/>
          <w:lang w:bidi="uk-UA"/>
        </w:rPr>
        <w:t>кти</w:t>
      </w:r>
      <w:proofErr w:type="spellEnd"/>
      <w:r w:rsidR="003E422E" w:rsidRPr="007A7E04">
        <w:rPr>
          <w:color w:val="000000"/>
          <w:sz w:val="28"/>
          <w:szCs w:val="28"/>
          <w:lang w:bidi="uk-UA"/>
        </w:rPr>
        <w:t xml:space="preserve"> відповідних рішень;</w:t>
      </w:r>
    </w:p>
    <w:p w:rsidR="003E422E" w:rsidRPr="007A7E04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 w:rsidRPr="00C9001A">
        <w:rPr>
          <w:color w:val="000000"/>
          <w:sz w:val="28"/>
          <w:szCs w:val="28"/>
          <w:lang w:bidi="uk-UA"/>
        </w:rPr>
        <w:t>.7. Бере участь у засіданнях</w:t>
      </w:r>
      <w:r>
        <w:rPr>
          <w:color w:val="000000"/>
          <w:sz w:val="28"/>
          <w:szCs w:val="28"/>
          <w:lang w:bidi="uk-UA"/>
        </w:rPr>
        <w:t xml:space="preserve"> виконавчих комітетів</w:t>
      </w:r>
      <w:r w:rsidR="003E422E">
        <w:rPr>
          <w:color w:val="000000"/>
          <w:sz w:val="28"/>
          <w:szCs w:val="28"/>
          <w:lang w:bidi="uk-UA"/>
        </w:rPr>
        <w:t xml:space="preserve"> та </w:t>
      </w:r>
      <w:r w:rsidR="003E422E" w:rsidRPr="00C9001A">
        <w:rPr>
          <w:color w:val="000000"/>
          <w:sz w:val="28"/>
          <w:szCs w:val="28"/>
          <w:lang w:bidi="uk-UA"/>
        </w:rPr>
        <w:t xml:space="preserve"> </w:t>
      </w:r>
      <w:r w:rsidR="003E422E">
        <w:rPr>
          <w:color w:val="000000"/>
          <w:sz w:val="28"/>
          <w:szCs w:val="28"/>
          <w:lang w:bidi="uk-UA"/>
        </w:rPr>
        <w:t>сесій селищної ради</w:t>
      </w:r>
      <w:r w:rsidR="003E422E" w:rsidRPr="00C9001A">
        <w:rPr>
          <w:color w:val="000000"/>
          <w:sz w:val="28"/>
          <w:szCs w:val="28"/>
          <w:lang w:bidi="uk-UA"/>
        </w:rPr>
        <w:t>;</w:t>
      </w:r>
    </w:p>
    <w:p w:rsidR="003E422E" w:rsidRPr="007A7E04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lastRenderedPageBreak/>
        <w:t>5.4</w:t>
      </w:r>
      <w:r w:rsidR="003E422E">
        <w:rPr>
          <w:color w:val="000000"/>
          <w:sz w:val="28"/>
          <w:szCs w:val="28"/>
          <w:lang w:bidi="uk-UA"/>
        </w:rPr>
        <w:t xml:space="preserve">.8. </w:t>
      </w:r>
      <w:r w:rsidR="003E422E" w:rsidRPr="007A7E04">
        <w:rPr>
          <w:color w:val="000000"/>
          <w:sz w:val="28"/>
          <w:szCs w:val="28"/>
          <w:lang w:bidi="uk-UA"/>
        </w:rPr>
        <w:t>Спрямовує і координує діяльність підпорядкованих закладів освіти, культури, молоді та спорту;</w:t>
      </w:r>
    </w:p>
    <w:p w:rsidR="003E422E" w:rsidRPr="007A7E04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 xml:space="preserve">.9. </w:t>
      </w:r>
      <w:r w:rsidR="003E422E" w:rsidRPr="007A7E04">
        <w:rPr>
          <w:color w:val="000000"/>
          <w:sz w:val="28"/>
          <w:szCs w:val="28"/>
          <w:lang w:bidi="uk-UA"/>
        </w:rPr>
        <w:t>Організовує роботу з підвищення рівня професійної компетентності працівників відділу;</w:t>
      </w:r>
    </w:p>
    <w:p w:rsidR="003E422E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</w:t>
      </w:r>
      <w:r w:rsidR="003E422E">
        <w:rPr>
          <w:color w:val="000000"/>
          <w:sz w:val="28"/>
          <w:szCs w:val="28"/>
          <w:lang w:bidi="uk-UA"/>
        </w:rPr>
        <w:t xml:space="preserve">.10. </w:t>
      </w:r>
      <w:r w:rsidR="003E422E" w:rsidRPr="007A7E04">
        <w:rPr>
          <w:color w:val="000000"/>
          <w:sz w:val="28"/>
          <w:szCs w:val="28"/>
          <w:lang w:bidi="uk-UA"/>
        </w:rPr>
        <w:t>Проводить особистий прийом громадян з питань, що належать до повноважень відділу;</w:t>
      </w:r>
    </w:p>
    <w:p w:rsidR="00214A7B" w:rsidRPr="007A7E04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5.4.11 Видає в межах своїх повноважень накази, організовує та контролює їх виконання.</w:t>
      </w:r>
    </w:p>
    <w:p w:rsidR="003E422E" w:rsidRPr="007A7E04" w:rsidRDefault="00214A7B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5.4.12</w:t>
      </w:r>
      <w:r w:rsidR="003E422E">
        <w:rPr>
          <w:color w:val="000000"/>
          <w:sz w:val="28"/>
          <w:szCs w:val="28"/>
          <w:lang w:bidi="uk-UA"/>
        </w:rPr>
        <w:t xml:space="preserve">. </w:t>
      </w:r>
      <w:r w:rsidR="003E422E" w:rsidRPr="007A7E04">
        <w:rPr>
          <w:color w:val="000000"/>
          <w:sz w:val="28"/>
          <w:szCs w:val="28"/>
          <w:lang w:bidi="uk-UA"/>
        </w:rPr>
        <w:t>Здійснює інші повноваження, визначені законодавством.</w:t>
      </w:r>
    </w:p>
    <w:p w:rsidR="003E422E" w:rsidRPr="004E3DA9" w:rsidRDefault="003E422E" w:rsidP="003E422E">
      <w:pPr>
        <w:pStyle w:val="20"/>
        <w:shd w:val="clear" w:color="auto" w:fill="auto"/>
        <w:tabs>
          <w:tab w:val="left" w:pos="567"/>
          <w:tab w:val="left" w:pos="993"/>
        </w:tabs>
        <w:spacing w:before="0" w:after="157" w:line="280" w:lineRule="exact"/>
        <w:rPr>
          <w:color w:val="FF0000"/>
        </w:rPr>
      </w:pPr>
    </w:p>
    <w:p w:rsidR="003E422E" w:rsidRDefault="003E422E" w:rsidP="00214A7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608"/>
          <w:tab w:val="left" w:pos="993"/>
          <w:tab w:val="left" w:pos="2806"/>
        </w:tabs>
        <w:spacing w:before="0" w:line="240" w:lineRule="auto"/>
      </w:pPr>
      <w:bookmarkStart w:id="6" w:name="bookmark7"/>
      <w:proofErr w:type="spellStart"/>
      <w:r w:rsidRPr="00421D9F">
        <w:t>Припинення</w:t>
      </w:r>
      <w:proofErr w:type="spellEnd"/>
      <w:r w:rsidRPr="00421D9F">
        <w:t xml:space="preserve"> </w:t>
      </w:r>
      <w:proofErr w:type="spellStart"/>
      <w:r w:rsidRPr="00421D9F">
        <w:t>діяльності</w:t>
      </w:r>
      <w:proofErr w:type="spellEnd"/>
      <w:r w:rsidRPr="00421D9F">
        <w:t xml:space="preserve"> (</w:t>
      </w:r>
      <w:proofErr w:type="spellStart"/>
      <w:r w:rsidRPr="00421D9F">
        <w:t>ліквідація</w:t>
      </w:r>
      <w:proofErr w:type="spellEnd"/>
      <w:r w:rsidRPr="00421D9F">
        <w:t>)</w:t>
      </w:r>
      <w:bookmarkEnd w:id="6"/>
    </w:p>
    <w:p w:rsidR="00214A7B" w:rsidRPr="00421D9F" w:rsidRDefault="00214A7B" w:rsidP="00214A7B">
      <w:pPr>
        <w:pStyle w:val="10"/>
        <w:keepNext/>
        <w:keepLines/>
        <w:shd w:val="clear" w:color="auto" w:fill="auto"/>
        <w:tabs>
          <w:tab w:val="left" w:pos="608"/>
          <w:tab w:val="left" w:pos="993"/>
          <w:tab w:val="left" w:pos="2806"/>
        </w:tabs>
        <w:spacing w:before="0" w:line="240" w:lineRule="auto"/>
        <w:ind w:left="720"/>
        <w:jc w:val="left"/>
      </w:pPr>
    </w:p>
    <w:p w:rsidR="003E422E" w:rsidRPr="00E733B5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6.1. </w:t>
      </w:r>
      <w:r w:rsidRPr="00E733B5">
        <w:rPr>
          <w:color w:val="000000"/>
          <w:sz w:val="28"/>
          <w:szCs w:val="28"/>
          <w:lang w:bidi="uk-UA"/>
        </w:rPr>
        <w:t>Рішення про реорганізацію або лікв</w:t>
      </w:r>
      <w:r w:rsidR="00214A7B">
        <w:rPr>
          <w:color w:val="000000"/>
          <w:sz w:val="28"/>
          <w:szCs w:val="28"/>
          <w:lang w:bidi="uk-UA"/>
        </w:rPr>
        <w:t xml:space="preserve">ідацію відділу приймає </w:t>
      </w:r>
      <w:proofErr w:type="spellStart"/>
      <w:r w:rsidR="00214A7B">
        <w:rPr>
          <w:color w:val="000000"/>
          <w:sz w:val="28"/>
          <w:szCs w:val="28"/>
          <w:lang w:bidi="uk-UA"/>
        </w:rPr>
        <w:t>Гребінківська</w:t>
      </w:r>
      <w:proofErr w:type="spellEnd"/>
      <w:r w:rsidRPr="00E733B5">
        <w:rPr>
          <w:color w:val="000000"/>
          <w:sz w:val="28"/>
          <w:szCs w:val="28"/>
          <w:lang w:bidi="uk-UA"/>
        </w:rPr>
        <w:t xml:space="preserve"> селищна рада відповідно до чинного законодавства.</w:t>
      </w:r>
    </w:p>
    <w:p w:rsidR="003E422E" w:rsidRPr="00E733B5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6.2. </w:t>
      </w:r>
      <w:r w:rsidRPr="00E733B5">
        <w:rPr>
          <w:color w:val="000000"/>
          <w:sz w:val="28"/>
          <w:szCs w:val="28"/>
          <w:lang w:bidi="uk-UA"/>
        </w:rPr>
        <w:t>Ліквідація здійснюється ліквідаційною комісією,</w:t>
      </w:r>
      <w:r w:rsidR="00214A7B">
        <w:rPr>
          <w:color w:val="000000"/>
          <w:sz w:val="28"/>
          <w:szCs w:val="28"/>
          <w:lang w:bidi="uk-UA"/>
        </w:rPr>
        <w:t xml:space="preserve"> призначеною рішенням </w:t>
      </w:r>
      <w:proofErr w:type="spellStart"/>
      <w:r w:rsidR="00214A7B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Pr="00E733B5">
        <w:rPr>
          <w:color w:val="000000"/>
          <w:sz w:val="28"/>
          <w:szCs w:val="28"/>
          <w:lang w:bidi="uk-UA"/>
        </w:rPr>
        <w:t xml:space="preserve"> селищної ради.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6.3. </w:t>
      </w:r>
      <w:r w:rsidRPr="00E733B5">
        <w:rPr>
          <w:color w:val="000000"/>
          <w:sz w:val="28"/>
          <w:szCs w:val="28"/>
          <w:lang w:bidi="uk-UA"/>
        </w:rPr>
        <w:t>При реорганізації чи ліквідації відділу вивільнюваним працівникам гарантується додержання їх прав та інтересів відповідно до трудового законодавства України.</w:t>
      </w:r>
    </w:p>
    <w:p w:rsidR="00214A7B" w:rsidRDefault="00214A7B" w:rsidP="00214A7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center"/>
        <w:rPr>
          <w:b/>
          <w:color w:val="000000"/>
          <w:sz w:val="28"/>
          <w:szCs w:val="28"/>
          <w:lang w:bidi="uk-UA"/>
        </w:rPr>
      </w:pPr>
    </w:p>
    <w:p w:rsidR="00214A7B" w:rsidRDefault="00214A7B" w:rsidP="00214A7B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bidi="uk-UA"/>
        </w:rPr>
      </w:pPr>
      <w:r w:rsidRPr="00214A7B">
        <w:rPr>
          <w:b/>
          <w:color w:val="000000"/>
          <w:sz w:val="28"/>
          <w:szCs w:val="28"/>
          <w:lang w:bidi="uk-UA"/>
        </w:rPr>
        <w:t>Прикінцеві положення</w:t>
      </w:r>
    </w:p>
    <w:p w:rsidR="00214A7B" w:rsidRDefault="00214A7B" w:rsidP="00214A7B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20"/>
        <w:rPr>
          <w:color w:val="000000"/>
          <w:sz w:val="28"/>
          <w:szCs w:val="28"/>
          <w:lang w:bidi="uk-UA"/>
        </w:rPr>
      </w:pPr>
    </w:p>
    <w:p w:rsidR="00214A7B" w:rsidRDefault="00150ADA" w:rsidP="00150AD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ab/>
        <w:t>7.1.</w:t>
      </w:r>
      <w:r w:rsidR="00214A7B">
        <w:rPr>
          <w:color w:val="000000"/>
          <w:sz w:val="28"/>
          <w:szCs w:val="28"/>
          <w:lang w:bidi="uk-UA"/>
        </w:rPr>
        <w:t xml:space="preserve">Відділ освіти утримується за рахунок коштів бюджету </w:t>
      </w:r>
      <w:proofErr w:type="spellStart"/>
      <w:r w:rsidR="00214A7B">
        <w:rPr>
          <w:color w:val="000000"/>
          <w:sz w:val="28"/>
          <w:szCs w:val="28"/>
          <w:lang w:bidi="uk-UA"/>
        </w:rPr>
        <w:t>Гребінківської</w:t>
      </w:r>
      <w:proofErr w:type="spellEnd"/>
      <w:r w:rsidR="00214A7B">
        <w:rPr>
          <w:color w:val="000000"/>
          <w:sz w:val="28"/>
          <w:szCs w:val="28"/>
          <w:lang w:bidi="uk-UA"/>
        </w:rPr>
        <w:t xml:space="preserve"> селищної ради.</w:t>
      </w:r>
    </w:p>
    <w:p w:rsidR="00150ADA" w:rsidRPr="00214A7B" w:rsidRDefault="00150ADA" w:rsidP="00150AD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              7.2.Гранична чисельність, фонд оплати праці працівників та видатки на утримання відділу визначаються в межах відповідних бюджетних призначень у встановленому законодавством порядку.</w:t>
      </w: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</w:p>
    <w:p w:rsidR="003E422E" w:rsidRDefault="003E422E" w:rsidP="003E422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bidi="uk-UA"/>
        </w:rPr>
      </w:pPr>
    </w:p>
    <w:p w:rsidR="003E422E" w:rsidRPr="007D1D5D" w:rsidRDefault="00150ADA" w:rsidP="00150AD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lang w:bidi="uk-UA"/>
        </w:rPr>
      </w:pPr>
      <w:r>
        <w:rPr>
          <w:b/>
          <w:color w:val="000000"/>
          <w:sz w:val="28"/>
          <w:szCs w:val="28"/>
          <w:lang w:bidi="uk-UA"/>
        </w:rPr>
        <w:t xml:space="preserve">Селищний голова </w:t>
      </w:r>
      <w:r w:rsidR="003E422E" w:rsidRPr="007D1D5D">
        <w:rPr>
          <w:b/>
          <w:color w:val="000000"/>
          <w:sz w:val="28"/>
          <w:szCs w:val="28"/>
          <w:lang w:bidi="uk-UA"/>
        </w:rPr>
        <w:tab/>
      </w:r>
      <w:r>
        <w:rPr>
          <w:b/>
          <w:color w:val="000000"/>
          <w:sz w:val="28"/>
          <w:szCs w:val="28"/>
          <w:lang w:bidi="uk-UA"/>
        </w:rPr>
        <w:tab/>
      </w:r>
      <w:r>
        <w:rPr>
          <w:b/>
          <w:color w:val="000000"/>
          <w:sz w:val="28"/>
          <w:szCs w:val="28"/>
          <w:lang w:bidi="uk-UA"/>
        </w:rPr>
        <w:tab/>
        <w:t xml:space="preserve">      </w:t>
      </w:r>
      <w:r w:rsidR="003E422E" w:rsidRPr="007D1D5D">
        <w:rPr>
          <w:b/>
          <w:color w:val="000000"/>
          <w:sz w:val="28"/>
          <w:szCs w:val="28"/>
          <w:lang w:bidi="uk-UA"/>
        </w:rPr>
        <w:tab/>
      </w:r>
      <w:r w:rsidR="003E422E" w:rsidRPr="007D1D5D">
        <w:rPr>
          <w:b/>
          <w:color w:val="000000"/>
          <w:sz w:val="28"/>
          <w:szCs w:val="28"/>
          <w:lang w:bidi="uk-UA"/>
        </w:rPr>
        <w:tab/>
      </w:r>
      <w:r>
        <w:rPr>
          <w:b/>
          <w:color w:val="000000"/>
          <w:sz w:val="28"/>
          <w:szCs w:val="28"/>
          <w:lang w:bidi="uk-UA"/>
        </w:rPr>
        <w:t xml:space="preserve">             </w:t>
      </w:r>
      <w:r w:rsidR="003E422E" w:rsidRPr="007D1D5D">
        <w:rPr>
          <w:b/>
          <w:color w:val="000000"/>
          <w:sz w:val="28"/>
          <w:szCs w:val="28"/>
          <w:lang w:bidi="uk-UA"/>
        </w:rPr>
        <w:tab/>
      </w:r>
      <w:r>
        <w:rPr>
          <w:b/>
          <w:color w:val="000000"/>
          <w:sz w:val="28"/>
          <w:szCs w:val="28"/>
          <w:lang w:bidi="uk-UA"/>
        </w:rPr>
        <w:t xml:space="preserve">          Роман ЗАСУХА</w:t>
      </w:r>
    </w:p>
    <w:p w:rsidR="00CE2188" w:rsidRDefault="00CE2188"/>
    <w:sectPr w:rsidR="00CE2188" w:rsidSect="00314199">
      <w:pgSz w:w="11909" w:h="16834"/>
      <w:pgMar w:top="142" w:right="506" w:bottom="543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7F03"/>
    <w:multiLevelType w:val="hybridMultilevel"/>
    <w:tmpl w:val="5BB6BA10"/>
    <w:lvl w:ilvl="0" w:tplc="41CE1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5045C6"/>
    <w:multiLevelType w:val="multilevel"/>
    <w:tmpl w:val="1DBE4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5E814746"/>
    <w:multiLevelType w:val="hybridMultilevel"/>
    <w:tmpl w:val="6EB0B2BA"/>
    <w:lvl w:ilvl="0" w:tplc="296EEBD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Microsoft Sans Serif" w:hAnsi="Times New Roman" w:cs="Microsoft Sans Serif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1C73FEB"/>
    <w:multiLevelType w:val="multilevel"/>
    <w:tmpl w:val="B7302AE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72" w:hanging="2160"/>
      </w:pPr>
      <w:rPr>
        <w:rFonts w:hint="default"/>
      </w:rPr>
    </w:lvl>
  </w:abstractNum>
  <w:abstractNum w:abstractNumId="4" w15:restartNumberingAfterBreak="0">
    <w:nsid w:val="7E8B7866"/>
    <w:multiLevelType w:val="multilevel"/>
    <w:tmpl w:val="4B7658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41"/>
    <w:rsid w:val="000362A1"/>
    <w:rsid w:val="00081F41"/>
    <w:rsid w:val="000D6117"/>
    <w:rsid w:val="000E2BC0"/>
    <w:rsid w:val="00111B3A"/>
    <w:rsid w:val="00150ADA"/>
    <w:rsid w:val="00177350"/>
    <w:rsid w:val="00214A7B"/>
    <w:rsid w:val="002F3636"/>
    <w:rsid w:val="00314199"/>
    <w:rsid w:val="003E422E"/>
    <w:rsid w:val="00427D95"/>
    <w:rsid w:val="00511282"/>
    <w:rsid w:val="006102F5"/>
    <w:rsid w:val="00710DBA"/>
    <w:rsid w:val="007A35E1"/>
    <w:rsid w:val="007D4B43"/>
    <w:rsid w:val="0084627B"/>
    <w:rsid w:val="00900E54"/>
    <w:rsid w:val="00BD36F7"/>
    <w:rsid w:val="00CE2188"/>
    <w:rsid w:val="00DC1E3E"/>
    <w:rsid w:val="00EA230E"/>
    <w:rsid w:val="00ED5766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59D6"/>
  <w15:chartTrackingRefBased/>
  <w15:docId w15:val="{1A909D64-DD91-422E-8928-A9FC7A79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E4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3E42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E42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E42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422E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10">
    <w:name w:val="Заголовок №1"/>
    <w:basedOn w:val="a"/>
    <w:link w:val="1"/>
    <w:rsid w:val="003E422E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20">
    <w:name w:val="Основной текст (2)"/>
    <w:basedOn w:val="a"/>
    <w:link w:val="2"/>
    <w:rsid w:val="003E422E"/>
    <w:pPr>
      <w:shd w:val="clear" w:color="auto" w:fill="FFFFFF"/>
      <w:spacing w:before="300" w:after="120"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3E422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styleId="a3">
    <w:name w:val="Normal (Web)"/>
    <w:basedOn w:val="a"/>
    <w:uiPriority w:val="99"/>
    <w:unhideWhenUsed/>
    <w:rsid w:val="003E42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a"/>
    <w:rsid w:val="003E422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ru-RU" w:bidi="ar-SA"/>
    </w:rPr>
  </w:style>
  <w:style w:type="paragraph" w:styleId="a4">
    <w:name w:val="List Paragraph"/>
    <w:basedOn w:val="a"/>
    <w:uiPriority w:val="34"/>
    <w:qFormat/>
    <w:rsid w:val="00ED57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5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5E1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15AA-FBD9-4E2E-8F3B-949E2CF1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9</cp:revision>
  <cp:lastPrinted>2022-02-04T09:33:00Z</cp:lastPrinted>
  <dcterms:created xsi:type="dcterms:W3CDTF">2022-02-02T07:27:00Z</dcterms:created>
  <dcterms:modified xsi:type="dcterms:W3CDTF">2022-02-04T09:34:00Z</dcterms:modified>
</cp:coreProperties>
</file>