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DE" w:rsidRPr="004243DE" w:rsidRDefault="004243DE" w:rsidP="004243DE">
      <w:pPr>
        <w:ind w:left="4962"/>
        <w:jc w:val="center"/>
        <w:rPr>
          <w:b/>
          <w:sz w:val="28"/>
          <w:szCs w:val="28"/>
        </w:rPr>
      </w:pPr>
      <w:r w:rsidRPr="004243DE">
        <w:rPr>
          <w:b/>
          <w:sz w:val="28"/>
          <w:szCs w:val="28"/>
        </w:rPr>
        <w:t>ПРОЄКТ</w:t>
      </w:r>
    </w:p>
    <w:p w:rsidR="004243DE" w:rsidRPr="004243DE" w:rsidRDefault="004243DE" w:rsidP="004243DE">
      <w:pPr>
        <w:ind w:left="4962"/>
        <w:jc w:val="center"/>
      </w:pPr>
      <w:r w:rsidRPr="004243DE">
        <w:t>Розроблено</w:t>
      </w:r>
    </w:p>
    <w:p w:rsidR="004243DE" w:rsidRPr="004243DE" w:rsidRDefault="004243DE" w:rsidP="004243DE">
      <w:pPr>
        <w:ind w:left="4962"/>
        <w:jc w:val="center"/>
      </w:pPr>
      <w:r w:rsidRPr="004243DE">
        <w:t>відділом економічного розвитку, ЖКГ, капітального будівництва та інфраструктури</w:t>
      </w:r>
    </w:p>
    <w:p w:rsidR="004243DE" w:rsidRPr="004243DE" w:rsidRDefault="004243DE" w:rsidP="004243DE">
      <w:pPr>
        <w:tabs>
          <w:tab w:val="left" w:pos="180"/>
        </w:tabs>
        <w:ind w:left="4962"/>
        <w:jc w:val="center"/>
        <w:rPr>
          <w:bCs/>
          <w:sz w:val="26"/>
          <w:szCs w:val="26"/>
        </w:rPr>
      </w:pPr>
      <w:r w:rsidRPr="004243DE">
        <w:rPr>
          <w:sz w:val="22"/>
          <w:szCs w:val="22"/>
        </w:rPr>
        <w:t>Начальник відділу           Василь РУДЕНКО</w:t>
      </w:r>
    </w:p>
    <w:p w:rsidR="004243DE" w:rsidRPr="004243DE" w:rsidRDefault="004243DE" w:rsidP="004243DE">
      <w:pPr>
        <w:jc w:val="center"/>
        <w:rPr>
          <w:noProof/>
          <w:sz w:val="28"/>
          <w:szCs w:val="28"/>
          <w:lang w:val="ru-RU"/>
        </w:rPr>
      </w:pPr>
      <w:r w:rsidRPr="004243DE">
        <w:rPr>
          <w:color w:val="212529"/>
          <w:sz w:val="28"/>
        </w:rPr>
        <w:br/>
      </w:r>
      <w:r w:rsidRPr="004243DE">
        <w:rPr>
          <w:noProof/>
          <w:sz w:val="28"/>
          <w:szCs w:val="28"/>
          <w:lang w:val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DE" w:rsidRPr="004243DE" w:rsidRDefault="004243DE" w:rsidP="004243DE">
      <w:pPr>
        <w:jc w:val="center"/>
        <w:rPr>
          <w:szCs w:val="28"/>
        </w:rPr>
      </w:pPr>
      <w:r w:rsidRPr="004243DE">
        <w:rPr>
          <w:noProof/>
          <w:sz w:val="28"/>
          <w:szCs w:val="28"/>
          <w:lang w:val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5B9E2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4243DE">
        <w:rPr>
          <w:b/>
          <w:szCs w:val="28"/>
        </w:rPr>
        <w:t>ГРЕБІНКІВСЬКА СЕЛИЩНА РАДА</w:t>
      </w:r>
    </w:p>
    <w:p w:rsidR="004243DE" w:rsidRPr="004243DE" w:rsidRDefault="004243DE" w:rsidP="004243DE">
      <w:pPr>
        <w:jc w:val="center"/>
        <w:rPr>
          <w:b/>
          <w:sz w:val="28"/>
          <w:szCs w:val="28"/>
        </w:rPr>
      </w:pPr>
      <w:r w:rsidRPr="004243DE">
        <w:rPr>
          <w:b/>
          <w:sz w:val="28"/>
          <w:szCs w:val="28"/>
        </w:rPr>
        <w:t>Білоцерківського району Київської області</w:t>
      </w:r>
    </w:p>
    <w:p w:rsidR="004243DE" w:rsidRPr="004243DE" w:rsidRDefault="004243DE" w:rsidP="004243DE">
      <w:pPr>
        <w:jc w:val="center"/>
        <w:rPr>
          <w:b/>
          <w:sz w:val="28"/>
          <w:szCs w:val="28"/>
        </w:rPr>
      </w:pPr>
      <w:r w:rsidRPr="004243DE">
        <w:rPr>
          <w:b/>
          <w:sz w:val="28"/>
          <w:szCs w:val="28"/>
          <w:lang w:val="en-US"/>
        </w:rPr>
        <w:t>VIII</w:t>
      </w:r>
      <w:r w:rsidRPr="004243DE">
        <w:rPr>
          <w:b/>
          <w:sz w:val="28"/>
          <w:szCs w:val="28"/>
        </w:rPr>
        <w:t>скликання</w:t>
      </w:r>
    </w:p>
    <w:p w:rsidR="004243DE" w:rsidRPr="004243DE" w:rsidRDefault="004243DE" w:rsidP="004243DE">
      <w:pPr>
        <w:jc w:val="center"/>
        <w:rPr>
          <w:b/>
          <w:sz w:val="28"/>
          <w:szCs w:val="28"/>
        </w:rPr>
      </w:pPr>
    </w:p>
    <w:p w:rsidR="004243DE" w:rsidRPr="004243DE" w:rsidRDefault="004243DE" w:rsidP="004243DE">
      <w:pPr>
        <w:jc w:val="center"/>
        <w:rPr>
          <w:b/>
          <w:sz w:val="28"/>
          <w:szCs w:val="28"/>
        </w:rPr>
      </w:pPr>
      <w:r w:rsidRPr="004243DE">
        <w:rPr>
          <w:b/>
          <w:sz w:val="28"/>
          <w:szCs w:val="28"/>
        </w:rPr>
        <w:t>РІШЕННЯ</w:t>
      </w:r>
    </w:p>
    <w:p w:rsidR="004243DE" w:rsidRPr="004243DE" w:rsidRDefault="004243DE" w:rsidP="004243DE">
      <w:pPr>
        <w:jc w:val="center"/>
        <w:rPr>
          <w:caps/>
          <w:sz w:val="28"/>
          <w:szCs w:val="28"/>
        </w:rPr>
      </w:pPr>
    </w:p>
    <w:p w:rsidR="004243DE" w:rsidRPr="004243DE" w:rsidRDefault="004243DE" w:rsidP="004243DE">
      <w:pPr>
        <w:tabs>
          <w:tab w:val="left" w:pos="180"/>
          <w:tab w:val="left" w:pos="7470"/>
        </w:tabs>
        <w:spacing w:line="360" w:lineRule="auto"/>
        <w:ind w:right="-682"/>
        <w:jc w:val="both"/>
        <w:rPr>
          <w:b/>
          <w:sz w:val="28"/>
          <w:szCs w:val="28"/>
        </w:rPr>
      </w:pPr>
      <w:r w:rsidRPr="004243DE">
        <w:rPr>
          <w:b/>
          <w:sz w:val="28"/>
          <w:szCs w:val="28"/>
        </w:rPr>
        <w:t>від                    2022 року               смт Гребінки</w:t>
      </w:r>
      <w:r w:rsidRPr="004243DE">
        <w:rPr>
          <w:b/>
          <w:sz w:val="28"/>
          <w:szCs w:val="28"/>
        </w:rPr>
        <w:tab/>
        <w:t>№ ________-</w:t>
      </w:r>
      <w:r w:rsidRPr="004243DE">
        <w:rPr>
          <w:b/>
          <w:sz w:val="28"/>
          <w:szCs w:val="28"/>
          <w:lang w:val="en-US"/>
        </w:rPr>
        <w:t>V</w:t>
      </w:r>
      <w:r w:rsidRPr="004243DE">
        <w:rPr>
          <w:b/>
          <w:sz w:val="28"/>
          <w:szCs w:val="28"/>
        </w:rPr>
        <w:t>ІІІ</w:t>
      </w:r>
    </w:p>
    <w:p w:rsidR="004243DE" w:rsidRPr="004243DE" w:rsidRDefault="004243DE" w:rsidP="004243DE">
      <w:pPr>
        <w:outlineLvl w:val="0"/>
        <w:rPr>
          <w:b/>
          <w:sz w:val="28"/>
        </w:rPr>
      </w:pPr>
      <w:r w:rsidRPr="004243DE">
        <w:rPr>
          <w:b/>
          <w:sz w:val="28"/>
        </w:rPr>
        <w:t xml:space="preserve">Про внесення змін до Програми </w:t>
      </w:r>
      <w:r w:rsidRPr="004243DE">
        <w:rPr>
          <w:b/>
          <w:sz w:val="28"/>
        </w:rPr>
        <w:br/>
        <w:t xml:space="preserve">соціально-економічного розвитку </w:t>
      </w:r>
    </w:p>
    <w:p w:rsidR="004243DE" w:rsidRPr="004243DE" w:rsidRDefault="004243DE" w:rsidP="004243DE">
      <w:pPr>
        <w:outlineLvl w:val="0"/>
        <w:rPr>
          <w:b/>
          <w:sz w:val="28"/>
        </w:rPr>
      </w:pPr>
      <w:r w:rsidRPr="004243DE">
        <w:rPr>
          <w:b/>
          <w:sz w:val="28"/>
        </w:rPr>
        <w:t xml:space="preserve">Гребінківської селищної територіальної </w:t>
      </w:r>
    </w:p>
    <w:p w:rsidR="004243DE" w:rsidRPr="004243DE" w:rsidRDefault="004243DE" w:rsidP="004243DE">
      <w:pPr>
        <w:outlineLvl w:val="0"/>
        <w:rPr>
          <w:b/>
          <w:sz w:val="28"/>
        </w:rPr>
      </w:pPr>
      <w:r w:rsidRPr="004243DE">
        <w:rPr>
          <w:b/>
          <w:sz w:val="28"/>
        </w:rPr>
        <w:t xml:space="preserve">громади на 2022 рік </w:t>
      </w:r>
    </w:p>
    <w:p w:rsidR="004243DE" w:rsidRPr="004243DE" w:rsidRDefault="004243DE" w:rsidP="004243DE">
      <w:pPr>
        <w:rPr>
          <w:sz w:val="28"/>
          <w:szCs w:val="28"/>
        </w:rPr>
      </w:pPr>
    </w:p>
    <w:p w:rsidR="004243DE" w:rsidRPr="004243DE" w:rsidRDefault="004243DE" w:rsidP="004243DE">
      <w:pPr>
        <w:jc w:val="both"/>
        <w:rPr>
          <w:sz w:val="28"/>
        </w:rPr>
      </w:pPr>
      <w:r w:rsidRPr="004243DE">
        <w:rPr>
          <w:sz w:val="28"/>
        </w:rPr>
        <w:tab/>
        <w:t xml:space="preserve">Розглянувши проєкт внесення змін до Програми соціально-економічного  розвитку Гребінківської селищної територіальної громади на 2022 рік, поданий </w:t>
      </w:r>
      <w:r w:rsidR="0064617C">
        <w:rPr>
          <w:sz w:val="28"/>
        </w:rPr>
        <w:t xml:space="preserve">відділом економічного розвитку, </w:t>
      </w:r>
      <w:r w:rsidRPr="004243DE">
        <w:rPr>
          <w:sz w:val="28"/>
        </w:rPr>
        <w:t xml:space="preserve">житлово-комунального господарства, капітального будівництва та інфраструктури виконавчого комітету Гребінківської селищної ради, відповідно до статті 143 Конституції України, пункту 22 статті 26 Закону України "Про місцеве самоврядування в Україні”, статті 18 Закону України "Про державне прогнозування та розроблення програм економічного і соціального розвитку України", </w:t>
      </w:r>
    </w:p>
    <w:p w:rsidR="004243DE" w:rsidRPr="004243DE" w:rsidRDefault="004243DE" w:rsidP="004243DE">
      <w:pPr>
        <w:jc w:val="both"/>
        <w:rPr>
          <w:sz w:val="28"/>
        </w:rPr>
      </w:pPr>
      <w:r w:rsidRPr="004243DE">
        <w:rPr>
          <w:sz w:val="28"/>
        </w:rPr>
        <w:tab/>
      </w:r>
      <w:proofErr w:type="spellStart"/>
      <w:r w:rsidRPr="004243DE">
        <w:rPr>
          <w:sz w:val="28"/>
        </w:rPr>
        <w:t>Гребінківська</w:t>
      </w:r>
      <w:proofErr w:type="spellEnd"/>
      <w:r w:rsidRPr="004243DE">
        <w:rPr>
          <w:sz w:val="28"/>
        </w:rPr>
        <w:t xml:space="preserve"> селищна рада </w:t>
      </w:r>
    </w:p>
    <w:p w:rsidR="004243DE" w:rsidRPr="004243DE" w:rsidRDefault="004243DE" w:rsidP="004243DE">
      <w:pPr>
        <w:rPr>
          <w:sz w:val="28"/>
        </w:rPr>
      </w:pPr>
    </w:p>
    <w:p w:rsidR="004243DE" w:rsidRDefault="004243DE" w:rsidP="004243DE">
      <w:pPr>
        <w:rPr>
          <w:b/>
          <w:sz w:val="28"/>
          <w:szCs w:val="28"/>
        </w:rPr>
      </w:pPr>
      <w:r w:rsidRPr="004243DE">
        <w:rPr>
          <w:b/>
          <w:sz w:val="28"/>
          <w:szCs w:val="28"/>
        </w:rPr>
        <w:t>ВИРІШИЛА:</w:t>
      </w:r>
    </w:p>
    <w:p w:rsidR="0064617C" w:rsidRPr="004243DE" w:rsidRDefault="0064617C" w:rsidP="004243DE">
      <w:pPr>
        <w:rPr>
          <w:sz w:val="28"/>
          <w:szCs w:val="28"/>
        </w:rPr>
      </w:pPr>
    </w:p>
    <w:p w:rsidR="004243DE" w:rsidRDefault="0064617C" w:rsidP="004243D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</w:t>
      </w:r>
      <w:r w:rsidR="004243DE" w:rsidRPr="004243DE">
        <w:rPr>
          <w:sz w:val="28"/>
        </w:rPr>
        <w:t>зміни до Програми соціально-економічного розвитку Гребінківської селищної територіальної громади на 2022 рік, затвердженої рішенням Гребінківської селищної ради від 02.12.2021 року № 280-11-VIII</w:t>
      </w:r>
      <w:r>
        <w:rPr>
          <w:sz w:val="28"/>
        </w:rPr>
        <w:t>, згідно з додатком</w:t>
      </w:r>
      <w:r w:rsidR="004243DE" w:rsidRPr="004243DE">
        <w:rPr>
          <w:sz w:val="28"/>
        </w:rPr>
        <w:t>, а саме:</w:t>
      </w:r>
    </w:p>
    <w:p w:rsidR="0064617C" w:rsidRPr="004243DE" w:rsidRDefault="0064617C" w:rsidP="0064617C">
      <w:pPr>
        <w:tabs>
          <w:tab w:val="left" w:pos="993"/>
        </w:tabs>
        <w:ind w:left="709"/>
        <w:jc w:val="both"/>
        <w:rPr>
          <w:sz w:val="28"/>
        </w:rPr>
      </w:pPr>
    </w:p>
    <w:p w:rsidR="004243DE" w:rsidRPr="004243DE" w:rsidRDefault="004243DE" w:rsidP="004243DE">
      <w:pPr>
        <w:numPr>
          <w:ilvl w:val="1"/>
          <w:numId w:val="2"/>
        </w:numPr>
        <w:tabs>
          <w:tab w:val="left" w:pos="567"/>
          <w:tab w:val="left" w:pos="900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4243DE">
        <w:rPr>
          <w:rFonts w:eastAsia="Calibri"/>
          <w:sz w:val="28"/>
          <w:szCs w:val="28"/>
          <w:lang w:eastAsia="en-US"/>
        </w:rPr>
        <w:t>у розділ І</w:t>
      </w:r>
      <w:r w:rsidRPr="004243DE">
        <w:rPr>
          <w:rFonts w:eastAsia="Calibri"/>
          <w:sz w:val="28"/>
          <w:szCs w:val="28"/>
          <w:lang w:val="en-US" w:eastAsia="en-US"/>
        </w:rPr>
        <w:t>V</w:t>
      </w:r>
      <w:r w:rsidRPr="004243DE">
        <w:rPr>
          <w:rFonts w:eastAsia="Calibri"/>
          <w:sz w:val="28"/>
          <w:szCs w:val="28"/>
          <w:lang w:eastAsia="en-US"/>
        </w:rPr>
        <w:t xml:space="preserve"> "</w:t>
      </w:r>
      <w:r w:rsidRPr="004243DE">
        <w:rPr>
          <w:rFonts w:eastAsia="Calibri"/>
          <w:caps/>
          <w:sz w:val="28"/>
          <w:szCs w:val="28"/>
          <w:lang w:val="ru-RU" w:eastAsia="en-US"/>
        </w:rPr>
        <w:t xml:space="preserve">Житлово-комунальне та водопровідне господарство, благоустрій </w:t>
      </w:r>
      <w:r w:rsidRPr="004243DE">
        <w:rPr>
          <w:rFonts w:eastAsia="Calibri"/>
          <w:caps/>
          <w:sz w:val="28"/>
          <w:szCs w:val="28"/>
          <w:lang w:eastAsia="en-US"/>
        </w:rPr>
        <w:t>селищ</w:t>
      </w:r>
      <w:r w:rsidRPr="004243DE">
        <w:rPr>
          <w:rFonts w:eastAsia="Calibri"/>
          <w:caps/>
          <w:sz w:val="28"/>
          <w:szCs w:val="28"/>
          <w:lang w:val="ru-RU" w:eastAsia="en-US"/>
        </w:rPr>
        <w:t>а та капітальне будівництво, Охорона навколишнього середовища, дорожнє господарство</w:t>
      </w:r>
      <w:r w:rsidRPr="004243DE">
        <w:rPr>
          <w:rFonts w:eastAsia="Calibri"/>
          <w:sz w:val="28"/>
          <w:szCs w:val="28"/>
          <w:lang w:eastAsia="en-US"/>
        </w:rPr>
        <w:t xml:space="preserve">": </w:t>
      </w:r>
    </w:p>
    <w:p w:rsidR="004243DE" w:rsidRPr="004243DE" w:rsidRDefault="004243DE" w:rsidP="004243DE">
      <w:pPr>
        <w:tabs>
          <w:tab w:val="left" w:pos="900"/>
          <w:tab w:val="left" w:pos="993"/>
        </w:tabs>
        <w:ind w:left="720"/>
        <w:jc w:val="both"/>
        <w:rPr>
          <w:sz w:val="28"/>
          <w:szCs w:val="28"/>
        </w:rPr>
      </w:pPr>
    </w:p>
    <w:p w:rsidR="004243DE" w:rsidRPr="004243DE" w:rsidRDefault="004243DE" w:rsidP="0064617C">
      <w:pPr>
        <w:numPr>
          <w:ilvl w:val="3"/>
          <w:numId w:val="3"/>
        </w:numPr>
        <w:tabs>
          <w:tab w:val="left" w:pos="851"/>
          <w:tab w:val="left" w:pos="1134"/>
        </w:tabs>
        <w:spacing w:after="160" w:line="259" w:lineRule="auto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4243DE">
        <w:rPr>
          <w:rFonts w:eastAsia="Calibri"/>
          <w:sz w:val="28"/>
          <w:szCs w:val="28"/>
          <w:lang w:val="ru-RU" w:eastAsia="en-US"/>
        </w:rPr>
        <w:t xml:space="preserve">п. 15 </w:t>
      </w:r>
      <w:r w:rsidRPr="004243DE">
        <w:rPr>
          <w:rFonts w:eastAsia="Calibri"/>
          <w:sz w:val="28"/>
          <w:szCs w:val="28"/>
          <w:lang w:eastAsia="en-US"/>
        </w:rPr>
        <w:t>"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Благоустрій</w:t>
      </w:r>
      <w:proofErr w:type="spellEnd"/>
      <w:r w:rsidRPr="004243DE">
        <w:rPr>
          <w:rFonts w:eastAsia="Calibri"/>
          <w:sz w:val="28"/>
          <w:szCs w:val="28"/>
          <w:lang w:val="ru-RU" w:eastAsia="en-US"/>
        </w:rPr>
        <w:t xml:space="preserve"> селища</w:t>
      </w:r>
      <w:r w:rsidRPr="004243DE">
        <w:rPr>
          <w:rFonts w:eastAsia="Calibri"/>
          <w:sz w:val="28"/>
          <w:szCs w:val="28"/>
          <w:lang w:eastAsia="en-US"/>
        </w:rPr>
        <w:t>"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доповнити</w:t>
      </w:r>
      <w:proofErr w:type="spellEnd"/>
      <w:r w:rsidRPr="004243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підпунктами</w:t>
      </w:r>
      <w:proofErr w:type="spellEnd"/>
      <w:r w:rsidRPr="004243DE">
        <w:rPr>
          <w:rFonts w:eastAsia="Calibri"/>
          <w:sz w:val="28"/>
          <w:szCs w:val="28"/>
          <w:lang w:val="ru-RU" w:eastAsia="en-US"/>
        </w:rPr>
        <w:t>:</w:t>
      </w:r>
    </w:p>
    <w:p w:rsidR="004243DE" w:rsidRPr="004243DE" w:rsidRDefault="004243DE" w:rsidP="004243DE">
      <w:pPr>
        <w:tabs>
          <w:tab w:val="left" w:pos="900"/>
          <w:tab w:val="left" w:pos="993"/>
        </w:tabs>
        <w:ind w:left="1440"/>
        <w:contextualSpacing/>
        <w:jc w:val="both"/>
        <w:rPr>
          <w:rFonts w:eastAsia="Calibri"/>
          <w:b/>
          <w:color w:val="585858"/>
          <w:sz w:val="28"/>
          <w:szCs w:val="28"/>
          <w:lang w:eastAsia="en-US"/>
        </w:rPr>
      </w:pP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val="ru-RU"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val="ru-RU" w:eastAsia="en-US"/>
        </w:rPr>
        <w:t xml:space="preserve">. </w:t>
      </w:r>
      <w:r w:rsidRPr="004243DE">
        <w:rPr>
          <w:rFonts w:eastAsia="Calibri"/>
          <w:sz w:val="28"/>
          <w:szCs w:val="28"/>
          <w:lang w:eastAsia="en-US"/>
        </w:rPr>
        <w:t>38</w:t>
      </w:r>
      <w:r w:rsidRPr="004243DE">
        <w:rPr>
          <w:rFonts w:eastAsia="Calibri"/>
          <w:color w:val="585858"/>
          <w:sz w:val="28"/>
          <w:szCs w:val="28"/>
          <w:lang w:eastAsia="en-US"/>
        </w:rPr>
        <w:t>"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Поточний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 ремонт мереж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вуличного</w:t>
      </w:r>
      <w:proofErr w:type="spellEnd"/>
      <w:r w:rsidRPr="004243DE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освітлення</w:t>
      </w:r>
      <w:proofErr w:type="spellEnd"/>
      <w:r w:rsidR="0064617C">
        <w:rPr>
          <w:rFonts w:eastAsia="Calibri"/>
          <w:sz w:val="28"/>
          <w:szCs w:val="28"/>
          <w:lang w:val="ru-RU" w:eastAsia="uk-UA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від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 ТП № </w:t>
      </w:r>
      <w:r w:rsidRPr="004243DE">
        <w:rPr>
          <w:rFonts w:eastAsia="Calibri"/>
          <w:sz w:val="28"/>
          <w:szCs w:val="28"/>
          <w:lang w:eastAsia="uk-UA"/>
        </w:rPr>
        <w:t>90</w:t>
      </w:r>
      <w:r w:rsidRPr="004243DE">
        <w:rPr>
          <w:rFonts w:eastAsia="Calibri"/>
          <w:sz w:val="28"/>
          <w:szCs w:val="28"/>
          <w:lang w:val="ru-RU" w:eastAsia="uk-UA"/>
        </w:rPr>
        <w:t xml:space="preserve">3,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що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 по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вулиц</w:t>
      </w:r>
      <w:r w:rsidRPr="004243DE">
        <w:rPr>
          <w:rFonts w:eastAsia="Calibri"/>
          <w:sz w:val="28"/>
          <w:szCs w:val="28"/>
          <w:lang w:eastAsia="uk-UA"/>
        </w:rPr>
        <w:t>ях</w:t>
      </w:r>
      <w:proofErr w:type="spellEnd"/>
      <w:r w:rsidRPr="004243DE">
        <w:rPr>
          <w:rFonts w:eastAsia="Calibri"/>
          <w:sz w:val="28"/>
          <w:szCs w:val="28"/>
          <w:lang w:eastAsia="uk-UA"/>
        </w:rPr>
        <w:t xml:space="preserve">: Соборна, 43 та Світанкова, 11 </w:t>
      </w:r>
      <w:r w:rsidRPr="004243DE">
        <w:rPr>
          <w:rFonts w:eastAsia="Calibri"/>
          <w:sz w:val="28"/>
          <w:szCs w:val="28"/>
          <w:lang w:val="ru-RU" w:eastAsia="uk-UA"/>
        </w:rPr>
        <w:t>в</w:t>
      </w:r>
      <w:r w:rsidRPr="004243DE">
        <w:rPr>
          <w:rFonts w:eastAsia="Calibri"/>
          <w:sz w:val="28"/>
          <w:szCs w:val="28"/>
          <w:lang w:eastAsia="uk-UA"/>
        </w:rPr>
        <w:t xml:space="preserve"> смт. Гребінки, Білоцерківського району, Київської област</w:t>
      </w:r>
      <w:r w:rsidRPr="004243DE">
        <w:rPr>
          <w:rFonts w:eastAsia="Calibri"/>
          <w:lang w:eastAsia="uk-UA"/>
        </w:rPr>
        <w:t>і"</w:t>
      </w:r>
      <w:r w:rsidRPr="004243DE">
        <w:rPr>
          <w:rFonts w:eastAsia="Calibri"/>
          <w:sz w:val="28"/>
          <w:szCs w:val="28"/>
          <w:lang w:eastAsia="en-US"/>
        </w:rPr>
        <w:t xml:space="preserve"> в сумі 4760,80грн. (чотири тисячі сімсот шістдесят грн. 80 коп.);</w:t>
      </w: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eastAsia="en-US"/>
        </w:rPr>
        <w:t>. 39"</w:t>
      </w:r>
      <w:r w:rsidRPr="004243DE">
        <w:rPr>
          <w:rFonts w:eastAsia="Calibri"/>
          <w:sz w:val="28"/>
          <w:szCs w:val="28"/>
          <w:lang w:eastAsia="uk-UA"/>
        </w:rPr>
        <w:t>Поточний ремонт мереж вуличного освітлення від ТП № 425,  по вулицях Київська, 38 та Урожайна, 35, в смт. Гребінки, Білоцерківського району, Київської області"</w:t>
      </w:r>
      <w:r w:rsidRPr="004243DE">
        <w:rPr>
          <w:rFonts w:eastAsia="Calibri"/>
          <w:sz w:val="28"/>
          <w:szCs w:val="28"/>
          <w:lang w:eastAsia="en-US"/>
        </w:rPr>
        <w:t xml:space="preserve"> в сумі 4499,54грн. (чотири тисячі чотириста дев'яносто дев'ять грн. 54 коп.);</w:t>
      </w: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eastAsia="en-US"/>
        </w:rPr>
        <w:t>. 40"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Поточний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 ремонт мереж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вуличного</w:t>
      </w:r>
      <w:proofErr w:type="spellEnd"/>
      <w:r w:rsidRPr="004243DE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освітлення</w:t>
      </w:r>
      <w:proofErr w:type="spellEnd"/>
      <w:r w:rsidR="0064617C">
        <w:rPr>
          <w:rFonts w:eastAsia="Calibri"/>
          <w:sz w:val="28"/>
          <w:szCs w:val="28"/>
          <w:lang w:val="ru-RU" w:eastAsia="uk-UA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від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 ТП № </w:t>
      </w:r>
      <w:r w:rsidRPr="004243DE">
        <w:rPr>
          <w:rFonts w:eastAsia="Calibri"/>
          <w:sz w:val="28"/>
          <w:szCs w:val="28"/>
          <w:lang w:eastAsia="uk-UA"/>
        </w:rPr>
        <w:t>603</w:t>
      </w:r>
      <w:r w:rsidRPr="004243DE">
        <w:rPr>
          <w:rFonts w:eastAsia="Calibri"/>
          <w:sz w:val="28"/>
          <w:szCs w:val="28"/>
          <w:lang w:val="ru-RU" w:eastAsia="uk-UA"/>
        </w:rPr>
        <w:t xml:space="preserve">,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що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 по</w:t>
      </w:r>
      <w:r w:rsidRPr="004243DE">
        <w:rPr>
          <w:rFonts w:eastAsia="Calibri"/>
          <w:sz w:val="28"/>
          <w:szCs w:val="28"/>
          <w:lang w:eastAsia="uk-UA"/>
        </w:rPr>
        <w:t xml:space="preserve"> вулицях: Перемоги, 7, Вишнева, 51 та Лугова, 5 (без ТП) </w:t>
      </w:r>
      <w:r w:rsidRPr="004243DE">
        <w:rPr>
          <w:rFonts w:eastAsia="Calibri"/>
          <w:sz w:val="28"/>
          <w:szCs w:val="28"/>
          <w:lang w:val="ru-RU" w:eastAsia="uk-UA"/>
        </w:rPr>
        <w:t xml:space="preserve">в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смт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. </w:t>
      </w:r>
      <w:r w:rsidRPr="004243DE">
        <w:rPr>
          <w:rFonts w:eastAsia="Calibri"/>
          <w:sz w:val="28"/>
          <w:szCs w:val="28"/>
          <w:lang w:eastAsia="uk-UA"/>
        </w:rPr>
        <w:t>Гребінки, Білоцерківського району, Київської області"</w:t>
      </w:r>
      <w:r w:rsidRPr="004243DE">
        <w:rPr>
          <w:rFonts w:eastAsia="Calibri"/>
          <w:sz w:val="28"/>
          <w:szCs w:val="28"/>
          <w:lang w:eastAsia="en-US"/>
        </w:rPr>
        <w:t xml:space="preserve"> в сумі 6479,33грн. (шість тисяч чотириста сімдесят дев'ять грн. 33 коп.);</w:t>
      </w: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eastAsia="en-US"/>
        </w:rPr>
        <w:t>. 41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Поточний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 ремонт мереж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вуличного</w:t>
      </w:r>
      <w:proofErr w:type="spellEnd"/>
      <w:r w:rsidRPr="004243DE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освітлення</w:t>
      </w:r>
      <w:proofErr w:type="spellEnd"/>
      <w:r w:rsidR="0064617C">
        <w:rPr>
          <w:rFonts w:eastAsia="Calibri"/>
          <w:sz w:val="28"/>
          <w:szCs w:val="28"/>
          <w:lang w:val="ru-RU" w:eastAsia="uk-UA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від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 ТП № </w:t>
      </w:r>
      <w:r w:rsidRPr="004243DE">
        <w:rPr>
          <w:rFonts w:eastAsia="Calibri"/>
          <w:sz w:val="28"/>
          <w:szCs w:val="28"/>
          <w:lang w:eastAsia="uk-UA"/>
        </w:rPr>
        <w:t>80</w:t>
      </w:r>
      <w:r w:rsidRPr="004243DE">
        <w:rPr>
          <w:rFonts w:eastAsia="Calibri"/>
          <w:sz w:val="28"/>
          <w:szCs w:val="28"/>
          <w:lang w:val="ru-RU" w:eastAsia="uk-UA"/>
        </w:rPr>
        <w:t xml:space="preserve">, </w:t>
      </w:r>
      <w:r w:rsidRPr="004243DE">
        <w:rPr>
          <w:rFonts w:eastAsia="Calibri"/>
          <w:sz w:val="28"/>
          <w:szCs w:val="28"/>
          <w:lang w:eastAsia="uk-UA"/>
        </w:rPr>
        <w:t xml:space="preserve">по проспекту Науки, 2 </w:t>
      </w:r>
      <w:r w:rsidRPr="004243DE">
        <w:rPr>
          <w:rFonts w:eastAsia="Calibri"/>
          <w:sz w:val="28"/>
          <w:szCs w:val="28"/>
          <w:lang w:val="ru-RU" w:eastAsia="uk-UA"/>
        </w:rPr>
        <w:t xml:space="preserve">в </w:t>
      </w:r>
      <w:proofErr w:type="spellStart"/>
      <w:r w:rsidRPr="004243DE">
        <w:rPr>
          <w:rFonts w:eastAsia="Calibri"/>
          <w:sz w:val="28"/>
          <w:szCs w:val="28"/>
          <w:lang w:val="ru-RU" w:eastAsia="uk-UA"/>
        </w:rPr>
        <w:t>смт</w:t>
      </w:r>
      <w:proofErr w:type="spellEnd"/>
      <w:r w:rsidRPr="004243DE">
        <w:rPr>
          <w:rFonts w:eastAsia="Calibri"/>
          <w:sz w:val="28"/>
          <w:szCs w:val="28"/>
          <w:lang w:val="ru-RU" w:eastAsia="uk-UA"/>
        </w:rPr>
        <w:t xml:space="preserve">. </w:t>
      </w:r>
      <w:r w:rsidRPr="004243DE">
        <w:rPr>
          <w:rFonts w:eastAsia="Calibri"/>
          <w:sz w:val="28"/>
          <w:szCs w:val="28"/>
          <w:lang w:eastAsia="uk-UA"/>
        </w:rPr>
        <w:t>Гребінки, Білоцерківського району, Київської області</w:t>
      </w:r>
      <w:r w:rsidRPr="004243DE">
        <w:rPr>
          <w:rFonts w:eastAsia="Calibri"/>
          <w:sz w:val="28"/>
          <w:szCs w:val="28"/>
          <w:lang w:eastAsia="en-US"/>
        </w:rPr>
        <w:t xml:space="preserve"> в сумі 10560,35грн. (десять тисяч п'ятсот </w:t>
      </w:r>
      <w:proofErr w:type="spellStart"/>
      <w:r w:rsidRPr="004243DE">
        <w:rPr>
          <w:rFonts w:eastAsia="Calibri"/>
          <w:sz w:val="28"/>
          <w:szCs w:val="28"/>
          <w:lang w:eastAsia="en-US"/>
        </w:rPr>
        <w:t>шісдесят</w:t>
      </w:r>
      <w:proofErr w:type="spellEnd"/>
      <w:r w:rsidRPr="004243DE">
        <w:rPr>
          <w:rFonts w:eastAsia="Calibri"/>
          <w:sz w:val="28"/>
          <w:szCs w:val="28"/>
          <w:lang w:eastAsia="en-US"/>
        </w:rPr>
        <w:t xml:space="preserve"> грн. 35 коп.);</w:t>
      </w: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eastAsia="en-US"/>
        </w:rPr>
        <w:t>. 42"</w:t>
      </w:r>
      <w:r w:rsidRPr="004243DE">
        <w:rPr>
          <w:rFonts w:eastAsia="Calibri"/>
          <w:sz w:val="28"/>
          <w:szCs w:val="28"/>
          <w:lang w:eastAsia="uk-UA"/>
        </w:rPr>
        <w:t>Поточний ремонт вуличного освітлення від ТП-418,  по проспекту Науки 69, 73 в смт. Гребінки, Білоцерківського району Київської області"</w:t>
      </w:r>
      <w:r w:rsidRPr="004243DE">
        <w:rPr>
          <w:rFonts w:eastAsia="Calibri"/>
          <w:sz w:val="28"/>
          <w:szCs w:val="28"/>
          <w:lang w:eastAsia="en-US"/>
        </w:rPr>
        <w:t xml:space="preserve"> в сумі 11248,35грн. (одинадцять тисяч двісті сорок вісім грн. 35 коп.);</w:t>
      </w: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eastAsia="en-US"/>
        </w:rPr>
        <w:t>. 43"</w:t>
      </w:r>
      <w:r w:rsidRPr="004243DE">
        <w:rPr>
          <w:rFonts w:eastAsia="Calibri"/>
          <w:sz w:val="28"/>
          <w:szCs w:val="28"/>
          <w:lang w:eastAsia="uk-UA"/>
        </w:rPr>
        <w:t>Послуги автовишки O</w:t>
      </w:r>
      <w:proofErr w:type="spellStart"/>
      <w:r w:rsidRPr="004243DE">
        <w:rPr>
          <w:rFonts w:eastAsia="Calibri"/>
          <w:sz w:val="28"/>
          <w:szCs w:val="28"/>
          <w:lang w:val="en-US" w:eastAsia="uk-UA"/>
        </w:rPr>
        <w:t>il</w:t>
      </w:r>
      <w:proofErr w:type="spellEnd"/>
      <w:r w:rsidRPr="004243DE">
        <w:rPr>
          <w:rFonts w:eastAsia="Calibri"/>
          <w:sz w:val="28"/>
          <w:szCs w:val="28"/>
          <w:lang w:eastAsia="uk-UA"/>
        </w:rPr>
        <w:t>&amp;</w:t>
      </w:r>
      <w:proofErr w:type="spellStart"/>
      <w:r w:rsidRPr="004243DE">
        <w:rPr>
          <w:rFonts w:eastAsia="Calibri"/>
          <w:sz w:val="28"/>
          <w:szCs w:val="28"/>
          <w:lang w:val="en-US" w:eastAsia="uk-UA"/>
        </w:rPr>
        <w:t>CteelScorpionSmart</w:t>
      </w:r>
      <w:proofErr w:type="spellEnd"/>
      <w:r w:rsidRPr="004243DE">
        <w:rPr>
          <w:rFonts w:eastAsia="Calibri"/>
          <w:sz w:val="28"/>
          <w:szCs w:val="28"/>
          <w:lang w:eastAsia="uk-UA"/>
        </w:rPr>
        <w:t xml:space="preserve"> 1812, державний номерний знак АІ 91-09 ВВ"</w:t>
      </w:r>
      <w:r w:rsidRPr="004243DE">
        <w:rPr>
          <w:rFonts w:eastAsia="Calibri"/>
          <w:sz w:val="28"/>
          <w:szCs w:val="28"/>
          <w:lang w:eastAsia="en-US"/>
        </w:rPr>
        <w:t xml:space="preserve"> в сумі 900,00 грн. (дев’ятсот грн. 00 коп.);</w:t>
      </w: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eastAsia="en-US"/>
        </w:rPr>
        <w:t>. 44"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Послуги</w:t>
      </w:r>
      <w:proofErr w:type="spellEnd"/>
      <w:r w:rsidRPr="004243DE">
        <w:rPr>
          <w:rFonts w:eastAsia="Calibri"/>
          <w:sz w:val="28"/>
          <w:szCs w:val="28"/>
          <w:lang w:val="ru-RU" w:eastAsia="en-US"/>
        </w:rPr>
        <w:t xml:space="preserve"> по благоустрою 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кладовища</w:t>
      </w:r>
      <w:proofErr w:type="spellEnd"/>
      <w:r w:rsidRPr="004243DE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території</w:t>
      </w:r>
      <w:proofErr w:type="spellEnd"/>
      <w:r w:rsidR="0064617C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смт</w:t>
      </w:r>
      <w:proofErr w:type="spellEnd"/>
      <w:r w:rsidRPr="004243DE">
        <w:rPr>
          <w:rFonts w:eastAsia="Calibri"/>
          <w:sz w:val="28"/>
          <w:szCs w:val="28"/>
          <w:lang w:val="ru-RU" w:eastAsia="en-US"/>
        </w:rPr>
        <w:t xml:space="preserve">. 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Дослідницьке</w:t>
      </w:r>
      <w:proofErr w:type="spellEnd"/>
      <w:r w:rsidR="0064617C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Білоцерківського</w:t>
      </w:r>
      <w:proofErr w:type="spellEnd"/>
      <w:r w:rsidRPr="004243DE">
        <w:rPr>
          <w:rFonts w:eastAsia="Calibri"/>
          <w:sz w:val="28"/>
          <w:szCs w:val="28"/>
          <w:lang w:val="ru-RU" w:eastAsia="en-US"/>
        </w:rPr>
        <w:t xml:space="preserve"> району 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Київської</w:t>
      </w:r>
      <w:proofErr w:type="spellEnd"/>
      <w:r w:rsidR="0064617C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4243DE">
        <w:rPr>
          <w:rFonts w:eastAsia="Calibri"/>
          <w:sz w:val="28"/>
          <w:szCs w:val="28"/>
          <w:lang w:val="ru-RU" w:eastAsia="en-US"/>
        </w:rPr>
        <w:t>області</w:t>
      </w:r>
      <w:proofErr w:type="spellEnd"/>
      <w:r w:rsidRPr="004243DE">
        <w:rPr>
          <w:rFonts w:eastAsia="Calibri"/>
          <w:sz w:val="28"/>
          <w:szCs w:val="28"/>
          <w:lang w:eastAsia="en-US"/>
        </w:rPr>
        <w:t>" в сумі 14987,46грн. (чотирнадцять тисяч дев'ятсот вісімдесят сім грн. 46 коп.);</w:t>
      </w: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eastAsia="en-US"/>
        </w:rPr>
        <w:t>. 45</w:t>
      </w:r>
      <w:r w:rsidRPr="004243DE">
        <w:rPr>
          <w:rFonts w:eastAsia="Calibri"/>
          <w:sz w:val="28"/>
          <w:szCs w:val="28"/>
          <w:lang w:eastAsia="uk-UA"/>
        </w:rPr>
        <w:t xml:space="preserve">Послуги автокрана та </w:t>
      </w:r>
      <w:proofErr w:type="spellStart"/>
      <w:r w:rsidRPr="004243DE">
        <w:rPr>
          <w:rFonts w:eastAsia="Calibri"/>
          <w:sz w:val="28"/>
          <w:szCs w:val="28"/>
          <w:lang w:eastAsia="uk-UA"/>
        </w:rPr>
        <w:t>автовежі</w:t>
      </w:r>
      <w:r w:rsidRPr="004243DE">
        <w:rPr>
          <w:rFonts w:eastAsia="Calibri"/>
          <w:sz w:val="28"/>
          <w:szCs w:val="28"/>
          <w:lang w:eastAsia="en-US"/>
        </w:rPr>
        <w:t>в</w:t>
      </w:r>
      <w:proofErr w:type="spellEnd"/>
      <w:r w:rsidRPr="004243DE">
        <w:rPr>
          <w:rFonts w:eastAsia="Calibri"/>
          <w:sz w:val="28"/>
          <w:szCs w:val="28"/>
          <w:lang w:eastAsia="en-US"/>
        </w:rPr>
        <w:t xml:space="preserve"> сумі 10000,00 грн. (десять тисяч грн. 00 коп.);</w:t>
      </w: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eastAsia="en-US"/>
        </w:rPr>
        <w:t>. 46 "Надання послуг з благоустрою спортивних майданчиків і зон відпочинку (льодового майданчика) на території смт Дослідницьке" в сумі 49887,14грн. (сорок дев’ять тисяч вісімсот вісімдесят сім грн. 14 коп.);</w:t>
      </w:r>
    </w:p>
    <w:p w:rsidR="004243DE" w:rsidRPr="004243DE" w:rsidRDefault="004243DE" w:rsidP="004243DE">
      <w:pPr>
        <w:numPr>
          <w:ilvl w:val="3"/>
          <w:numId w:val="3"/>
        </w:num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43DE">
        <w:rPr>
          <w:rFonts w:eastAsia="Calibri"/>
          <w:sz w:val="28"/>
          <w:szCs w:val="28"/>
          <w:lang w:eastAsia="en-US"/>
        </w:rPr>
        <w:t>п.п</w:t>
      </w:r>
      <w:proofErr w:type="spellEnd"/>
      <w:r w:rsidRPr="004243DE">
        <w:rPr>
          <w:rFonts w:eastAsia="Calibri"/>
          <w:sz w:val="28"/>
          <w:szCs w:val="28"/>
          <w:lang w:eastAsia="en-US"/>
        </w:rPr>
        <w:t>. 47 "</w:t>
      </w:r>
      <w:r w:rsidRPr="004243DE">
        <w:rPr>
          <w:rFonts w:eastAsia="Calibri"/>
          <w:sz w:val="28"/>
          <w:szCs w:val="28"/>
          <w:lang w:eastAsia="uk-UA"/>
        </w:rPr>
        <w:t>Лавочки паркові без спинки"</w:t>
      </w:r>
      <w:r w:rsidRPr="004243DE">
        <w:rPr>
          <w:rFonts w:eastAsia="Calibri"/>
          <w:sz w:val="28"/>
          <w:szCs w:val="28"/>
          <w:lang w:eastAsia="en-US"/>
        </w:rPr>
        <w:t xml:space="preserve"> в сумі 49960,00грн. (сорок дев'ять тисяч дев'ятсот шістдесят грн. 00 коп.).</w:t>
      </w:r>
    </w:p>
    <w:p w:rsidR="004243DE" w:rsidRPr="004243DE" w:rsidRDefault="004243DE" w:rsidP="004243DE">
      <w:pPr>
        <w:tabs>
          <w:tab w:val="left" w:pos="993"/>
          <w:tab w:val="left" w:pos="1276"/>
          <w:tab w:val="left" w:pos="1701"/>
        </w:tabs>
        <w:spacing w:after="160" w:line="259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43DE">
        <w:rPr>
          <w:rFonts w:eastAsia="Calibri"/>
          <w:b/>
          <w:sz w:val="28"/>
          <w:szCs w:val="28"/>
          <w:lang w:eastAsia="en-US"/>
        </w:rPr>
        <w:t>1.2</w:t>
      </w:r>
      <w:r w:rsidRPr="004243DE">
        <w:rPr>
          <w:rFonts w:eastAsia="Calibri"/>
          <w:sz w:val="28"/>
          <w:szCs w:val="28"/>
          <w:lang w:eastAsia="en-US"/>
        </w:rPr>
        <w:t>. п. 18 "Земельні відносини та містобудування" доповнити підпунктом:</w:t>
      </w:r>
    </w:p>
    <w:p w:rsidR="004243DE" w:rsidRPr="004243DE" w:rsidRDefault="004243DE" w:rsidP="004243DE">
      <w:pPr>
        <w:jc w:val="center"/>
        <w:rPr>
          <w:sz w:val="28"/>
          <w:szCs w:val="28"/>
          <w:lang w:eastAsia="uk-UA"/>
        </w:rPr>
      </w:pPr>
      <w:r w:rsidRPr="004243DE">
        <w:rPr>
          <w:sz w:val="28"/>
          <w:szCs w:val="28"/>
        </w:rPr>
        <w:tab/>
        <w:t xml:space="preserve">1.2.1. </w:t>
      </w:r>
      <w:proofErr w:type="spellStart"/>
      <w:r w:rsidRPr="004243DE">
        <w:rPr>
          <w:sz w:val="28"/>
          <w:szCs w:val="28"/>
        </w:rPr>
        <w:t>п.п</w:t>
      </w:r>
      <w:proofErr w:type="spellEnd"/>
      <w:r w:rsidRPr="004243DE">
        <w:rPr>
          <w:sz w:val="28"/>
          <w:szCs w:val="28"/>
        </w:rPr>
        <w:t>. 5 "</w:t>
      </w:r>
      <w:r w:rsidRPr="004243DE">
        <w:rPr>
          <w:sz w:val="28"/>
          <w:szCs w:val="28"/>
          <w:lang w:eastAsia="uk-UA"/>
        </w:rPr>
        <w:t>Роботи з технічної інвентаризації об'єкта нерухомого майна:</w:t>
      </w:r>
    </w:p>
    <w:p w:rsidR="004243DE" w:rsidRPr="004243DE" w:rsidRDefault="004243DE" w:rsidP="004243DE">
      <w:pPr>
        <w:jc w:val="both"/>
        <w:rPr>
          <w:sz w:val="28"/>
          <w:szCs w:val="28"/>
          <w:lang w:eastAsia="uk-UA"/>
        </w:rPr>
      </w:pPr>
      <w:r w:rsidRPr="004243DE">
        <w:rPr>
          <w:sz w:val="28"/>
          <w:szCs w:val="28"/>
          <w:lang w:eastAsia="uk-UA"/>
        </w:rPr>
        <w:t xml:space="preserve">- будинку культури, розташованого за </w:t>
      </w:r>
      <w:proofErr w:type="spellStart"/>
      <w:r w:rsidRPr="004243DE">
        <w:rPr>
          <w:sz w:val="28"/>
          <w:szCs w:val="28"/>
          <w:lang w:eastAsia="uk-UA"/>
        </w:rPr>
        <w:t>адресою</w:t>
      </w:r>
      <w:proofErr w:type="spellEnd"/>
      <w:r w:rsidRPr="004243DE">
        <w:rPr>
          <w:sz w:val="28"/>
          <w:szCs w:val="28"/>
          <w:lang w:eastAsia="uk-UA"/>
        </w:rPr>
        <w:t xml:space="preserve">: село </w:t>
      </w:r>
      <w:proofErr w:type="spellStart"/>
      <w:r w:rsidRPr="004243DE">
        <w:rPr>
          <w:sz w:val="28"/>
          <w:szCs w:val="28"/>
          <w:lang w:eastAsia="uk-UA"/>
        </w:rPr>
        <w:t>Лосятин</w:t>
      </w:r>
      <w:proofErr w:type="spellEnd"/>
      <w:r w:rsidRPr="004243DE">
        <w:rPr>
          <w:sz w:val="28"/>
          <w:szCs w:val="28"/>
          <w:lang w:eastAsia="uk-UA"/>
        </w:rPr>
        <w:t>, Білоцерківського району Київської області, вул. Центральна,7;</w:t>
      </w:r>
    </w:p>
    <w:p w:rsidR="004243DE" w:rsidRPr="004243DE" w:rsidRDefault="004243DE" w:rsidP="004243DE">
      <w:pPr>
        <w:jc w:val="both"/>
        <w:rPr>
          <w:sz w:val="28"/>
          <w:szCs w:val="28"/>
          <w:lang w:eastAsia="uk-UA"/>
        </w:rPr>
      </w:pPr>
      <w:r w:rsidRPr="004243DE">
        <w:rPr>
          <w:sz w:val="28"/>
          <w:szCs w:val="28"/>
          <w:lang w:eastAsia="uk-UA"/>
        </w:rPr>
        <w:t xml:space="preserve">- будівлі амбулаторії, розташованої за </w:t>
      </w:r>
      <w:proofErr w:type="spellStart"/>
      <w:r w:rsidRPr="004243DE">
        <w:rPr>
          <w:sz w:val="28"/>
          <w:szCs w:val="28"/>
          <w:lang w:eastAsia="uk-UA"/>
        </w:rPr>
        <w:t>адресою</w:t>
      </w:r>
      <w:proofErr w:type="spellEnd"/>
      <w:r w:rsidRPr="004243DE">
        <w:rPr>
          <w:sz w:val="28"/>
          <w:szCs w:val="28"/>
          <w:lang w:eastAsia="uk-UA"/>
        </w:rPr>
        <w:t xml:space="preserve">: село </w:t>
      </w:r>
      <w:proofErr w:type="spellStart"/>
      <w:r w:rsidRPr="004243DE">
        <w:rPr>
          <w:sz w:val="28"/>
          <w:szCs w:val="28"/>
          <w:lang w:eastAsia="uk-UA"/>
        </w:rPr>
        <w:t>Ксаверівка</w:t>
      </w:r>
      <w:proofErr w:type="spellEnd"/>
      <w:r w:rsidRPr="004243DE">
        <w:rPr>
          <w:sz w:val="28"/>
          <w:szCs w:val="28"/>
          <w:lang w:eastAsia="uk-UA"/>
        </w:rPr>
        <w:t>, Білоцерківського району Київської області, вул. Шевченка, 10;</w:t>
      </w:r>
    </w:p>
    <w:p w:rsidR="004243DE" w:rsidRPr="004243DE" w:rsidRDefault="004243DE" w:rsidP="004243DE">
      <w:pPr>
        <w:jc w:val="both"/>
        <w:rPr>
          <w:sz w:val="28"/>
          <w:szCs w:val="28"/>
          <w:lang w:eastAsia="uk-UA"/>
        </w:rPr>
      </w:pPr>
      <w:r w:rsidRPr="004243DE">
        <w:rPr>
          <w:sz w:val="28"/>
          <w:szCs w:val="28"/>
          <w:lang w:eastAsia="uk-UA"/>
        </w:rPr>
        <w:t xml:space="preserve">- ФАП, розташованого за </w:t>
      </w:r>
      <w:proofErr w:type="spellStart"/>
      <w:r w:rsidRPr="004243DE">
        <w:rPr>
          <w:sz w:val="28"/>
          <w:szCs w:val="28"/>
          <w:lang w:eastAsia="uk-UA"/>
        </w:rPr>
        <w:t>адресою</w:t>
      </w:r>
      <w:proofErr w:type="spellEnd"/>
      <w:r w:rsidRPr="004243DE">
        <w:rPr>
          <w:sz w:val="28"/>
          <w:szCs w:val="28"/>
          <w:lang w:eastAsia="uk-UA"/>
        </w:rPr>
        <w:t xml:space="preserve">: село </w:t>
      </w:r>
      <w:proofErr w:type="spellStart"/>
      <w:r w:rsidRPr="004243DE">
        <w:rPr>
          <w:sz w:val="28"/>
          <w:szCs w:val="28"/>
          <w:lang w:eastAsia="uk-UA"/>
        </w:rPr>
        <w:t>Соколівка</w:t>
      </w:r>
      <w:proofErr w:type="spellEnd"/>
      <w:r w:rsidRPr="004243DE">
        <w:rPr>
          <w:sz w:val="28"/>
          <w:szCs w:val="28"/>
          <w:lang w:eastAsia="uk-UA"/>
        </w:rPr>
        <w:t>, Білоцерківського району Київської області, вул. Молодіжна, 20;</w:t>
      </w:r>
    </w:p>
    <w:p w:rsidR="004243DE" w:rsidRPr="004243DE" w:rsidRDefault="004243DE" w:rsidP="004243DE">
      <w:pPr>
        <w:jc w:val="both"/>
        <w:rPr>
          <w:sz w:val="28"/>
          <w:szCs w:val="28"/>
          <w:lang w:eastAsia="uk-UA"/>
        </w:rPr>
      </w:pPr>
      <w:r w:rsidRPr="004243DE">
        <w:rPr>
          <w:sz w:val="28"/>
          <w:szCs w:val="28"/>
          <w:lang w:eastAsia="uk-UA"/>
        </w:rPr>
        <w:t xml:space="preserve">- будинку сільської ради, розташованого за </w:t>
      </w:r>
      <w:proofErr w:type="spellStart"/>
      <w:r w:rsidRPr="004243DE">
        <w:rPr>
          <w:sz w:val="28"/>
          <w:szCs w:val="28"/>
          <w:lang w:eastAsia="uk-UA"/>
        </w:rPr>
        <w:t>адресою</w:t>
      </w:r>
      <w:proofErr w:type="spellEnd"/>
      <w:r w:rsidRPr="004243DE">
        <w:rPr>
          <w:sz w:val="28"/>
          <w:szCs w:val="28"/>
          <w:lang w:eastAsia="uk-UA"/>
        </w:rPr>
        <w:t>: село Пінчуки, Білоцерківського району Київської області, вул. Шевченка, 8;</w:t>
      </w:r>
    </w:p>
    <w:p w:rsidR="004243DE" w:rsidRPr="004243DE" w:rsidRDefault="004243DE" w:rsidP="004243DE">
      <w:pPr>
        <w:jc w:val="both"/>
        <w:rPr>
          <w:sz w:val="28"/>
          <w:szCs w:val="28"/>
          <w:lang w:eastAsia="uk-UA"/>
        </w:rPr>
      </w:pPr>
      <w:r w:rsidRPr="004243DE">
        <w:rPr>
          <w:sz w:val="28"/>
          <w:szCs w:val="28"/>
          <w:lang w:eastAsia="uk-UA"/>
        </w:rPr>
        <w:lastRenderedPageBreak/>
        <w:t xml:space="preserve">- будинку сільської ради, розташованого за </w:t>
      </w:r>
      <w:proofErr w:type="spellStart"/>
      <w:r w:rsidRPr="004243DE">
        <w:rPr>
          <w:sz w:val="28"/>
          <w:szCs w:val="28"/>
          <w:lang w:eastAsia="uk-UA"/>
        </w:rPr>
        <w:t>адресою</w:t>
      </w:r>
      <w:proofErr w:type="spellEnd"/>
      <w:r w:rsidRPr="004243DE">
        <w:rPr>
          <w:sz w:val="28"/>
          <w:szCs w:val="28"/>
          <w:lang w:eastAsia="uk-UA"/>
        </w:rPr>
        <w:t xml:space="preserve">: село </w:t>
      </w:r>
      <w:proofErr w:type="spellStart"/>
      <w:r w:rsidRPr="004243DE">
        <w:rPr>
          <w:sz w:val="28"/>
          <w:szCs w:val="28"/>
          <w:lang w:eastAsia="uk-UA"/>
        </w:rPr>
        <w:t>Ксаверівка</w:t>
      </w:r>
      <w:proofErr w:type="spellEnd"/>
      <w:r w:rsidRPr="004243DE">
        <w:rPr>
          <w:sz w:val="28"/>
          <w:szCs w:val="28"/>
          <w:lang w:eastAsia="uk-UA"/>
        </w:rPr>
        <w:t>, Білоцерківського району Київської області, вул. Центральний майдан, 2а;</w:t>
      </w:r>
    </w:p>
    <w:p w:rsidR="004243DE" w:rsidRPr="004243DE" w:rsidRDefault="004243DE" w:rsidP="004243DE">
      <w:pPr>
        <w:jc w:val="both"/>
        <w:rPr>
          <w:sz w:val="28"/>
          <w:szCs w:val="28"/>
        </w:rPr>
      </w:pPr>
      <w:r w:rsidRPr="004243DE">
        <w:rPr>
          <w:sz w:val="28"/>
          <w:szCs w:val="28"/>
          <w:lang w:eastAsia="uk-UA"/>
        </w:rPr>
        <w:t xml:space="preserve">- адміністративного приміщення ДЖЕП, розташованого за </w:t>
      </w:r>
      <w:proofErr w:type="spellStart"/>
      <w:r w:rsidRPr="004243DE">
        <w:rPr>
          <w:sz w:val="28"/>
          <w:szCs w:val="28"/>
          <w:lang w:eastAsia="uk-UA"/>
        </w:rPr>
        <w:t>адресою</w:t>
      </w:r>
      <w:proofErr w:type="spellEnd"/>
      <w:r w:rsidRPr="004243DE">
        <w:rPr>
          <w:sz w:val="28"/>
          <w:szCs w:val="28"/>
          <w:lang w:eastAsia="uk-UA"/>
        </w:rPr>
        <w:t xml:space="preserve">: смт Дослідницьке, Білоцерківського району Київської області, вул. Інженерна, 6" </w:t>
      </w:r>
      <w:r w:rsidRPr="004243DE">
        <w:rPr>
          <w:sz w:val="28"/>
          <w:szCs w:val="28"/>
        </w:rPr>
        <w:t>в сумі 25000,00грн. (двадцять п'ять тисяч грн. 00 коп.);</w:t>
      </w:r>
    </w:p>
    <w:p w:rsidR="004243DE" w:rsidRPr="004243DE" w:rsidRDefault="004243DE" w:rsidP="004243DE">
      <w:pPr>
        <w:jc w:val="both"/>
        <w:rPr>
          <w:sz w:val="28"/>
          <w:szCs w:val="28"/>
          <w:lang w:eastAsia="uk-UA"/>
        </w:rPr>
      </w:pPr>
      <w:r w:rsidRPr="004243DE">
        <w:rPr>
          <w:sz w:val="28"/>
          <w:szCs w:val="28"/>
        </w:rPr>
        <w:tab/>
        <w:t xml:space="preserve">1.2.2. </w:t>
      </w:r>
      <w:proofErr w:type="spellStart"/>
      <w:r w:rsidRPr="004243DE">
        <w:rPr>
          <w:sz w:val="28"/>
          <w:szCs w:val="28"/>
        </w:rPr>
        <w:t>п.п</w:t>
      </w:r>
      <w:proofErr w:type="spellEnd"/>
      <w:r w:rsidRPr="004243DE">
        <w:rPr>
          <w:sz w:val="28"/>
          <w:szCs w:val="28"/>
        </w:rPr>
        <w:t>. 6 "</w:t>
      </w:r>
      <w:r w:rsidRPr="004243DE">
        <w:rPr>
          <w:sz w:val="28"/>
          <w:szCs w:val="28"/>
          <w:lang w:eastAsia="uk-UA"/>
        </w:rPr>
        <w:t>Незалежна оцінка вартості нежитлової будівлі (</w:t>
      </w:r>
      <w:proofErr w:type="spellStart"/>
      <w:r w:rsidRPr="004243DE">
        <w:rPr>
          <w:sz w:val="28"/>
          <w:szCs w:val="28"/>
          <w:lang w:eastAsia="uk-UA"/>
        </w:rPr>
        <w:t>літ.А</w:t>
      </w:r>
      <w:proofErr w:type="spellEnd"/>
      <w:r w:rsidRPr="004243DE">
        <w:rPr>
          <w:sz w:val="28"/>
          <w:szCs w:val="28"/>
          <w:lang w:eastAsia="uk-UA"/>
        </w:rPr>
        <w:t xml:space="preserve">) загальною площею 44,40 </w:t>
      </w:r>
      <w:proofErr w:type="spellStart"/>
      <w:r w:rsidRPr="004243DE">
        <w:rPr>
          <w:sz w:val="28"/>
          <w:szCs w:val="28"/>
          <w:lang w:eastAsia="uk-UA"/>
        </w:rPr>
        <w:t>кв.м</w:t>
      </w:r>
      <w:proofErr w:type="spellEnd"/>
      <w:r w:rsidRPr="004243DE">
        <w:rPr>
          <w:sz w:val="28"/>
          <w:szCs w:val="28"/>
          <w:lang w:eastAsia="uk-UA"/>
        </w:rPr>
        <w:t xml:space="preserve"> розміщеної по вул. Київська в смт. Гребінки, Білоцерківського району Київської області" в сумі 6500,00 (шість тисяч п'ятсот грн. 00 коп.);</w:t>
      </w:r>
    </w:p>
    <w:p w:rsidR="004243DE" w:rsidRPr="004243DE" w:rsidRDefault="004243DE" w:rsidP="004243DE">
      <w:pPr>
        <w:jc w:val="both"/>
        <w:rPr>
          <w:sz w:val="28"/>
          <w:szCs w:val="28"/>
          <w:lang w:eastAsia="uk-UA"/>
        </w:rPr>
      </w:pPr>
    </w:p>
    <w:p w:rsidR="004243DE" w:rsidRPr="004243DE" w:rsidRDefault="004243DE" w:rsidP="004243DE">
      <w:pPr>
        <w:jc w:val="both"/>
        <w:rPr>
          <w:sz w:val="28"/>
          <w:szCs w:val="28"/>
        </w:rPr>
      </w:pPr>
      <w:r w:rsidRPr="004243DE">
        <w:rPr>
          <w:b/>
          <w:sz w:val="28"/>
          <w:szCs w:val="28"/>
        </w:rPr>
        <w:t>1.3</w:t>
      </w:r>
      <w:r w:rsidRPr="004243DE">
        <w:rPr>
          <w:sz w:val="28"/>
          <w:szCs w:val="28"/>
        </w:rPr>
        <w:t xml:space="preserve">. у розділ </w:t>
      </w:r>
      <w:r w:rsidRPr="004243DE">
        <w:rPr>
          <w:sz w:val="28"/>
          <w:szCs w:val="28"/>
          <w:lang w:val="en-US"/>
        </w:rPr>
        <w:t>V</w:t>
      </w:r>
      <w:r w:rsidRPr="004243DE">
        <w:rPr>
          <w:sz w:val="28"/>
          <w:szCs w:val="28"/>
        </w:rPr>
        <w:t xml:space="preserve"> "МАТЕРІАЛЬНО-ТЕХНІЧНЕ ЗАБЕЗПЕЧЕННЯ ДІЯЛЬНОСТІ ВИКОНКОМУ": п. 19 «Діяльність та утримання виконавчих органів селищної ради» доповнити підпунктами:</w:t>
      </w:r>
    </w:p>
    <w:p w:rsidR="004243DE" w:rsidRPr="004243DE" w:rsidRDefault="004243DE" w:rsidP="004243DE">
      <w:pPr>
        <w:jc w:val="both"/>
        <w:rPr>
          <w:sz w:val="28"/>
          <w:szCs w:val="28"/>
        </w:rPr>
      </w:pPr>
      <w:r w:rsidRPr="004243DE">
        <w:rPr>
          <w:sz w:val="28"/>
          <w:szCs w:val="28"/>
        </w:rPr>
        <w:tab/>
        <w:t xml:space="preserve">1.3.1. </w:t>
      </w:r>
      <w:proofErr w:type="spellStart"/>
      <w:r w:rsidRPr="004243DE">
        <w:rPr>
          <w:sz w:val="28"/>
          <w:szCs w:val="28"/>
        </w:rPr>
        <w:t>п.п</w:t>
      </w:r>
      <w:proofErr w:type="spellEnd"/>
      <w:r w:rsidRPr="004243DE">
        <w:rPr>
          <w:sz w:val="28"/>
          <w:szCs w:val="28"/>
        </w:rPr>
        <w:t>. 8 "Програмна продукція “LEX” (примірник в електронній формі) з правом використання згідно Ліцензійного договору щодо постачання програмної продукції. 12 місяців + 12 місяців у подарунок" в сумі 4680,00 грн. (чотири тисячі шістсот вісімдесят грн. 00 коп.);</w:t>
      </w:r>
    </w:p>
    <w:p w:rsidR="004243DE" w:rsidRPr="004243DE" w:rsidRDefault="004243DE" w:rsidP="004243DE">
      <w:pPr>
        <w:jc w:val="both"/>
        <w:rPr>
          <w:sz w:val="28"/>
          <w:szCs w:val="28"/>
        </w:rPr>
      </w:pPr>
      <w:r w:rsidRPr="004243DE">
        <w:rPr>
          <w:sz w:val="28"/>
          <w:szCs w:val="28"/>
        </w:rPr>
        <w:tab/>
        <w:t xml:space="preserve">1.3.2. </w:t>
      </w:r>
      <w:proofErr w:type="spellStart"/>
      <w:r w:rsidRPr="004243DE">
        <w:rPr>
          <w:sz w:val="28"/>
          <w:szCs w:val="28"/>
        </w:rPr>
        <w:t>п.п</w:t>
      </w:r>
      <w:proofErr w:type="spellEnd"/>
      <w:r w:rsidRPr="004243DE">
        <w:rPr>
          <w:sz w:val="28"/>
          <w:szCs w:val="28"/>
        </w:rPr>
        <w:t>. 9 "</w:t>
      </w:r>
      <w:r w:rsidRPr="004243DE">
        <w:rPr>
          <w:sz w:val="28"/>
          <w:szCs w:val="28"/>
          <w:lang w:eastAsia="uk-UA"/>
        </w:rPr>
        <w:t>Ноутбук"</w:t>
      </w:r>
      <w:r w:rsidRPr="004243DE">
        <w:rPr>
          <w:sz w:val="28"/>
          <w:szCs w:val="28"/>
        </w:rPr>
        <w:t xml:space="preserve"> в сумі 10000,00 грн. (десять тисяч грн. 00 коп.);</w:t>
      </w:r>
    </w:p>
    <w:p w:rsidR="004243DE" w:rsidRPr="004243DE" w:rsidRDefault="004243DE" w:rsidP="004243DE">
      <w:pPr>
        <w:jc w:val="both"/>
        <w:rPr>
          <w:sz w:val="28"/>
          <w:szCs w:val="28"/>
        </w:rPr>
      </w:pPr>
      <w:r w:rsidRPr="004243DE">
        <w:rPr>
          <w:sz w:val="28"/>
          <w:szCs w:val="28"/>
        </w:rPr>
        <w:tab/>
        <w:t xml:space="preserve">1.3.3. </w:t>
      </w:r>
      <w:proofErr w:type="spellStart"/>
      <w:r w:rsidRPr="004243DE">
        <w:rPr>
          <w:sz w:val="28"/>
          <w:szCs w:val="28"/>
        </w:rPr>
        <w:t>п.п</w:t>
      </w:r>
      <w:proofErr w:type="spellEnd"/>
      <w:r w:rsidRPr="004243DE">
        <w:rPr>
          <w:sz w:val="28"/>
          <w:szCs w:val="28"/>
        </w:rPr>
        <w:t>. 10 "</w:t>
      </w:r>
      <w:r w:rsidRPr="004243DE">
        <w:rPr>
          <w:sz w:val="28"/>
          <w:szCs w:val="28"/>
          <w:lang w:eastAsia="uk-UA"/>
        </w:rPr>
        <w:t>Надання юридичних послуг" (послуги адвоката)</w:t>
      </w:r>
      <w:r w:rsidRPr="004243DE">
        <w:rPr>
          <w:sz w:val="28"/>
          <w:szCs w:val="28"/>
        </w:rPr>
        <w:t xml:space="preserve"> в сумі 49000,00 грн. (сорок дев'ять тисяч грн. 00 коп.);</w:t>
      </w:r>
    </w:p>
    <w:p w:rsidR="004243DE" w:rsidRPr="004243DE" w:rsidRDefault="004243DE" w:rsidP="004243DE">
      <w:pPr>
        <w:jc w:val="both"/>
        <w:rPr>
          <w:sz w:val="28"/>
          <w:szCs w:val="28"/>
        </w:rPr>
      </w:pPr>
      <w:r w:rsidRPr="004243DE">
        <w:rPr>
          <w:sz w:val="28"/>
          <w:szCs w:val="28"/>
        </w:rPr>
        <w:tab/>
        <w:t xml:space="preserve">1.3.4. </w:t>
      </w:r>
      <w:proofErr w:type="spellStart"/>
      <w:r w:rsidRPr="004243DE">
        <w:rPr>
          <w:sz w:val="28"/>
          <w:szCs w:val="28"/>
        </w:rPr>
        <w:t>п.п</w:t>
      </w:r>
      <w:proofErr w:type="spellEnd"/>
      <w:r w:rsidRPr="004243DE">
        <w:rPr>
          <w:sz w:val="28"/>
          <w:szCs w:val="28"/>
        </w:rPr>
        <w:t>. 11 "</w:t>
      </w:r>
      <w:r w:rsidRPr="004243DE">
        <w:rPr>
          <w:sz w:val="28"/>
          <w:szCs w:val="28"/>
          <w:lang w:eastAsia="uk-UA"/>
        </w:rPr>
        <w:t>Послуги з розробки електронно-інформаційного ресурсу (веб-сайту)"</w:t>
      </w:r>
      <w:r w:rsidRPr="004243DE">
        <w:rPr>
          <w:sz w:val="28"/>
          <w:szCs w:val="28"/>
        </w:rPr>
        <w:t>в сумі 48600,00 грн. (сорок вісім тисяч шістсот грн. 00 коп.);</w:t>
      </w:r>
    </w:p>
    <w:p w:rsidR="004243DE" w:rsidRPr="004243DE" w:rsidRDefault="004243DE" w:rsidP="004243DE">
      <w:pPr>
        <w:jc w:val="both"/>
        <w:rPr>
          <w:sz w:val="28"/>
          <w:szCs w:val="28"/>
        </w:rPr>
      </w:pPr>
      <w:r w:rsidRPr="004243DE">
        <w:rPr>
          <w:sz w:val="28"/>
          <w:szCs w:val="28"/>
        </w:rPr>
        <w:tab/>
        <w:t xml:space="preserve">1.3.5. </w:t>
      </w:r>
      <w:proofErr w:type="spellStart"/>
      <w:r w:rsidRPr="004243DE">
        <w:rPr>
          <w:sz w:val="28"/>
          <w:szCs w:val="28"/>
        </w:rPr>
        <w:t>п.п</w:t>
      </w:r>
      <w:proofErr w:type="spellEnd"/>
      <w:r w:rsidRPr="004243DE">
        <w:rPr>
          <w:sz w:val="28"/>
          <w:szCs w:val="28"/>
        </w:rPr>
        <w:t>. 12 "</w:t>
      </w:r>
      <w:r w:rsidRPr="004243DE">
        <w:rPr>
          <w:sz w:val="28"/>
          <w:szCs w:val="28"/>
          <w:lang w:eastAsia="uk-UA"/>
        </w:rPr>
        <w:t xml:space="preserve">Ноутбук </w:t>
      </w:r>
      <w:proofErr w:type="spellStart"/>
      <w:r w:rsidRPr="004243DE">
        <w:rPr>
          <w:sz w:val="28"/>
          <w:szCs w:val="28"/>
          <w:lang w:eastAsia="uk-UA"/>
        </w:rPr>
        <w:t>Acer</w:t>
      </w:r>
      <w:proofErr w:type="spellEnd"/>
      <w:r w:rsidRPr="004243DE">
        <w:rPr>
          <w:sz w:val="28"/>
          <w:szCs w:val="28"/>
          <w:lang w:eastAsia="uk-UA"/>
        </w:rPr>
        <w:t xml:space="preserve"> A</w:t>
      </w:r>
      <w:proofErr w:type="spellStart"/>
      <w:r w:rsidRPr="004243DE">
        <w:rPr>
          <w:sz w:val="28"/>
          <w:szCs w:val="28"/>
          <w:lang w:val="en-US" w:eastAsia="uk-UA"/>
        </w:rPr>
        <w:t>spireE</w:t>
      </w:r>
      <w:proofErr w:type="spellEnd"/>
      <w:r w:rsidRPr="004243DE">
        <w:rPr>
          <w:sz w:val="28"/>
          <w:szCs w:val="28"/>
          <w:lang w:eastAsia="uk-UA"/>
        </w:rPr>
        <w:t>1 570</w:t>
      </w:r>
      <w:r w:rsidRPr="004243DE">
        <w:rPr>
          <w:sz w:val="28"/>
          <w:szCs w:val="28"/>
          <w:lang w:val="en-US" w:eastAsia="uk-UA"/>
        </w:rPr>
        <w:t>G</w:t>
      </w:r>
      <w:r w:rsidRPr="004243DE">
        <w:rPr>
          <w:sz w:val="28"/>
          <w:szCs w:val="28"/>
          <w:lang w:eastAsia="uk-UA"/>
        </w:rPr>
        <w:t>-33214</w:t>
      </w:r>
      <w:r w:rsidRPr="004243DE">
        <w:rPr>
          <w:sz w:val="28"/>
          <w:szCs w:val="28"/>
          <w:lang w:val="en-US" w:eastAsia="uk-UA"/>
        </w:rPr>
        <w:t>G</w:t>
      </w:r>
      <w:r w:rsidRPr="004243DE">
        <w:rPr>
          <w:sz w:val="28"/>
          <w:szCs w:val="28"/>
          <w:lang w:eastAsia="uk-UA"/>
        </w:rPr>
        <w:t>50</w:t>
      </w:r>
      <w:proofErr w:type="spellStart"/>
      <w:r w:rsidRPr="004243DE">
        <w:rPr>
          <w:sz w:val="28"/>
          <w:szCs w:val="28"/>
          <w:lang w:val="en-US" w:eastAsia="uk-UA"/>
        </w:rPr>
        <w:t>Mnii</w:t>
      </w:r>
      <w:proofErr w:type="spellEnd"/>
      <w:r w:rsidRPr="004243DE">
        <w:rPr>
          <w:sz w:val="28"/>
          <w:szCs w:val="28"/>
          <w:lang w:eastAsia="uk-UA"/>
        </w:rPr>
        <w:t>"</w:t>
      </w:r>
      <w:r w:rsidRPr="004243DE">
        <w:rPr>
          <w:sz w:val="28"/>
          <w:szCs w:val="28"/>
        </w:rPr>
        <w:t xml:space="preserve"> в сумі 9800,00 грн. (дев'ять тисяч вісімсот грн. 00 коп.);</w:t>
      </w:r>
    </w:p>
    <w:p w:rsidR="004243DE" w:rsidRPr="004243DE" w:rsidRDefault="004243DE" w:rsidP="004243DE">
      <w:pPr>
        <w:jc w:val="both"/>
        <w:rPr>
          <w:sz w:val="28"/>
          <w:szCs w:val="28"/>
        </w:rPr>
      </w:pPr>
      <w:r w:rsidRPr="004243DE">
        <w:rPr>
          <w:sz w:val="28"/>
          <w:szCs w:val="28"/>
        </w:rPr>
        <w:tab/>
        <w:t xml:space="preserve">1.3.6. </w:t>
      </w:r>
      <w:proofErr w:type="spellStart"/>
      <w:r w:rsidRPr="004243DE">
        <w:rPr>
          <w:sz w:val="28"/>
          <w:szCs w:val="28"/>
        </w:rPr>
        <w:t>п.п</w:t>
      </w:r>
      <w:proofErr w:type="spellEnd"/>
      <w:r w:rsidRPr="004243DE">
        <w:rPr>
          <w:sz w:val="28"/>
          <w:szCs w:val="28"/>
        </w:rPr>
        <w:t>. 13 "</w:t>
      </w:r>
      <w:r w:rsidRPr="004243DE">
        <w:rPr>
          <w:sz w:val="28"/>
          <w:szCs w:val="28"/>
          <w:lang w:eastAsia="uk-UA"/>
        </w:rPr>
        <w:t xml:space="preserve">Послуги з передавання даних і повідомлень (телекомунікаційні послуги)" </w:t>
      </w:r>
      <w:r w:rsidRPr="004243DE">
        <w:rPr>
          <w:sz w:val="28"/>
          <w:szCs w:val="28"/>
        </w:rPr>
        <w:t>в сумі 24000,00 грн. (двадцять чотири тисячі грн. 00 коп.);</w:t>
      </w:r>
    </w:p>
    <w:p w:rsidR="004243DE" w:rsidRPr="004243DE" w:rsidRDefault="004243DE" w:rsidP="004243DE">
      <w:pPr>
        <w:jc w:val="both"/>
        <w:rPr>
          <w:sz w:val="28"/>
          <w:szCs w:val="28"/>
        </w:rPr>
      </w:pPr>
      <w:r w:rsidRPr="004243DE">
        <w:rPr>
          <w:sz w:val="28"/>
          <w:szCs w:val="28"/>
        </w:rPr>
        <w:tab/>
        <w:t xml:space="preserve">1.3.7. </w:t>
      </w:r>
      <w:proofErr w:type="spellStart"/>
      <w:r w:rsidRPr="004243DE">
        <w:rPr>
          <w:sz w:val="28"/>
          <w:szCs w:val="28"/>
        </w:rPr>
        <w:t>п.п</w:t>
      </w:r>
      <w:proofErr w:type="spellEnd"/>
      <w:r w:rsidRPr="004243DE">
        <w:rPr>
          <w:sz w:val="28"/>
          <w:szCs w:val="28"/>
        </w:rPr>
        <w:t xml:space="preserve">. 14" </w:t>
      </w:r>
      <w:r w:rsidRPr="004243DE">
        <w:rPr>
          <w:sz w:val="28"/>
          <w:szCs w:val="28"/>
          <w:lang w:eastAsia="uk-UA"/>
        </w:rPr>
        <w:t xml:space="preserve">Ноутбук </w:t>
      </w:r>
      <w:r w:rsidRPr="004243DE">
        <w:rPr>
          <w:sz w:val="28"/>
          <w:szCs w:val="28"/>
          <w:lang w:val="en-US" w:eastAsia="uk-UA"/>
        </w:rPr>
        <w:t>HP</w:t>
      </w:r>
      <w:r w:rsidRPr="004243DE">
        <w:rPr>
          <w:sz w:val="28"/>
          <w:szCs w:val="28"/>
          <w:lang w:eastAsia="uk-UA"/>
        </w:rPr>
        <w:t xml:space="preserve"> 250 </w:t>
      </w:r>
      <w:r w:rsidRPr="004243DE">
        <w:rPr>
          <w:sz w:val="28"/>
          <w:szCs w:val="28"/>
          <w:lang w:val="en-US" w:eastAsia="uk-UA"/>
        </w:rPr>
        <w:t>G</w:t>
      </w:r>
      <w:r w:rsidRPr="004243DE">
        <w:rPr>
          <w:sz w:val="28"/>
          <w:szCs w:val="28"/>
          <w:lang w:eastAsia="uk-UA"/>
        </w:rPr>
        <w:t>8 (2</w:t>
      </w:r>
      <w:r w:rsidRPr="004243DE">
        <w:rPr>
          <w:sz w:val="28"/>
          <w:szCs w:val="28"/>
          <w:lang w:val="en-US" w:eastAsia="uk-UA"/>
        </w:rPr>
        <w:t>E</w:t>
      </w:r>
      <w:r w:rsidRPr="004243DE">
        <w:rPr>
          <w:sz w:val="28"/>
          <w:szCs w:val="28"/>
          <w:lang w:eastAsia="uk-UA"/>
        </w:rPr>
        <w:t>9</w:t>
      </w:r>
      <w:r w:rsidRPr="004243DE">
        <w:rPr>
          <w:sz w:val="28"/>
          <w:szCs w:val="28"/>
          <w:lang w:val="en-US" w:eastAsia="uk-UA"/>
        </w:rPr>
        <w:t>H</w:t>
      </w:r>
      <w:r w:rsidRPr="004243DE">
        <w:rPr>
          <w:sz w:val="28"/>
          <w:szCs w:val="28"/>
          <w:lang w:eastAsia="uk-UA"/>
        </w:rPr>
        <w:t>4</w:t>
      </w:r>
      <w:r w:rsidRPr="004243DE">
        <w:rPr>
          <w:sz w:val="28"/>
          <w:szCs w:val="28"/>
          <w:lang w:val="en-US" w:eastAsia="uk-UA"/>
        </w:rPr>
        <w:t>EA</w:t>
      </w:r>
      <w:r w:rsidRPr="004243DE">
        <w:rPr>
          <w:sz w:val="28"/>
          <w:szCs w:val="28"/>
          <w:lang w:eastAsia="uk-UA"/>
        </w:rPr>
        <w:t>) 15,6", 1920х1080 (</w:t>
      </w:r>
      <w:proofErr w:type="spellStart"/>
      <w:r w:rsidRPr="004243DE">
        <w:rPr>
          <w:sz w:val="28"/>
          <w:szCs w:val="28"/>
          <w:lang w:eastAsia="uk-UA"/>
        </w:rPr>
        <w:t>FullHD</w:t>
      </w:r>
      <w:proofErr w:type="spellEnd"/>
      <w:r w:rsidRPr="004243DE">
        <w:rPr>
          <w:sz w:val="28"/>
          <w:szCs w:val="28"/>
          <w:lang w:eastAsia="uk-UA"/>
        </w:rPr>
        <w:t xml:space="preserve">), матова, SVA, 60Hz, </w:t>
      </w:r>
      <w:proofErr w:type="spellStart"/>
      <w:r w:rsidRPr="004243DE">
        <w:rPr>
          <w:sz w:val="28"/>
          <w:szCs w:val="28"/>
          <w:lang w:eastAsia="uk-UA"/>
        </w:rPr>
        <w:t>IntelCore</w:t>
      </w:r>
      <w:r w:rsidRPr="004243DE">
        <w:rPr>
          <w:sz w:val="28"/>
          <w:szCs w:val="28"/>
          <w:lang w:val="en-US" w:eastAsia="uk-UA"/>
        </w:rPr>
        <w:t>i</w:t>
      </w:r>
      <w:proofErr w:type="spellEnd"/>
      <w:r w:rsidRPr="004243DE">
        <w:rPr>
          <w:sz w:val="28"/>
          <w:szCs w:val="28"/>
          <w:lang w:eastAsia="uk-UA"/>
        </w:rPr>
        <w:t>5 1035</w:t>
      </w:r>
      <w:r w:rsidRPr="004243DE">
        <w:rPr>
          <w:sz w:val="28"/>
          <w:szCs w:val="28"/>
          <w:lang w:val="en-US" w:eastAsia="uk-UA"/>
        </w:rPr>
        <w:t>G</w:t>
      </w:r>
      <w:r w:rsidRPr="004243DE">
        <w:rPr>
          <w:sz w:val="28"/>
          <w:szCs w:val="28"/>
          <w:lang w:eastAsia="uk-UA"/>
        </w:rPr>
        <w:t>1(3,6"</w:t>
      </w:r>
      <w:r w:rsidRPr="004243DE">
        <w:rPr>
          <w:sz w:val="28"/>
          <w:szCs w:val="28"/>
        </w:rPr>
        <w:t>в сумі 20900,00 грн. (двадцять тисяч дев'ятсот грн. 00 коп.)</w:t>
      </w:r>
      <w:r w:rsidR="0064617C">
        <w:rPr>
          <w:sz w:val="28"/>
          <w:szCs w:val="28"/>
        </w:rPr>
        <w:t xml:space="preserve"> </w:t>
      </w:r>
    </w:p>
    <w:p w:rsidR="004243DE" w:rsidRPr="004243DE" w:rsidRDefault="004243DE" w:rsidP="004243DE">
      <w:pPr>
        <w:jc w:val="both"/>
        <w:rPr>
          <w:sz w:val="28"/>
          <w:szCs w:val="28"/>
        </w:rPr>
      </w:pPr>
    </w:p>
    <w:p w:rsidR="004243DE" w:rsidRPr="004243DE" w:rsidRDefault="004243DE" w:rsidP="004243D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4243DE">
        <w:rPr>
          <w:sz w:val="28"/>
        </w:rPr>
        <w:t>Начальнику відділу загально-організаційної роботи та управління персоналом Тихоненко О.В. забезпечити оприлюднення даного рішення шляхом розміщення  на офіційному веб-сайті Гребінківської селищної ради.</w:t>
      </w:r>
    </w:p>
    <w:p w:rsidR="004243DE" w:rsidRPr="004243DE" w:rsidRDefault="004243DE" w:rsidP="004243DE">
      <w:pPr>
        <w:tabs>
          <w:tab w:val="left" w:pos="993"/>
        </w:tabs>
        <w:ind w:left="709"/>
        <w:jc w:val="both"/>
        <w:rPr>
          <w:sz w:val="28"/>
        </w:rPr>
      </w:pPr>
    </w:p>
    <w:p w:rsidR="004243DE" w:rsidRPr="004243DE" w:rsidRDefault="004243DE" w:rsidP="004243D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4243DE">
        <w:rPr>
          <w:sz w:val="28"/>
        </w:rPr>
        <w:t>Контроль за виконанням даного рішення покласти на постійну комісію селищної ради з питань фінансів, бюджету, планування, соціально-економічного розвитку, інвестицій та міжнародного співробітництва та на постійну комісію з питань комунальної власності, житлово-комунального господарства, енергозбереження та транспорту, торгівлі.</w:t>
      </w:r>
    </w:p>
    <w:p w:rsidR="004243DE" w:rsidRPr="004243DE" w:rsidRDefault="004243DE" w:rsidP="004243DE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b/>
          <w:sz w:val="28"/>
        </w:rPr>
      </w:pPr>
    </w:p>
    <w:p w:rsidR="004243DE" w:rsidRPr="004243DE" w:rsidRDefault="004243DE" w:rsidP="004243DE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bCs/>
          <w:sz w:val="26"/>
          <w:szCs w:val="26"/>
        </w:rPr>
      </w:pPr>
      <w:r w:rsidRPr="004243DE">
        <w:rPr>
          <w:b/>
          <w:sz w:val="28"/>
        </w:rPr>
        <w:t xml:space="preserve">                   Селищний голова</w:t>
      </w:r>
      <w:r w:rsidRPr="004243DE">
        <w:rPr>
          <w:b/>
          <w:sz w:val="28"/>
        </w:rPr>
        <w:tab/>
      </w:r>
      <w:r w:rsidRPr="004243DE">
        <w:rPr>
          <w:b/>
          <w:sz w:val="28"/>
        </w:rPr>
        <w:tab/>
      </w:r>
      <w:r w:rsidRPr="004243DE">
        <w:rPr>
          <w:b/>
          <w:sz w:val="28"/>
        </w:rPr>
        <w:tab/>
        <w:t xml:space="preserve">                 Роман ЗАСУХА</w:t>
      </w:r>
    </w:p>
    <w:p w:rsidR="004243DE" w:rsidRPr="004243DE" w:rsidRDefault="004243DE" w:rsidP="004243DE">
      <w:pPr>
        <w:sectPr w:rsidR="004243DE" w:rsidRPr="004243DE" w:rsidSect="00D8120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4617C" w:rsidRDefault="004243DE" w:rsidP="0064617C">
      <w:pPr>
        <w:tabs>
          <w:tab w:val="left" w:pos="5580"/>
        </w:tabs>
        <w:spacing w:line="249" w:lineRule="auto"/>
        <w:ind w:left="11199" w:hanging="142"/>
        <w:jc w:val="right"/>
        <w:rPr>
          <w:bCs/>
          <w:sz w:val="20"/>
          <w:szCs w:val="20"/>
        </w:rPr>
      </w:pPr>
      <w:r w:rsidRPr="004243DE">
        <w:rPr>
          <w:b/>
          <w:bCs/>
          <w:sz w:val="20"/>
          <w:szCs w:val="20"/>
        </w:rPr>
        <w:lastRenderedPageBreak/>
        <w:t>Додаток</w:t>
      </w:r>
      <w:r w:rsidRPr="004243DE">
        <w:rPr>
          <w:bCs/>
          <w:sz w:val="20"/>
          <w:szCs w:val="20"/>
        </w:rPr>
        <w:t xml:space="preserve"> </w:t>
      </w:r>
    </w:p>
    <w:p w:rsidR="004243DE" w:rsidRPr="004243DE" w:rsidRDefault="0064617C" w:rsidP="0064617C">
      <w:pPr>
        <w:tabs>
          <w:tab w:val="left" w:pos="5580"/>
        </w:tabs>
        <w:spacing w:line="249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до рішення</w:t>
      </w:r>
      <w:r w:rsidR="004243DE" w:rsidRPr="004243DE">
        <w:rPr>
          <w:bCs/>
          <w:sz w:val="20"/>
          <w:szCs w:val="20"/>
        </w:rPr>
        <w:t xml:space="preserve"> Гребінківської селищної ради</w:t>
      </w:r>
    </w:p>
    <w:p w:rsidR="004243DE" w:rsidRDefault="0064617C" w:rsidP="0064617C">
      <w:pPr>
        <w:tabs>
          <w:tab w:val="left" w:pos="5580"/>
        </w:tabs>
        <w:spacing w:line="249" w:lineRule="auto"/>
        <w:ind w:left="11199" w:hanging="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від _____№ _______</w:t>
      </w:r>
    </w:p>
    <w:p w:rsidR="0064617C" w:rsidRPr="004243DE" w:rsidRDefault="0064617C" w:rsidP="0064617C">
      <w:pPr>
        <w:tabs>
          <w:tab w:val="left" w:pos="5580"/>
        </w:tabs>
        <w:spacing w:line="249" w:lineRule="auto"/>
        <w:ind w:left="11199" w:hanging="142"/>
        <w:jc w:val="right"/>
        <w:rPr>
          <w:b/>
          <w:color w:val="000000"/>
          <w:szCs w:val="28"/>
        </w:rPr>
      </w:pPr>
    </w:p>
    <w:p w:rsidR="004243DE" w:rsidRDefault="004243DE" w:rsidP="004243DE">
      <w:pPr>
        <w:shd w:val="clear" w:color="auto" w:fill="FFFFFF"/>
        <w:spacing w:before="15"/>
        <w:ind w:firstLine="708"/>
        <w:jc w:val="center"/>
        <w:rPr>
          <w:b/>
          <w:color w:val="000000"/>
          <w:sz w:val="28"/>
          <w:szCs w:val="28"/>
        </w:rPr>
      </w:pPr>
      <w:r w:rsidRPr="004243DE">
        <w:rPr>
          <w:b/>
          <w:color w:val="000000"/>
          <w:sz w:val="28"/>
          <w:szCs w:val="28"/>
        </w:rPr>
        <w:t xml:space="preserve">Внесення змін до Програми соціально-економічного розвитку Гребінківської </w:t>
      </w:r>
      <w:r w:rsidR="0064617C">
        <w:rPr>
          <w:b/>
          <w:color w:val="000000"/>
          <w:sz w:val="28"/>
          <w:szCs w:val="28"/>
        </w:rPr>
        <w:t xml:space="preserve">селищної територіальної </w:t>
      </w:r>
      <w:r w:rsidRPr="004243DE">
        <w:rPr>
          <w:b/>
          <w:color w:val="000000"/>
          <w:sz w:val="28"/>
          <w:szCs w:val="28"/>
        </w:rPr>
        <w:t>громади на 2022 рік</w:t>
      </w:r>
    </w:p>
    <w:p w:rsidR="0064617C" w:rsidRPr="004243DE" w:rsidRDefault="0064617C" w:rsidP="004243DE">
      <w:pPr>
        <w:shd w:val="clear" w:color="auto" w:fill="FFFFFF"/>
        <w:spacing w:before="15"/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3627"/>
        <w:gridCol w:w="58"/>
        <w:gridCol w:w="1731"/>
        <w:gridCol w:w="7"/>
        <w:gridCol w:w="1836"/>
        <w:gridCol w:w="7"/>
        <w:gridCol w:w="3111"/>
      </w:tblGrid>
      <w:tr w:rsidR="004243DE" w:rsidRPr="004243DE" w:rsidTr="00432074">
        <w:trPr>
          <w:tblHeader/>
        </w:trPr>
        <w:tc>
          <w:tcPr>
            <w:tcW w:w="708" w:type="dxa"/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№ з/п</w:t>
            </w:r>
          </w:p>
        </w:tc>
        <w:tc>
          <w:tcPr>
            <w:tcW w:w="3261" w:type="dxa"/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</w:p>
        </w:tc>
        <w:tc>
          <w:tcPr>
            <w:tcW w:w="3627" w:type="dxa"/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Виконавець</w:t>
            </w:r>
          </w:p>
        </w:tc>
        <w:tc>
          <w:tcPr>
            <w:tcW w:w="1796" w:type="dxa"/>
            <w:gridSpan w:val="3"/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Термін виконання</w:t>
            </w:r>
          </w:p>
        </w:tc>
        <w:tc>
          <w:tcPr>
            <w:tcW w:w="1843" w:type="dxa"/>
            <w:gridSpan w:val="2"/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Обсяги фінансування (джерела фінансування)</w:t>
            </w:r>
          </w:p>
        </w:tc>
        <w:tc>
          <w:tcPr>
            <w:tcW w:w="3111" w:type="dxa"/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Очікуваний результат</w:t>
            </w:r>
          </w:p>
        </w:tc>
      </w:tr>
      <w:tr w:rsidR="004243DE" w:rsidRPr="004243DE" w:rsidTr="00432074">
        <w:trPr>
          <w:tblHeader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2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3</w:t>
            </w: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5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4243DE" w:rsidRPr="004243DE" w:rsidRDefault="004243DE" w:rsidP="004243DE">
            <w:pPr>
              <w:jc w:val="center"/>
              <w:rPr>
                <w:b/>
              </w:rPr>
            </w:pPr>
            <w:r w:rsidRPr="004243DE">
              <w:rPr>
                <w:b/>
              </w:rPr>
              <w:t>6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/>
        </w:tc>
        <w:tc>
          <w:tcPr>
            <w:tcW w:w="13638" w:type="dxa"/>
            <w:gridSpan w:val="8"/>
          </w:tcPr>
          <w:p w:rsidR="004243DE" w:rsidRPr="004243DE" w:rsidRDefault="004243DE" w:rsidP="004243DE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4243DE">
              <w:rPr>
                <w:rFonts w:eastAsia="Calibri"/>
                <w:b/>
                <w:szCs w:val="22"/>
                <w:lang w:val="ru-RU" w:eastAsia="en-US"/>
              </w:rPr>
              <w:t>Підрозділ</w:t>
            </w:r>
            <w:proofErr w:type="spellEnd"/>
            <w:r w:rsidRPr="004243DE">
              <w:rPr>
                <w:rFonts w:eastAsia="Calibri"/>
                <w:b/>
                <w:szCs w:val="22"/>
                <w:lang w:val="ru-RU" w:eastAsia="en-US"/>
              </w:rPr>
              <w:t xml:space="preserve"> І</w:t>
            </w:r>
            <w:r w:rsidRPr="004243DE">
              <w:rPr>
                <w:rFonts w:eastAsia="Calibri"/>
                <w:b/>
                <w:szCs w:val="22"/>
                <w:lang w:val="en-US" w:eastAsia="en-US"/>
              </w:rPr>
              <w:t>V</w:t>
            </w:r>
            <w:r w:rsidRPr="004243DE">
              <w:rPr>
                <w:rFonts w:eastAsia="Calibri"/>
                <w:b/>
                <w:caps/>
                <w:szCs w:val="22"/>
                <w:lang w:val="ru-RU" w:eastAsia="en-US"/>
              </w:rPr>
              <w:t xml:space="preserve">. Житлово-комунальне та водопровідне господарство, благоустрій </w:t>
            </w:r>
            <w:r w:rsidRPr="004243DE">
              <w:rPr>
                <w:rFonts w:eastAsia="Calibri"/>
                <w:b/>
                <w:caps/>
                <w:szCs w:val="22"/>
                <w:lang w:eastAsia="en-US"/>
              </w:rPr>
              <w:t>селищ</w:t>
            </w:r>
            <w:r w:rsidRPr="004243DE">
              <w:rPr>
                <w:rFonts w:eastAsia="Calibri"/>
                <w:b/>
                <w:caps/>
                <w:szCs w:val="22"/>
                <w:lang w:val="ru-RU" w:eastAsia="en-US"/>
              </w:rPr>
              <w:t>а та капітальне будівництво, Охорона навколишнього середовища, дорожнє господарство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pPr>
              <w:rPr>
                <w:b/>
                <w:i/>
              </w:rPr>
            </w:pPr>
            <w:r w:rsidRPr="004243DE">
              <w:rPr>
                <w:b/>
              </w:rPr>
              <w:t>15</w:t>
            </w:r>
            <w:r w:rsidRPr="004243DE">
              <w:rPr>
                <w:b/>
                <w:i/>
              </w:rPr>
              <w:t>.</w:t>
            </w:r>
          </w:p>
        </w:tc>
        <w:tc>
          <w:tcPr>
            <w:tcW w:w="13638" w:type="dxa"/>
            <w:gridSpan w:val="8"/>
          </w:tcPr>
          <w:p w:rsidR="004243DE" w:rsidRPr="004243DE" w:rsidRDefault="004243DE" w:rsidP="004243DE">
            <w:pPr>
              <w:rPr>
                <w:b/>
              </w:rPr>
            </w:pPr>
            <w:r w:rsidRPr="004243DE">
              <w:rPr>
                <w:b/>
              </w:rPr>
              <w:t>Благоустрій селища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pPr>
              <w:rPr>
                <w:lang w:val="en-US"/>
              </w:rPr>
            </w:pPr>
            <w:r w:rsidRPr="004243DE">
              <w:rPr>
                <w:lang w:val="en-US"/>
              </w:rPr>
              <w:t>38</w:t>
            </w:r>
          </w:p>
        </w:tc>
        <w:tc>
          <w:tcPr>
            <w:tcW w:w="3261" w:type="dxa"/>
          </w:tcPr>
          <w:p w:rsidR="004243DE" w:rsidRPr="004243DE" w:rsidRDefault="004243DE" w:rsidP="004243DE">
            <w:r w:rsidRPr="004243DE">
              <w:rPr>
                <w:lang w:eastAsia="uk-UA"/>
              </w:rPr>
              <w:t>Поточний ремонт мереж вуличного освітлення від ТП № 903, що по вулицях: Соборна, 43 та Світанкова, 11 в смт. Гребінки, Білоцерківського району, Київської області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</w:t>
            </w:r>
            <w:r w:rsidRPr="004243DE">
              <w:rPr>
                <w:lang w:val="en-US"/>
              </w:rPr>
              <w:t>2</w:t>
            </w:r>
            <w:r w:rsidRPr="004243DE">
              <w:t xml:space="preserve">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rPr>
                <w:lang w:val="en-US"/>
              </w:rPr>
              <w:t>4760</w:t>
            </w:r>
            <w:r w:rsidRPr="004243DE">
              <w:t>,80грн.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сприятливих умов відпочинку жителів громади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pPr>
              <w:rPr>
                <w:lang w:val="en-US"/>
              </w:rPr>
            </w:pPr>
            <w:r w:rsidRPr="004243DE">
              <w:rPr>
                <w:lang w:val="en-US"/>
              </w:rPr>
              <w:t>39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rPr>
                <w:lang w:val="en-US" w:eastAsia="uk-UA"/>
              </w:rPr>
            </w:pPr>
            <w:r w:rsidRPr="004243DE">
              <w:rPr>
                <w:lang w:eastAsia="uk-UA"/>
              </w:rPr>
              <w:t>Поточний ремонт мереж вуличного освітлення від ТП № 425,  по вулицях Київська, 38 та Урожайна, 35, в смт. Гребінки, Білоцерківського району, Київської області</w:t>
            </w:r>
          </w:p>
          <w:p w:rsidR="004243DE" w:rsidRPr="004243DE" w:rsidRDefault="004243DE" w:rsidP="004243DE">
            <w:pPr>
              <w:rPr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</w:t>
            </w:r>
            <w:r w:rsidRPr="004243DE">
              <w:rPr>
                <w:lang w:val="en-US"/>
              </w:rPr>
              <w:t>2</w:t>
            </w:r>
            <w:r w:rsidRPr="004243DE">
              <w:t xml:space="preserve">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rPr>
                <w:lang w:val="en-US"/>
              </w:rPr>
              <w:t>4499</w:t>
            </w:r>
            <w:r w:rsidRPr="004243DE">
              <w:t>,</w:t>
            </w:r>
            <w:r w:rsidRPr="004243DE">
              <w:rPr>
                <w:lang w:val="en-US"/>
              </w:rPr>
              <w:t xml:space="preserve">54 </w:t>
            </w:r>
            <w:r w:rsidRPr="004243DE">
              <w:t xml:space="preserve">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сталої роботи мережі вуличного освітлення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pPr>
              <w:rPr>
                <w:lang w:val="en-US"/>
              </w:rPr>
            </w:pPr>
            <w:r w:rsidRPr="004243DE">
              <w:rPr>
                <w:lang w:val="en-US"/>
              </w:rPr>
              <w:t>40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rPr>
                <w:lang w:val="en-US" w:eastAsia="uk-UA"/>
              </w:rPr>
            </w:pPr>
            <w:r w:rsidRPr="004243DE">
              <w:rPr>
                <w:lang w:eastAsia="uk-UA"/>
              </w:rPr>
              <w:t xml:space="preserve">Поточний ремонт мереж вуличного освітлення від ТП № 603, що по вулицях: Перемоги, 7, Вишнева, 51 та </w:t>
            </w:r>
            <w:r w:rsidRPr="004243DE">
              <w:rPr>
                <w:lang w:eastAsia="uk-UA"/>
              </w:rPr>
              <w:lastRenderedPageBreak/>
              <w:t>Лугова, 5 (без ТП) в смт. Гребінки, Білоцерківського району, Київської області</w:t>
            </w:r>
          </w:p>
          <w:p w:rsidR="004243DE" w:rsidRPr="004243DE" w:rsidRDefault="004243DE" w:rsidP="004243DE">
            <w:pPr>
              <w:rPr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lastRenderedPageBreak/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6479,33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сталої роботи мережі вуличного освітлення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pPr>
              <w:rPr>
                <w:lang w:val="en-US"/>
              </w:rPr>
            </w:pPr>
            <w:r w:rsidRPr="004243DE">
              <w:rPr>
                <w:lang w:val="en-US"/>
              </w:rPr>
              <w:lastRenderedPageBreak/>
              <w:t>41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rPr>
                <w:highlight w:val="yellow"/>
              </w:rPr>
            </w:pPr>
            <w:r w:rsidRPr="004243DE">
              <w:rPr>
                <w:lang w:eastAsia="uk-UA"/>
              </w:rPr>
              <w:t>Поточний ремонт мереж вуличного освітлення від ТП № 80, по проспекту Науки, 2 в смт. Гребінки, Білоцерківського району, Київської області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10560,35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сприятливих умов відпочинку жителів громади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42</w:t>
            </w:r>
          </w:p>
        </w:tc>
        <w:tc>
          <w:tcPr>
            <w:tcW w:w="3261" w:type="dxa"/>
          </w:tcPr>
          <w:p w:rsidR="004243DE" w:rsidRPr="004243DE" w:rsidRDefault="004243DE" w:rsidP="004243DE">
            <w:r w:rsidRPr="004243DE">
              <w:rPr>
                <w:lang w:eastAsia="uk-UA"/>
              </w:rPr>
              <w:t>Поточний ремонт вуличного освітлення від ТП-418,  по проспекту Науки 69, 73 в смт. Гребінки, Білоцерківського району Київської області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11248,35 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сталої роботи мережі вуличного освітлення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43</w:t>
            </w:r>
          </w:p>
        </w:tc>
        <w:tc>
          <w:tcPr>
            <w:tcW w:w="3261" w:type="dxa"/>
          </w:tcPr>
          <w:p w:rsidR="004243DE" w:rsidRPr="004243DE" w:rsidRDefault="004243DE" w:rsidP="004243DE">
            <w:r w:rsidRPr="004243DE">
              <w:rPr>
                <w:lang w:eastAsia="uk-UA"/>
              </w:rPr>
              <w:t>Послуги автовишки O</w:t>
            </w:r>
            <w:proofErr w:type="spellStart"/>
            <w:r w:rsidRPr="004243DE">
              <w:rPr>
                <w:lang w:val="en-US" w:eastAsia="uk-UA"/>
              </w:rPr>
              <w:t>il</w:t>
            </w:r>
            <w:proofErr w:type="spellEnd"/>
            <w:r w:rsidRPr="004243DE">
              <w:rPr>
                <w:lang w:eastAsia="uk-UA"/>
              </w:rPr>
              <w:t>&amp;</w:t>
            </w:r>
            <w:proofErr w:type="spellStart"/>
            <w:r w:rsidRPr="004243DE">
              <w:rPr>
                <w:lang w:val="en-US" w:eastAsia="uk-UA"/>
              </w:rPr>
              <w:t>Cteel</w:t>
            </w:r>
            <w:proofErr w:type="spellEnd"/>
            <w:r w:rsidRPr="004243DE">
              <w:rPr>
                <w:lang w:eastAsia="uk-UA"/>
              </w:rPr>
              <w:t xml:space="preserve"> </w:t>
            </w:r>
            <w:r w:rsidRPr="004243DE">
              <w:rPr>
                <w:lang w:val="en-US" w:eastAsia="uk-UA"/>
              </w:rPr>
              <w:t>Scorpion</w:t>
            </w:r>
            <w:r w:rsidRPr="004243DE">
              <w:rPr>
                <w:lang w:eastAsia="uk-UA"/>
              </w:rPr>
              <w:t xml:space="preserve"> </w:t>
            </w:r>
            <w:r w:rsidRPr="004243DE">
              <w:rPr>
                <w:lang w:val="en-US" w:eastAsia="uk-UA"/>
              </w:rPr>
              <w:t>Smart</w:t>
            </w:r>
            <w:r w:rsidRPr="004243DE">
              <w:rPr>
                <w:lang w:eastAsia="uk-UA"/>
              </w:rPr>
              <w:t xml:space="preserve"> 1812, державний номерний знак АІ 91-09 ВВ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900,00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сталої роботи мережі вуличного освітлення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44</w:t>
            </w:r>
          </w:p>
        </w:tc>
        <w:tc>
          <w:tcPr>
            <w:tcW w:w="3261" w:type="dxa"/>
          </w:tcPr>
          <w:p w:rsidR="004243DE" w:rsidRPr="004243DE" w:rsidRDefault="004243DE" w:rsidP="004243DE">
            <w:r w:rsidRPr="004243DE">
              <w:rPr>
                <w:color w:val="454545"/>
              </w:rPr>
              <w:t>Послуги по благоустрою кладовища на території смт. Дослідницьке Білоцерківського району Київської області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14987,46 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Утримання в належному санітарному стані території кладовища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45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rPr>
                <w:lang w:eastAsia="uk-UA"/>
              </w:rPr>
            </w:pPr>
            <w:r w:rsidRPr="004243DE">
              <w:rPr>
                <w:lang w:eastAsia="uk-UA"/>
              </w:rPr>
              <w:t xml:space="preserve">Послуги автокрана та </w:t>
            </w:r>
            <w:proofErr w:type="spellStart"/>
            <w:r w:rsidRPr="004243DE">
              <w:rPr>
                <w:lang w:eastAsia="uk-UA"/>
              </w:rPr>
              <w:t>автовежі</w:t>
            </w:r>
            <w:proofErr w:type="spellEnd"/>
          </w:p>
          <w:p w:rsidR="004243DE" w:rsidRPr="004243DE" w:rsidRDefault="004243DE" w:rsidP="004243DE"/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10000,00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Створення комфортних умов проживання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46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rPr>
                <w:color w:val="454545"/>
              </w:rPr>
            </w:pPr>
            <w:r w:rsidRPr="004243DE">
              <w:rPr>
                <w:color w:val="454545"/>
              </w:rPr>
              <w:t>Надання послуг з благоустрою спортивних майданчиків і зон відпочинку (льодового майданчика) на території смт Дослідницьке</w:t>
            </w:r>
          </w:p>
          <w:p w:rsidR="004243DE" w:rsidRPr="004243DE" w:rsidRDefault="004243DE" w:rsidP="004243DE"/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lastRenderedPageBreak/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49887,14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Створення комфортних умов проживання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lastRenderedPageBreak/>
              <w:t>47</w:t>
            </w:r>
          </w:p>
        </w:tc>
        <w:tc>
          <w:tcPr>
            <w:tcW w:w="3261" w:type="dxa"/>
          </w:tcPr>
          <w:p w:rsidR="004243DE" w:rsidRPr="004243DE" w:rsidRDefault="004243DE" w:rsidP="004243DE">
            <w:r w:rsidRPr="004243DE">
              <w:rPr>
                <w:lang w:eastAsia="uk-UA"/>
              </w:rPr>
              <w:t>Лавочки паркові без спинки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  <w:p w:rsidR="004243DE" w:rsidRPr="004243DE" w:rsidRDefault="004243DE" w:rsidP="004243DE"/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49960,00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Створення комфортних умов проживання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pPr>
              <w:rPr>
                <w:b/>
              </w:rPr>
            </w:pPr>
            <w:r w:rsidRPr="004243DE">
              <w:rPr>
                <w:b/>
              </w:rPr>
              <w:t>18</w:t>
            </w:r>
          </w:p>
        </w:tc>
        <w:tc>
          <w:tcPr>
            <w:tcW w:w="13638" w:type="dxa"/>
            <w:gridSpan w:val="8"/>
          </w:tcPr>
          <w:p w:rsidR="004243DE" w:rsidRPr="004243DE" w:rsidRDefault="004243DE" w:rsidP="004243DE">
            <w:pPr>
              <w:rPr>
                <w:b/>
                <w:i/>
              </w:rPr>
            </w:pPr>
            <w:r w:rsidRPr="004243DE">
              <w:rPr>
                <w:b/>
                <w:i/>
              </w:rPr>
              <w:t>Земельні відносини та містобудування</w:t>
            </w:r>
          </w:p>
          <w:p w:rsidR="004243DE" w:rsidRPr="004243DE" w:rsidRDefault="004243DE" w:rsidP="004243DE">
            <w:pPr>
              <w:rPr>
                <w:b/>
                <w:i/>
              </w:rPr>
            </w:pP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5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jc w:val="center"/>
              <w:rPr>
                <w:sz w:val="22"/>
                <w:szCs w:val="22"/>
                <w:lang w:eastAsia="uk-UA"/>
              </w:rPr>
            </w:pPr>
            <w:r w:rsidRPr="004243DE">
              <w:rPr>
                <w:sz w:val="22"/>
                <w:szCs w:val="22"/>
                <w:lang w:eastAsia="uk-UA"/>
              </w:rPr>
              <w:t>Роботи з технічної інвентаризації об'єкта нерухомого майна:</w:t>
            </w:r>
          </w:p>
          <w:p w:rsidR="004243DE" w:rsidRPr="004243DE" w:rsidRDefault="004243DE" w:rsidP="004243DE">
            <w:pPr>
              <w:jc w:val="both"/>
              <w:rPr>
                <w:sz w:val="22"/>
                <w:szCs w:val="22"/>
                <w:lang w:eastAsia="uk-UA"/>
              </w:rPr>
            </w:pPr>
            <w:r w:rsidRPr="004243DE">
              <w:rPr>
                <w:sz w:val="22"/>
                <w:szCs w:val="22"/>
                <w:lang w:eastAsia="uk-UA"/>
              </w:rPr>
              <w:t xml:space="preserve">- будинку культури, розташованого за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адресою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 xml:space="preserve">: село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Лосятин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>, Білоцерківського району Київської області, вул. Центральна,7;</w:t>
            </w:r>
          </w:p>
          <w:p w:rsidR="004243DE" w:rsidRPr="004243DE" w:rsidRDefault="004243DE" w:rsidP="004243DE">
            <w:pPr>
              <w:jc w:val="both"/>
              <w:rPr>
                <w:sz w:val="22"/>
                <w:szCs w:val="22"/>
                <w:lang w:eastAsia="uk-UA"/>
              </w:rPr>
            </w:pPr>
            <w:r w:rsidRPr="004243DE">
              <w:rPr>
                <w:sz w:val="22"/>
                <w:szCs w:val="22"/>
                <w:lang w:eastAsia="uk-UA"/>
              </w:rPr>
              <w:t xml:space="preserve">- будівлі амбулаторії, розташованої за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адресою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 xml:space="preserve">: село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Ксаверівка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>, Білоцерківського району Київської області, вул. Шевченка, 10;</w:t>
            </w:r>
          </w:p>
          <w:p w:rsidR="004243DE" w:rsidRPr="004243DE" w:rsidRDefault="004243DE" w:rsidP="004243DE">
            <w:pPr>
              <w:jc w:val="both"/>
              <w:rPr>
                <w:sz w:val="22"/>
                <w:szCs w:val="22"/>
                <w:lang w:eastAsia="uk-UA"/>
              </w:rPr>
            </w:pPr>
            <w:r w:rsidRPr="004243DE">
              <w:rPr>
                <w:sz w:val="22"/>
                <w:szCs w:val="22"/>
                <w:lang w:eastAsia="uk-UA"/>
              </w:rPr>
              <w:t xml:space="preserve">- ФАП, розташованого за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адресою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 xml:space="preserve">: село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Соколівка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>, Білоцерківського району Київської області, вул. Молодіжна, 20;</w:t>
            </w:r>
          </w:p>
          <w:p w:rsidR="004243DE" w:rsidRPr="004243DE" w:rsidRDefault="004243DE" w:rsidP="004243DE">
            <w:pPr>
              <w:jc w:val="both"/>
              <w:rPr>
                <w:sz w:val="22"/>
                <w:szCs w:val="22"/>
                <w:lang w:eastAsia="uk-UA"/>
              </w:rPr>
            </w:pPr>
            <w:r w:rsidRPr="004243DE">
              <w:rPr>
                <w:sz w:val="22"/>
                <w:szCs w:val="22"/>
                <w:lang w:eastAsia="uk-UA"/>
              </w:rPr>
              <w:t xml:space="preserve">- будинку сільської ради, розташованого за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адресою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>: село Пінчуки, Білоцерківського району Київської області, вул. Шевченка, 8;</w:t>
            </w:r>
          </w:p>
          <w:p w:rsidR="004243DE" w:rsidRPr="004243DE" w:rsidRDefault="004243DE" w:rsidP="004243DE">
            <w:pPr>
              <w:jc w:val="both"/>
              <w:rPr>
                <w:sz w:val="22"/>
                <w:szCs w:val="22"/>
                <w:lang w:eastAsia="uk-UA"/>
              </w:rPr>
            </w:pPr>
            <w:r w:rsidRPr="004243DE">
              <w:rPr>
                <w:sz w:val="22"/>
                <w:szCs w:val="22"/>
                <w:lang w:eastAsia="uk-UA"/>
              </w:rPr>
              <w:t xml:space="preserve">- будинку сільської ради, розташованого за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адресою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 xml:space="preserve">: село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Ксаверівка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>, Білоцерківського району Київської області, вул. Центральний майдан, 2а;</w:t>
            </w:r>
          </w:p>
          <w:p w:rsidR="004243DE" w:rsidRPr="004243DE" w:rsidRDefault="004243DE" w:rsidP="004243DE">
            <w:pPr>
              <w:rPr>
                <w:sz w:val="22"/>
                <w:szCs w:val="22"/>
                <w:lang w:eastAsia="uk-UA"/>
              </w:rPr>
            </w:pPr>
            <w:r w:rsidRPr="004243DE">
              <w:rPr>
                <w:sz w:val="22"/>
                <w:szCs w:val="22"/>
                <w:lang w:eastAsia="uk-UA"/>
              </w:rPr>
              <w:t xml:space="preserve">- адміністративного приміщення ДЖЕП, </w:t>
            </w:r>
            <w:r w:rsidRPr="004243DE">
              <w:rPr>
                <w:sz w:val="22"/>
                <w:szCs w:val="22"/>
                <w:lang w:eastAsia="uk-UA"/>
              </w:rPr>
              <w:lastRenderedPageBreak/>
              <w:t xml:space="preserve">розташованого за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адресою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>: смт Дослідницьке, Білоцерківського району Київської області, вул. Інженерна, 6</w:t>
            </w:r>
          </w:p>
          <w:p w:rsidR="004243DE" w:rsidRPr="004243DE" w:rsidRDefault="004243DE" w:rsidP="004243DE"/>
          <w:p w:rsidR="004243DE" w:rsidRPr="004243DE" w:rsidRDefault="004243DE" w:rsidP="004243DE"/>
          <w:p w:rsidR="004243DE" w:rsidRPr="004243DE" w:rsidRDefault="004243DE" w:rsidP="004243DE"/>
          <w:p w:rsidR="004243DE" w:rsidRPr="004243DE" w:rsidRDefault="004243DE" w:rsidP="004243DE"/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lastRenderedPageBreak/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25000,00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pPr>
              <w:rPr>
                <w:highlight w:val="yellow"/>
              </w:rPr>
            </w:pPr>
            <w:r w:rsidRPr="004243DE">
              <w:t>Проведення технічної інвентаризації об'єктів комунальної власності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lastRenderedPageBreak/>
              <w:t>6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jc w:val="center"/>
              <w:rPr>
                <w:lang w:eastAsia="uk-UA"/>
              </w:rPr>
            </w:pPr>
            <w:r w:rsidRPr="004243DE">
              <w:rPr>
                <w:lang w:eastAsia="uk-UA"/>
              </w:rPr>
              <w:t xml:space="preserve">Незалежна оцінка вартості нежитлової будівлі (літ. А) загальною площею 44,40 </w:t>
            </w:r>
            <w:proofErr w:type="spellStart"/>
            <w:r w:rsidRPr="004243DE">
              <w:rPr>
                <w:lang w:eastAsia="uk-UA"/>
              </w:rPr>
              <w:t>кв.м</w:t>
            </w:r>
            <w:proofErr w:type="spellEnd"/>
            <w:r w:rsidRPr="004243DE">
              <w:rPr>
                <w:lang w:eastAsia="uk-UA"/>
              </w:rPr>
              <w:t xml:space="preserve"> розміщеної по вул. Київська в смт. Гребінки, Білоцерківського району Київської області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6500,00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Проведення технічної інвентаризації об'єктів комунальної власності</w:t>
            </w:r>
          </w:p>
        </w:tc>
      </w:tr>
      <w:tr w:rsidR="004243DE" w:rsidRPr="004243DE" w:rsidTr="00432074">
        <w:tc>
          <w:tcPr>
            <w:tcW w:w="14346" w:type="dxa"/>
            <w:gridSpan w:val="9"/>
          </w:tcPr>
          <w:p w:rsidR="004243DE" w:rsidRPr="004243DE" w:rsidRDefault="004243DE" w:rsidP="004243DE">
            <w:pPr>
              <w:jc w:val="center"/>
            </w:pPr>
            <w:r w:rsidRPr="004243DE">
              <w:rPr>
                <w:b/>
              </w:rPr>
              <w:t xml:space="preserve">Підрозділ </w:t>
            </w:r>
            <w:r w:rsidRPr="004243DE">
              <w:rPr>
                <w:b/>
                <w:lang w:val="en-US"/>
              </w:rPr>
              <w:t>V</w:t>
            </w:r>
            <w:r w:rsidRPr="004243DE">
              <w:rPr>
                <w:b/>
              </w:rPr>
              <w:t>. МАТЕРІАЛЬНО-ТЕХНІЧНЕ ЗАБЕЗПЕЧЕННЯ ДІЯЛЬНОСТІ ВИКОНКОМУ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pPr>
              <w:rPr>
                <w:b/>
              </w:rPr>
            </w:pPr>
            <w:r w:rsidRPr="004243DE">
              <w:rPr>
                <w:b/>
              </w:rPr>
              <w:t>19.</w:t>
            </w:r>
          </w:p>
        </w:tc>
        <w:tc>
          <w:tcPr>
            <w:tcW w:w="13638" w:type="dxa"/>
            <w:gridSpan w:val="8"/>
          </w:tcPr>
          <w:p w:rsidR="004243DE" w:rsidRPr="004243DE" w:rsidRDefault="004243DE" w:rsidP="004243DE">
            <w:pPr>
              <w:rPr>
                <w:b/>
              </w:rPr>
            </w:pPr>
            <w:r w:rsidRPr="004243DE">
              <w:rPr>
                <w:b/>
              </w:rPr>
              <w:t>Діяльність та утримання виконавчих органів селищної ради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8</w:t>
            </w:r>
          </w:p>
        </w:tc>
        <w:tc>
          <w:tcPr>
            <w:tcW w:w="3261" w:type="dxa"/>
          </w:tcPr>
          <w:p w:rsidR="004243DE" w:rsidRPr="004243DE" w:rsidRDefault="004243DE" w:rsidP="004243DE">
            <w:r w:rsidRPr="004243DE">
              <w:rPr>
                <w:color w:val="454545"/>
              </w:rPr>
              <w:t>Програмна продукція “LEX” (примірник в електронній формі) з правом використання згідно Ліцензійного договору щодо постачання програмної продукції. 12 місяців + 12 місяців у подарунок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4680,00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діяльності виконавчих органів ради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9</w:t>
            </w:r>
          </w:p>
        </w:tc>
        <w:tc>
          <w:tcPr>
            <w:tcW w:w="3261" w:type="dxa"/>
          </w:tcPr>
          <w:p w:rsidR="004243DE" w:rsidRPr="004243DE" w:rsidRDefault="004243DE" w:rsidP="004243DE">
            <w:r w:rsidRPr="004243DE">
              <w:rPr>
                <w:lang w:eastAsia="uk-UA"/>
              </w:rPr>
              <w:t>Ноутбук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10000,00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діяльності виконавчих органів ради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10</w:t>
            </w:r>
          </w:p>
        </w:tc>
        <w:tc>
          <w:tcPr>
            <w:tcW w:w="3261" w:type="dxa"/>
          </w:tcPr>
          <w:p w:rsidR="0064617C" w:rsidRDefault="004243DE" w:rsidP="004243DE">
            <w:pPr>
              <w:rPr>
                <w:lang w:eastAsia="uk-UA"/>
              </w:rPr>
            </w:pPr>
            <w:r w:rsidRPr="004243DE">
              <w:rPr>
                <w:lang w:eastAsia="uk-UA"/>
              </w:rPr>
              <w:t>Надання юридичних послуг</w:t>
            </w:r>
            <w:r w:rsidR="0064617C">
              <w:rPr>
                <w:lang w:eastAsia="uk-UA"/>
              </w:rPr>
              <w:t xml:space="preserve"> </w:t>
            </w:r>
          </w:p>
          <w:p w:rsidR="004243DE" w:rsidRPr="004243DE" w:rsidRDefault="0064617C" w:rsidP="004243DE">
            <w:pPr>
              <w:rPr>
                <w:lang w:eastAsia="uk-UA"/>
              </w:rPr>
            </w:pPr>
            <w:r>
              <w:rPr>
                <w:lang w:eastAsia="uk-UA"/>
              </w:rPr>
              <w:t>( послуги адвоката )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49000,00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діяльності виконавчих органів ради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11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rPr>
                <w:lang w:eastAsia="uk-UA"/>
              </w:rPr>
            </w:pPr>
            <w:r w:rsidRPr="004243DE">
              <w:rPr>
                <w:lang w:eastAsia="uk-UA"/>
              </w:rPr>
              <w:t>Послуги з розробки електронно-інформаційного ресурсу (веб-сайту)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48600,00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діяльності виконавчих органів ради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lastRenderedPageBreak/>
              <w:t>12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rPr>
                <w:lang w:eastAsia="uk-UA"/>
              </w:rPr>
            </w:pPr>
            <w:r w:rsidRPr="004243DE">
              <w:rPr>
                <w:lang w:eastAsia="uk-UA"/>
              </w:rPr>
              <w:t xml:space="preserve">Ноутбук </w:t>
            </w:r>
            <w:proofErr w:type="spellStart"/>
            <w:r w:rsidRPr="004243DE">
              <w:rPr>
                <w:lang w:eastAsia="uk-UA"/>
              </w:rPr>
              <w:t>Acer</w:t>
            </w:r>
            <w:proofErr w:type="spellEnd"/>
            <w:r w:rsidRPr="004243DE">
              <w:rPr>
                <w:lang w:eastAsia="uk-UA"/>
              </w:rPr>
              <w:t xml:space="preserve"> A</w:t>
            </w:r>
            <w:r w:rsidRPr="004243DE">
              <w:rPr>
                <w:lang w:val="en-US" w:eastAsia="uk-UA"/>
              </w:rPr>
              <w:t>spire</w:t>
            </w:r>
            <w:r w:rsidRPr="004243DE">
              <w:rPr>
                <w:lang w:eastAsia="uk-UA"/>
              </w:rPr>
              <w:t xml:space="preserve"> </w:t>
            </w:r>
            <w:r w:rsidRPr="004243DE">
              <w:rPr>
                <w:lang w:val="en-US" w:eastAsia="uk-UA"/>
              </w:rPr>
              <w:t>E</w:t>
            </w:r>
            <w:r w:rsidRPr="004243DE">
              <w:rPr>
                <w:lang w:eastAsia="uk-UA"/>
              </w:rPr>
              <w:t>1 570</w:t>
            </w:r>
            <w:r w:rsidRPr="004243DE">
              <w:rPr>
                <w:lang w:val="en-US" w:eastAsia="uk-UA"/>
              </w:rPr>
              <w:t>G</w:t>
            </w:r>
            <w:r w:rsidRPr="004243DE">
              <w:rPr>
                <w:lang w:eastAsia="uk-UA"/>
              </w:rPr>
              <w:t>-33214</w:t>
            </w:r>
            <w:r w:rsidRPr="004243DE">
              <w:rPr>
                <w:lang w:val="en-US" w:eastAsia="uk-UA"/>
              </w:rPr>
              <w:t>G</w:t>
            </w:r>
            <w:r w:rsidRPr="004243DE">
              <w:rPr>
                <w:lang w:eastAsia="uk-UA"/>
              </w:rPr>
              <w:t>50</w:t>
            </w:r>
            <w:proofErr w:type="spellStart"/>
            <w:r w:rsidRPr="004243DE">
              <w:rPr>
                <w:lang w:val="en-US" w:eastAsia="uk-UA"/>
              </w:rPr>
              <w:t>Mnii</w:t>
            </w:r>
            <w:proofErr w:type="spellEnd"/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9800,00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діяльності виконавчих органів ради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13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rPr>
                <w:lang w:eastAsia="uk-UA"/>
              </w:rPr>
            </w:pPr>
            <w:r w:rsidRPr="004243DE">
              <w:rPr>
                <w:lang w:eastAsia="uk-UA"/>
              </w:rPr>
              <w:t>Послуги з передавання даних і повідомлень (телекомунікаційні послуги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24000,00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діяльності виконавчих органів ради</w:t>
            </w:r>
          </w:p>
        </w:tc>
      </w:tr>
      <w:tr w:rsidR="004243DE" w:rsidRPr="004243DE" w:rsidTr="00432074">
        <w:tc>
          <w:tcPr>
            <w:tcW w:w="708" w:type="dxa"/>
          </w:tcPr>
          <w:p w:rsidR="004243DE" w:rsidRPr="004243DE" w:rsidRDefault="004243DE" w:rsidP="004243DE">
            <w:r w:rsidRPr="004243DE">
              <w:t>14</w:t>
            </w:r>
          </w:p>
        </w:tc>
        <w:tc>
          <w:tcPr>
            <w:tcW w:w="3261" w:type="dxa"/>
          </w:tcPr>
          <w:p w:rsidR="004243DE" w:rsidRPr="004243DE" w:rsidRDefault="004243DE" w:rsidP="004243DE">
            <w:pPr>
              <w:rPr>
                <w:sz w:val="22"/>
                <w:szCs w:val="22"/>
                <w:lang w:eastAsia="uk-UA"/>
              </w:rPr>
            </w:pPr>
            <w:r w:rsidRPr="004243DE">
              <w:rPr>
                <w:sz w:val="22"/>
                <w:szCs w:val="22"/>
                <w:lang w:eastAsia="uk-UA"/>
              </w:rPr>
              <w:t xml:space="preserve">Ноутбук </w:t>
            </w:r>
            <w:r w:rsidRPr="004243DE">
              <w:rPr>
                <w:sz w:val="22"/>
                <w:szCs w:val="22"/>
                <w:lang w:val="en-US" w:eastAsia="uk-UA"/>
              </w:rPr>
              <w:t>HP</w:t>
            </w:r>
            <w:r w:rsidRPr="004243DE">
              <w:rPr>
                <w:sz w:val="22"/>
                <w:szCs w:val="22"/>
                <w:lang w:eastAsia="uk-UA"/>
              </w:rPr>
              <w:t xml:space="preserve"> 250 </w:t>
            </w:r>
            <w:r w:rsidRPr="004243DE">
              <w:rPr>
                <w:sz w:val="22"/>
                <w:szCs w:val="22"/>
                <w:lang w:val="en-US" w:eastAsia="uk-UA"/>
              </w:rPr>
              <w:t>G</w:t>
            </w:r>
            <w:r w:rsidRPr="004243DE">
              <w:rPr>
                <w:sz w:val="22"/>
                <w:szCs w:val="22"/>
                <w:lang w:eastAsia="uk-UA"/>
              </w:rPr>
              <w:t>8 (2</w:t>
            </w:r>
            <w:r w:rsidRPr="004243DE">
              <w:rPr>
                <w:sz w:val="22"/>
                <w:szCs w:val="22"/>
                <w:lang w:val="en-US" w:eastAsia="uk-UA"/>
              </w:rPr>
              <w:t>E</w:t>
            </w:r>
            <w:r w:rsidRPr="004243DE">
              <w:rPr>
                <w:sz w:val="22"/>
                <w:szCs w:val="22"/>
                <w:lang w:eastAsia="uk-UA"/>
              </w:rPr>
              <w:t>9</w:t>
            </w:r>
            <w:r w:rsidRPr="004243DE">
              <w:rPr>
                <w:sz w:val="22"/>
                <w:szCs w:val="22"/>
                <w:lang w:val="en-US" w:eastAsia="uk-UA"/>
              </w:rPr>
              <w:t>H</w:t>
            </w:r>
            <w:r w:rsidRPr="004243DE">
              <w:rPr>
                <w:sz w:val="22"/>
                <w:szCs w:val="22"/>
                <w:lang w:eastAsia="uk-UA"/>
              </w:rPr>
              <w:t>4</w:t>
            </w:r>
            <w:r w:rsidRPr="004243DE">
              <w:rPr>
                <w:sz w:val="22"/>
                <w:szCs w:val="22"/>
                <w:lang w:val="en-US" w:eastAsia="uk-UA"/>
              </w:rPr>
              <w:t>EA</w:t>
            </w:r>
            <w:r w:rsidRPr="004243DE">
              <w:rPr>
                <w:sz w:val="22"/>
                <w:szCs w:val="22"/>
                <w:lang w:eastAsia="uk-UA"/>
              </w:rPr>
              <w:t>) 15,6", 1920х1080 (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FullHD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 xml:space="preserve">), матова, SVA, 60Hz,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Intel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43DE">
              <w:rPr>
                <w:sz w:val="22"/>
                <w:szCs w:val="22"/>
                <w:lang w:eastAsia="uk-UA"/>
              </w:rPr>
              <w:t>Core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43DE">
              <w:rPr>
                <w:sz w:val="22"/>
                <w:szCs w:val="22"/>
                <w:lang w:val="en-US" w:eastAsia="uk-UA"/>
              </w:rPr>
              <w:t>i</w:t>
            </w:r>
            <w:proofErr w:type="spellEnd"/>
            <w:r w:rsidRPr="004243DE">
              <w:rPr>
                <w:sz w:val="22"/>
                <w:szCs w:val="22"/>
                <w:lang w:eastAsia="uk-UA"/>
              </w:rPr>
              <w:t>5 1035</w:t>
            </w:r>
            <w:r w:rsidRPr="004243DE">
              <w:rPr>
                <w:sz w:val="22"/>
                <w:szCs w:val="22"/>
                <w:lang w:val="en-US" w:eastAsia="uk-UA"/>
              </w:rPr>
              <w:t>G</w:t>
            </w:r>
            <w:r w:rsidRPr="004243DE">
              <w:rPr>
                <w:sz w:val="22"/>
                <w:szCs w:val="22"/>
                <w:lang w:eastAsia="uk-UA"/>
              </w:rPr>
              <w:t>1(3,6"</w:t>
            </w:r>
          </w:p>
        </w:tc>
        <w:tc>
          <w:tcPr>
            <w:tcW w:w="3685" w:type="dxa"/>
            <w:gridSpan w:val="2"/>
          </w:tcPr>
          <w:p w:rsidR="004243DE" w:rsidRPr="004243DE" w:rsidRDefault="004243DE" w:rsidP="004243DE">
            <w:r w:rsidRPr="004243DE">
              <w:t>Виконавчий комітет Гребінківської селищної ради</w:t>
            </w:r>
          </w:p>
        </w:tc>
        <w:tc>
          <w:tcPr>
            <w:tcW w:w="1731" w:type="dxa"/>
          </w:tcPr>
          <w:p w:rsidR="004243DE" w:rsidRPr="004243DE" w:rsidRDefault="004243DE" w:rsidP="004243DE">
            <w:pPr>
              <w:jc w:val="center"/>
            </w:pPr>
            <w:r w:rsidRPr="004243DE">
              <w:t>2022 рік</w:t>
            </w:r>
          </w:p>
        </w:tc>
        <w:tc>
          <w:tcPr>
            <w:tcW w:w="1843" w:type="dxa"/>
            <w:gridSpan w:val="2"/>
          </w:tcPr>
          <w:p w:rsidR="004243DE" w:rsidRPr="004243DE" w:rsidRDefault="004243DE" w:rsidP="004243DE">
            <w:r w:rsidRPr="004243DE">
              <w:t>20900,00 грн.</w:t>
            </w:r>
          </w:p>
        </w:tc>
        <w:tc>
          <w:tcPr>
            <w:tcW w:w="3118" w:type="dxa"/>
            <w:gridSpan w:val="2"/>
          </w:tcPr>
          <w:p w:rsidR="004243DE" w:rsidRPr="004243DE" w:rsidRDefault="004243DE" w:rsidP="004243DE">
            <w:r w:rsidRPr="004243DE">
              <w:t>Забезпечення діяльності виконавчих органів ради</w:t>
            </w:r>
          </w:p>
        </w:tc>
      </w:tr>
    </w:tbl>
    <w:p w:rsidR="004243DE" w:rsidRPr="004243DE" w:rsidRDefault="004243DE" w:rsidP="004243DE"/>
    <w:p w:rsidR="004243DE" w:rsidRPr="004243DE" w:rsidRDefault="004243DE" w:rsidP="004243DE"/>
    <w:p w:rsidR="004243DE" w:rsidRPr="004243DE" w:rsidRDefault="004243DE" w:rsidP="004243DE"/>
    <w:p w:rsidR="00F33B85" w:rsidRPr="004243DE" w:rsidRDefault="004243DE" w:rsidP="004243DE">
      <w:r w:rsidRPr="004243DE">
        <w:t xml:space="preserve">   </w:t>
      </w:r>
      <w:r w:rsidRPr="004243DE">
        <w:rPr>
          <w:b/>
          <w:sz w:val="28"/>
          <w:szCs w:val="28"/>
        </w:rPr>
        <w:t xml:space="preserve">Секретар селищної ради </w:t>
      </w:r>
      <w:r w:rsidRPr="004243DE">
        <w:rPr>
          <w:b/>
          <w:sz w:val="28"/>
          <w:szCs w:val="28"/>
        </w:rPr>
        <w:tab/>
      </w:r>
      <w:r w:rsidRPr="004243DE">
        <w:rPr>
          <w:b/>
          <w:sz w:val="28"/>
          <w:szCs w:val="28"/>
        </w:rPr>
        <w:tab/>
      </w:r>
      <w:r w:rsidR="0064617C">
        <w:rPr>
          <w:b/>
          <w:sz w:val="28"/>
          <w:szCs w:val="28"/>
        </w:rPr>
        <w:tab/>
      </w:r>
      <w:r w:rsidR="0064617C">
        <w:rPr>
          <w:b/>
          <w:sz w:val="28"/>
          <w:szCs w:val="28"/>
        </w:rPr>
        <w:tab/>
      </w:r>
      <w:r w:rsidR="0064617C">
        <w:rPr>
          <w:b/>
          <w:sz w:val="28"/>
          <w:szCs w:val="28"/>
        </w:rPr>
        <w:tab/>
      </w:r>
      <w:r w:rsidR="0064617C">
        <w:rPr>
          <w:b/>
          <w:sz w:val="28"/>
          <w:szCs w:val="28"/>
        </w:rPr>
        <w:tab/>
      </w:r>
      <w:r w:rsidR="0064617C">
        <w:rPr>
          <w:b/>
          <w:sz w:val="28"/>
          <w:szCs w:val="28"/>
        </w:rPr>
        <w:tab/>
      </w:r>
      <w:r w:rsidR="0064617C">
        <w:rPr>
          <w:b/>
          <w:sz w:val="28"/>
          <w:szCs w:val="28"/>
        </w:rPr>
        <w:tab/>
      </w:r>
      <w:r w:rsidR="0064617C">
        <w:rPr>
          <w:b/>
          <w:sz w:val="28"/>
          <w:szCs w:val="28"/>
        </w:rPr>
        <w:tab/>
      </w:r>
      <w:r w:rsidR="0064617C">
        <w:rPr>
          <w:b/>
          <w:sz w:val="28"/>
          <w:szCs w:val="28"/>
        </w:rPr>
        <w:tab/>
      </w:r>
      <w:r w:rsidR="0064617C">
        <w:rPr>
          <w:b/>
          <w:sz w:val="28"/>
          <w:szCs w:val="28"/>
        </w:rPr>
        <w:tab/>
      </w:r>
      <w:r w:rsidRPr="004243DE">
        <w:rPr>
          <w:b/>
          <w:sz w:val="28"/>
          <w:szCs w:val="28"/>
        </w:rPr>
        <w:tab/>
      </w:r>
      <w:r w:rsidRPr="004243DE">
        <w:rPr>
          <w:b/>
          <w:sz w:val="28"/>
          <w:szCs w:val="28"/>
        </w:rPr>
        <w:tab/>
        <w:t>Андрі</w:t>
      </w:r>
      <w:bookmarkStart w:id="0" w:name="_GoBack"/>
      <w:bookmarkEnd w:id="0"/>
      <w:r w:rsidRPr="004243DE">
        <w:rPr>
          <w:b/>
          <w:sz w:val="28"/>
          <w:szCs w:val="28"/>
        </w:rPr>
        <w:t>й Жегулін</w:t>
      </w:r>
      <w:r w:rsidRPr="004243DE">
        <w:rPr>
          <w:b/>
          <w:sz w:val="28"/>
          <w:szCs w:val="28"/>
        </w:rPr>
        <w:tab/>
      </w:r>
    </w:p>
    <w:sectPr w:rsidR="00F33B85" w:rsidRPr="004243DE" w:rsidSect="00646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4B4A"/>
    <w:multiLevelType w:val="hybridMultilevel"/>
    <w:tmpl w:val="5B0A0108"/>
    <w:lvl w:ilvl="0" w:tplc="0F6CE9F0">
      <w:start w:val="1"/>
      <w:numFmt w:val="decimal"/>
      <w:lvlText w:val="%1."/>
      <w:lvlJc w:val="left"/>
      <w:pPr>
        <w:ind w:left="119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E353E6"/>
    <w:multiLevelType w:val="multilevel"/>
    <w:tmpl w:val="C4045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6B531A53"/>
    <w:multiLevelType w:val="multilevel"/>
    <w:tmpl w:val="9A8A138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80"/>
    <w:rsid w:val="004243DE"/>
    <w:rsid w:val="0064617C"/>
    <w:rsid w:val="006E2980"/>
    <w:rsid w:val="00825D7B"/>
    <w:rsid w:val="00CD4124"/>
    <w:rsid w:val="00D167E5"/>
    <w:rsid w:val="00F3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5524"/>
  <w15:chartTrackingRefBased/>
  <w15:docId w15:val="{5E14E0A3-2092-4C0B-90EC-494EEF92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мер таблиці"/>
    <w:basedOn w:val="a"/>
    <w:next w:val="a4"/>
    <w:link w:val="a5"/>
    <w:qFormat/>
    <w:rsid w:val="00CD4124"/>
    <w:pPr>
      <w:jc w:val="center"/>
    </w:pPr>
    <w:rPr>
      <w:b/>
      <w:sz w:val="28"/>
      <w:u w:val="single"/>
    </w:rPr>
  </w:style>
  <w:style w:type="character" w:customStyle="1" w:styleId="a5">
    <w:name w:val="Название Знак"/>
    <w:aliases w:val="Номер таблиці Знак"/>
    <w:link w:val="a3"/>
    <w:rsid w:val="00CD4124"/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paragraph" w:customStyle="1" w:styleId="4312">
    <w:name w:val="4312"/>
    <w:aliases w:val="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CD4124"/>
    <w:pPr>
      <w:spacing w:before="100" w:beforeAutospacing="1" w:after="100" w:afterAutospacing="1"/>
    </w:pPr>
    <w:rPr>
      <w:lang w:val="ru-RU"/>
    </w:rPr>
  </w:style>
  <w:style w:type="paragraph" w:customStyle="1" w:styleId="a6">
    <w:name w:val="Без інтервалів"/>
    <w:qFormat/>
    <w:rsid w:val="00CD4124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a4">
    <w:name w:val="Title"/>
    <w:basedOn w:val="a"/>
    <w:next w:val="a"/>
    <w:link w:val="a7"/>
    <w:uiPriority w:val="10"/>
    <w:qFormat/>
    <w:rsid w:val="00CD41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CD4124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461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617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2022-02-11T08:35:00Z</cp:lastPrinted>
  <dcterms:created xsi:type="dcterms:W3CDTF">2022-02-11T07:59:00Z</dcterms:created>
  <dcterms:modified xsi:type="dcterms:W3CDTF">2022-02-11T08:45:00Z</dcterms:modified>
</cp:coreProperties>
</file>