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DEF" w:rsidRDefault="003F4DEF" w:rsidP="003F4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F4DEF" w:rsidRPr="003F4DEF" w:rsidRDefault="003F4DEF" w:rsidP="003F4DE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F4DEF">
        <w:rPr>
          <w:rFonts w:ascii="Times New Roman" w:eastAsia="Times New Roman" w:hAnsi="Times New Roman"/>
          <w:sz w:val="28"/>
          <w:szCs w:val="28"/>
          <w:lang w:val="uk-UA" w:eastAsia="ru-RU"/>
        </w:rPr>
        <w:t>ПРОЄКТ</w:t>
      </w:r>
    </w:p>
    <w:p w:rsidR="003F4DEF" w:rsidRPr="003F4DEF" w:rsidRDefault="003F4DEF" w:rsidP="003F4DEF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3F4D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</w:t>
      </w:r>
      <w:bookmarkStart w:id="0" w:name="_Hlk68622926"/>
    </w:p>
    <w:p w:rsidR="003F4DEF" w:rsidRPr="003F4DEF" w:rsidRDefault="003F4DEF" w:rsidP="003F4D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F4DEF" w:rsidRPr="003F4DEF" w:rsidRDefault="003F4DEF" w:rsidP="003F4D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F4DE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5844976E" wp14:editId="5A722FF9">
            <wp:simplePos x="0" y="0"/>
            <wp:positionH relativeFrom="margin">
              <wp:posOffset>2834640</wp:posOffset>
            </wp:positionH>
            <wp:positionV relativeFrom="paragraph">
              <wp:posOffset>-133985</wp:posOffset>
            </wp:positionV>
            <wp:extent cx="457200" cy="628650"/>
            <wp:effectExtent l="19050" t="0" r="0" b="0"/>
            <wp:wrapSquare wrapText="largest"/>
            <wp:docPr id="2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3F4DE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9A75B91" wp14:editId="5470AA08">
                <wp:extent cx="304800" cy="304800"/>
                <wp:effectExtent l="1905" t="254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A4C506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jfrg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LueN+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</w:p>
    <w:p w:rsidR="003F4DEF" w:rsidRPr="003F4DEF" w:rsidRDefault="003F4DEF" w:rsidP="003F4D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F4DEF" w:rsidRPr="003F4DEF" w:rsidRDefault="003F4DEF" w:rsidP="003F4DE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3F4DEF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3F4DEF" w:rsidRPr="003F4DEF" w:rsidRDefault="003F4DEF" w:rsidP="003F4DE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3F4DEF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Білоцерківського району  Київської області</w:t>
      </w:r>
    </w:p>
    <w:bookmarkEnd w:id="0"/>
    <w:p w:rsidR="003F4DEF" w:rsidRPr="003F4DEF" w:rsidRDefault="003F4DEF" w:rsidP="003F4D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3F4DEF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VIII</w:t>
      </w:r>
      <w:r w:rsidRPr="003F4D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F4DE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скликання</w:t>
      </w:r>
    </w:p>
    <w:p w:rsidR="003F4DEF" w:rsidRPr="003F4DEF" w:rsidRDefault="003F4DEF" w:rsidP="003F4D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F4DEF" w:rsidRPr="003F4DEF" w:rsidRDefault="003F4DEF" w:rsidP="003F4D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F4DEF" w:rsidRPr="003F4DEF" w:rsidRDefault="003F4DEF" w:rsidP="003F4D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F4DEF">
        <w:rPr>
          <w:rFonts w:ascii="Times New Roman" w:eastAsia="Times New Roman" w:hAnsi="Times New Roman"/>
          <w:sz w:val="28"/>
          <w:szCs w:val="28"/>
          <w:lang w:val="uk-UA" w:eastAsia="ru-RU"/>
        </w:rPr>
        <w:t>від  ________ 2022 року              смт Гребінки                            №   -    -</w:t>
      </w:r>
      <w:r w:rsidRPr="003F4DEF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</w:p>
    <w:p w:rsidR="003F4DEF" w:rsidRPr="003F4DEF" w:rsidRDefault="003F4DEF" w:rsidP="003F4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3F4DEF" w:rsidRPr="003F4DEF" w:rsidRDefault="003F4DEF" w:rsidP="003F4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F4DEF" w:rsidRDefault="003F4DEF" w:rsidP="006F4CB0">
      <w:pPr>
        <w:shd w:val="clear" w:color="auto" w:fill="FFFFFF"/>
        <w:spacing w:after="0" w:line="240" w:lineRule="auto"/>
        <w:ind w:right="3826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Про внесення змін до персонального складу </w:t>
      </w:r>
    </w:p>
    <w:p w:rsidR="006F4CB0" w:rsidRPr="006F4CB0" w:rsidRDefault="006F4CB0" w:rsidP="006F4CB0">
      <w:pPr>
        <w:shd w:val="clear" w:color="auto" w:fill="FFFFFF"/>
        <w:spacing w:after="0" w:line="240" w:lineRule="auto"/>
        <w:ind w:right="38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комісії з питань техногенно-екологічної безпеки та надзвичайних ситуацій Гребінківської селищної ради</w:t>
      </w:r>
    </w:p>
    <w:p w:rsidR="003F4DEF" w:rsidRPr="006F4CB0" w:rsidRDefault="003F4DEF" w:rsidP="003F4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F4DEF" w:rsidRDefault="003F4DEF" w:rsidP="003F4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93B2B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Відповідно</w:t>
      </w:r>
      <w:r w:rsidRPr="00E93B2B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до п. 3 ст. 36, ст. 52 Закону України „Про місцеве самоврядування”, ст. 19 п. 2 "Кодексу цивільного захисту України", пунктів 10, 11 "Положення про єдину державну систему цивільного захисту", затвердженого постановою Кабінету Міністрів України від 09.01.2014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E93B2B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оку</w:t>
      </w:r>
      <w:r w:rsidRPr="00E93B2B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№ 11 та "Типового положення про регіональну та місцеву комісію з питань техногенно-екологічної безпеки і надзвичайних ситуацій", затвердженого постановою Кабінету Міністрів України від 17.06.2015року</w:t>
      </w:r>
      <w:r w:rsidR="006F4CB0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№ 409, </w:t>
      </w:r>
      <w:r w:rsidRPr="00D74B15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Гребінківська </w:t>
      </w:r>
      <w:r w:rsidR="006F4CB0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селищна рада</w:t>
      </w:r>
    </w:p>
    <w:p w:rsidR="003F4DEF" w:rsidRPr="00D74B15" w:rsidRDefault="003F4DEF" w:rsidP="003F4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F4DEF" w:rsidRPr="00E93B2B" w:rsidRDefault="003F4DEF" w:rsidP="003F4DE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ВИРІШИ</w:t>
      </w:r>
      <w:r w:rsidRPr="00E93B2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ЛА:</w:t>
      </w:r>
    </w:p>
    <w:p w:rsidR="003F4DEF" w:rsidRPr="00D74B15" w:rsidRDefault="003F4DEF" w:rsidP="003F4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F4DEF" w:rsidRDefault="006F4CB0" w:rsidP="00AC3BEE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Внести зміни в додаток 2 до рішення Гребінківської селищної ради Білоцерківського району Київської області від 26 березня 2021 року № 132-05-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 Про створення комісії з питань ТЕБ та НС та затвердження Положення про неї», а саме:</w:t>
      </w:r>
    </w:p>
    <w:p w:rsidR="006F4CB0" w:rsidRPr="000C0941" w:rsidRDefault="006F4CB0" w:rsidP="000C0941">
      <w:pPr>
        <w:pStyle w:val="a4"/>
        <w:numPr>
          <w:ilvl w:val="1"/>
          <w:numId w:val="19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0C09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Вивести з </w:t>
      </w:r>
      <w:r w:rsidRPr="000C094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персонального складу комісії з питань техногенно-екологічної безпеки та надзвичайних ситуацій Гребінківської селищної ради</w:t>
      </w:r>
      <w:r w:rsidR="000C094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:</w:t>
      </w:r>
      <w:r w:rsidRPr="000C094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B32D6F" w:rsidRPr="000C094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Скорука Г.С.</w:t>
      </w:r>
      <w:r w:rsidR="005D302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Голіка Д.В.,</w:t>
      </w:r>
      <w:r w:rsidR="00B32D6F" w:rsidRPr="000C094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Салюка А.А., як таких, що звільнились та </w:t>
      </w:r>
      <w:r w:rsidRPr="000C094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директора КП « Гребінківське ККП»</w:t>
      </w:r>
      <w:r w:rsidR="005D302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Даниленка П.А.,</w:t>
      </w:r>
      <w:r w:rsidR="00B32D6F" w:rsidRPr="000C094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0C094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виконавчого директора ПрАТ </w:t>
      </w:r>
      <w:r w:rsidR="00B32D6F" w:rsidRPr="000C094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«Саливонківський цукровий завод</w:t>
      </w:r>
      <w:r w:rsidR="000C094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»</w:t>
      </w:r>
      <w:r w:rsidR="00B32D6F" w:rsidRPr="000C094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Сідлецького О.М.</w:t>
      </w:r>
      <w:r w:rsidRPr="000C094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</w:p>
    <w:p w:rsidR="000C0941" w:rsidRPr="000C0941" w:rsidRDefault="000C0941" w:rsidP="000C0941">
      <w:pPr>
        <w:pStyle w:val="a4"/>
        <w:numPr>
          <w:ilvl w:val="1"/>
          <w:numId w:val="19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Ввести до </w:t>
      </w:r>
      <w:r w:rsidRPr="000C094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персонального складу комісії з питань техногенно-екологічної безпеки та надзвичайних ситуацій Гребінківської селищної ради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: директора ПрАТ</w:t>
      </w:r>
      <w:r w:rsidRPr="000C094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«Саливонківський цукровий завод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»</w:t>
      </w:r>
      <w:r w:rsidR="005D302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Тарасюка Р.А.,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директора «Д</w:t>
      </w:r>
      <w:r w:rsidR="005D302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ЖЕП Дослідницьке» Войтенко О.Ю.,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lastRenderedPageBreak/>
        <w:t xml:space="preserve">старосту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Ксаверівсько-Пінчуківського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старостинського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округу     Ляшка В.І. та </w:t>
      </w:r>
      <w:r w:rsidR="000C157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старшого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інспектора відділу економічного розвитку, житлово-комунального господарства, капітального будівництва та інфраструктури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Ляхоцького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І.О.</w:t>
      </w:r>
      <w:r w:rsidR="004D3A3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поклавши на нього виконання обов’язків секретаря комісії.</w:t>
      </w:r>
    </w:p>
    <w:p w:rsidR="006F4CB0" w:rsidRPr="006F4CB0" w:rsidRDefault="006F4CB0" w:rsidP="006F4CB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F4DEF" w:rsidRPr="00E93B2B" w:rsidRDefault="0049006D" w:rsidP="003F4DEF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Затвердити персональний</w:t>
      </w:r>
      <w:r w:rsidR="003F4DEF" w:rsidRPr="00E93B2B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склад комісії з питань техногенно-екологічної безпеки та надзвичай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них ситуацій згідно з додатком </w:t>
      </w:r>
      <w:r w:rsidR="003F4DEF" w:rsidRPr="00E93B2B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3F4DEF" w:rsidRPr="00E93B2B" w:rsidRDefault="003F4DEF" w:rsidP="003F4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4C9A" w:rsidRPr="00844C9A" w:rsidRDefault="00844C9A" w:rsidP="00844C9A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Контроль за виконанням даного рішення прокласти на постійно діючі комісії з гуманітарних питань, з питань прав людини, законності, депутатської діяльності, етики та регламенту.</w:t>
      </w:r>
    </w:p>
    <w:p w:rsidR="003F4DEF" w:rsidRDefault="003F4DEF" w:rsidP="003F4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026" w:rsidRPr="00E93B2B" w:rsidRDefault="005D3026" w:rsidP="003F4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4DEF" w:rsidRPr="00E93B2B" w:rsidRDefault="003F4DEF" w:rsidP="003F4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B2B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</w:t>
      </w:r>
      <w:r w:rsidRPr="00E93B2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елищний голова                                                             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Роман ЗАСУХА</w:t>
      </w:r>
    </w:p>
    <w:p w:rsidR="003F4DEF" w:rsidRPr="00E93B2B" w:rsidRDefault="003F4DEF" w:rsidP="003F4DEF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B2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F4DEF" w:rsidRPr="00E93B2B" w:rsidRDefault="003F4DEF" w:rsidP="003F4DEF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B2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F4DEF" w:rsidRPr="00E93B2B" w:rsidRDefault="003F4DEF" w:rsidP="003F4D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3F4DEF" w:rsidRPr="00E93B2B" w:rsidRDefault="003F4DEF" w:rsidP="003F4DE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3F4DEF" w:rsidRPr="00E93B2B" w:rsidRDefault="003F4DEF" w:rsidP="003F4DEF">
      <w:pPr>
        <w:rPr>
          <w:rFonts w:ascii="Times New Roman" w:hAnsi="Times New Roman"/>
          <w:sz w:val="28"/>
          <w:szCs w:val="28"/>
          <w:lang w:val="uk-UA"/>
        </w:rPr>
      </w:pPr>
    </w:p>
    <w:p w:rsidR="003F4DEF" w:rsidRPr="00E93B2B" w:rsidRDefault="003F4DEF" w:rsidP="003F4DEF">
      <w:pPr>
        <w:rPr>
          <w:rFonts w:ascii="Times New Roman" w:hAnsi="Times New Roman"/>
          <w:sz w:val="28"/>
          <w:szCs w:val="28"/>
          <w:lang w:val="uk-UA"/>
        </w:rPr>
      </w:pPr>
    </w:p>
    <w:p w:rsidR="003F4DEF" w:rsidRPr="00E93B2B" w:rsidRDefault="003F4DEF" w:rsidP="003F4DEF">
      <w:pPr>
        <w:rPr>
          <w:rFonts w:ascii="Times New Roman" w:hAnsi="Times New Roman"/>
          <w:sz w:val="28"/>
          <w:szCs w:val="28"/>
          <w:lang w:val="uk-UA"/>
        </w:rPr>
      </w:pPr>
    </w:p>
    <w:p w:rsidR="003F4DEF" w:rsidRPr="00E93B2B" w:rsidRDefault="003F4DEF" w:rsidP="003F4DEF">
      <w:pPr>
        <w:rPr>
          <w:rFonts w:ascii="Times New Roman" w:hAnsi="Times New Roman"/>
          <w:sz w:val="28"/>
          <w:szCs w:val="28"/>
          <w:lang w:val="uk-UA"/>
        </w:rPr>
      </w:pPr>
    </w:p>
    <w:p w:rsidR="003F4DEF" w:rsidRPr="00E93B2B" w:rsidRDefault="003F4DEF" w:rsidP="003F4DEF">
      <w:pPr>
        <w:rPr>
          <w:rFonts w:ascii="Times New Roman" w:hAnsi="Times New Roman"/>
          <w:sz w:val="28"/>
          <w:szCs w:val="28"/>
          <w:lang w:val="uk-UA"/>
        </w:rPr>
      </w:pPr>
    </w:p>
    <w:p w:rsidR="003F4DEF" w:rsidRPr="00E93B2B" w:rsidRDefault="003F4DEF" w:rsidP="003F4DEF">
      <w:pPr>
        <w:rPr>
          <w:rFonts w:ascii="Times New Roman" w:hAnsi="Times New Roman"/>
          <w:sz w:val="28"/>
          <w:szCs w:val="28"/>
          <w:lang w:val="uk-UA"/>
        </w:rPr>
      </w:pPr>
    </w:p>
    <w:p w:rsidR="003F4DEF" w:rsidRPr="00E93B2B" w:rsidRDefault="003F4DEF" w:rsidP="003F4DEF">
      <w:pPr>
        <w:rPr>
          <w:rFonts w:ascii="Times New Roman" w:hAnsi="Times New Roman"/>
          <w:sz w:val="28"/>
          <w:szCs w:val="28"/>
          <w:lang w:val="uk-UA"/>
        </w:rPr>
      </w:pPr>
    </w:p>
    <w:p w:rsidR="003F4DEF" w:rsidRPr="00E93B2B" w:rsidRDefault="003F4DEF" w:rsidP="003F4DEF">
      <w:pPr>
        <w:rPr>
          <w:rFonts w:ascii="Times New Roman" w:hAnsi="Times New Roman"/>
          <w:sz w:val="28"/>
          <w:szCs w:val="28"/>
          <w:lang w:val="uk-UA"/>
        </w:rPr>
      </w:pPr>
    </w:p>
    <w:p w:rsidR="003F4DEF" w:rsidRPr="00E93B2B" w:rsidRDefault="003F4DEF" w:rsidP="003F4DEF">
      <w:pPr>
        <w:rPr>
          <w:rFonts w:ascii="Times New Roman" w:hAnsi="Times New Roman"/>
          <w:sz w:val="28"/>
          <w:szCs w:val="28"/>
          <w:lang w:val="uk-UA"/>
        </w:rPr>
      </w:pPr>
    </w:p>
    <w:p w:rsidR="003F4DEF" w:rsidRPr="00E93B2B" w:rsidRDefault="003F4DEF" w:rsidP="003F4DEF">
      <w:pPr>
        <w:rPr>
          <w:rFonts w:ascii="Times New Roman" w:hAnsi="Times New Roman"/>
          <w:sz w:val="28"/>
          <w:szCs w:val="28"/>
          <w:lang w:val="uk-UA"/>
        </w:rPr>
      </w:pPr>
    </w:p>
    <w:p w:rsidR="003F4DEF" w:rsidRPr="00E93B2B" w:rsidRDefault="003F4DEF" w:rsidP="003F4DEF">
      <w:pPr>
        <w:rPr>
          <w:rFonts w:ascii="Times New Roman" w:hAnsi="Times New Roman"/>
          <w:sz w:val="28"/>
          <w:szCs w:val="28"/>
          <w:lang w:val="uk-UA"/>
        </w:rPr>
      </w:pPr>
    </w:p>
    <w:p w:rsidR="0049006D" w:rsidRDefault="003F4DEF" w:rsidP="003F4DEF">
      <w:pPr>
        <w:pStyle w:val="a3"/>
        <w:jc w:val="center"/>
        <w:rPr>
          <w:b/>
          <w:color w:val="000000"/>
          <w:sz w:val="20"/>
          <w:szCs w:val="20"/>
        </w:rPr>
      </w:pPr>
      <w:r w:rsidRPr="00E93B2B">
        <w:rPr>
          <w:b/>
          <w:color w:val="000000"/>
          <w:sz w:val="20"/>
          <w:szCs w:val="20"/>
        </w:rPr>
        <w:t xml:space="preserve">                                                              </w:t>
      </w:r>
    </w:p>
    <w:p w:rsidR="0049006D" w:rsidRDefault="0049006D" w:rsidP="003F4DEF">
      <w:pPr>
        <w:pStyle w:val="a3"/>
        <w:jc w:val="center"/>
        <w:rPr>
          <w:b/>
          <w:color w:val="000000"/>
          <w:sz w:val="20"/>
          <w:szCs w:val="20"/>
        </w:rPr>
      </w:pPr>
    </w:p>
    <w:p w:rsidR="0049006D" w:rsidRDefault="0049006D" w:rsidP="003F4DEF">
      <w:pPr>
        <w:pStyle w:val="a3"/>
        <w:jc w:val="center"/>
        <w:rPr>
          <w:b/>
          <w:color w:val="000000"/>
          <w:sz w:val="20"/>
          <w:szCs w:val="20"/>
        </w:rPr>
      </w:pPr>
    </w:p>
    <w:p w:rsidR="0049006D" w:rsidRDefault="0049006D" w:rsidP="003F4DEF">
      <w:pPr>
        <w:pStyle w:val="a3"/>
        <w:jc w:val="center"/>
        <w:rPr>
          <w:b/>
          <w:color w:val="000000"/>
          <w:sz w:val="20"/>
          <w:szCs w:val="20"/>
        </w:rPr>
      </w:pPr>
    </w:p>
    <w:p w:rsidR="0049006D" w:rsidRDefault="0049006D" w:rsidP="003F4DEF">
      <w:pPr>
        <w:pStyle w:val="a3"/>
        <w:jc w:val="center"/>
        <w:rPr>
          <w:b/>
          <w:color w:val="000000"/>
          <w:sz w:val="20"/>
          <w:szCs w:val="20"/>
        </w:rPr>
      </w:pPr>
    </w:p>
    <w:p w:rsidR="0049006D" w:rsidRDefault="0049006D" w:rsidP="003F4DEF">
      <w:pPr>
        <w:pStyle w:val="a3"/>
        <w:jc w:val="center"/>
        <w:rPr>
          <w:b/>
          <w:color w:val="000000"/>
          <w:sz w:val="20"/>
          <w:szCs w:val="20"/>
        </w:rPr>
      </w:pPr>
    </w:p>
    <w:p w:rsidR="0049006D" w:rsidRDefault="0049006D" w:rsidP="003F4DEF">
      <w:pPr>
        <w:pStyle w:val="a3"/>
        <w:jc w:val="center"/>
        <w:rPr>
          <w:b/>
          <w:color w:val="000000"/>
          <w:sz w:val="20"/>
          <w:szCs w:val="20"/>
        </w:rPr>
      </w:pPr>
    </w:p>
    <w:p w:rsidR="0049006D" w:rsidRDefault="0049006D" w:rsidP="003F4DEF">
      <w:pPr>
        <w:pStyle w:val="a3"/>
        <w:jc w:val="center"/>
        <w:rPr>
          <w:b/>
          <w:color w:val="000000"/>
          <w:sz w:val="20"/>
          <w:szCs w:val="20"/>
        </w:rPr>
      </w:pPr>
    </w:p>
    <w:p w:rsidR="0049006D" w:rsidRDefault="0049006D" w:rsidP="003F4DEF">
      <w:pPr>
        <w:pStyle w:val="a3"/>
        <w:jc w:val="center"/>
        <w:rPr>
          <w:b/>
          <w:color w:val="000000"/>
          <w:sz w:val="20"/>
          <w:szCs w:val="20"/>
        </w:rPr>
      </w:pPr>
    </w:p>
    <w:p w:rsidR="003F4DEF" w:rsidRPr="00E93B2B" w:rsidRDefault="0049006D" w:rsidP="0049006D">
      <w:pPr>
        <w:pStyle w:val="a3"/>
        <w:ind w:left="6379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Додаток</w:t>
      </w:r>
      <w:r w:rsidR="003F4DEF" w:rsidRPr="00E93B2B">
        <w:rPr>
          <w:b/>
          <w:color w:val="000000"/>
          <w:sz w:val="20"/>
          <w:szCs w:val="20"/>
        </w:rPr>
        <w:t xml:space="preserve">                                       </w:t>
      </w:r>
      <w:r>
        <w:rPr>
          <w:b/>
          <w:color w:val="000000"/>
          <w:sz w:val="20"/>
          <w:szCs w:val="20"/>
        </w:rPr>
        <w:t xml:space="preserve">                               </w:t>
      </w:r>
      <w:r w:rsidR="003F4DEF" w:rsidRPr="00E93B2B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b/>
          <w:color w:val="000000"/>
          <w:sz w:val="20"/>
          <w:szCs w:val="20"/>
        </w:rPr>
        <w:t xml:space="preserve">до </w:t>
      </w:r>
      <w:r w:rsidR="00844C9A">
        <w:rPr>
          <w:b/>
          <w:color w:val="000000"/>
          <w:sz w:val="20"/>
          <w:szCs w:val="20"/>
        </w:rPr>
        <w:t>рішення</w:t>
      </w:r>
      <w:r>
        <w:rPr>
          <w:b/>
          <w:color w:val="000000"/>
          <w:sz w:val="20"/>
          <w:szCs w:val="20"/>
        </w:rPr>
        <w:t xml:space="preserve"> Гребінківської </w:t>
      </w:r>
      <w:r w:rsidR="003F4DEF" w:rsidRPr="00E93B2B">
        <w:rPr>
          <w:b/>
          <w:color w:val="000000"/>
          <w:sz w:val="20"/>
          <w:szCs w:val="20"/>
        </w:rPr>
        <w:t>селищної ради</w:t>
      </w:r>
    </w:p>
    <w:p w:rsidR="003F4DEF" w:rsidRPr="00E93B2B" w:rsidRDefault="003F4DEF" w:rsidP="0049006D">
      <w:pPr>
        <w:spacing w:line="240" w:lineRule="auto"/>
        <w:jc w:val="right"/>
        <w:rPr>
          <w:rFonts w:ascii="Times New Roman" w:hAnsi="Times New Roman"/>
          <w:b/>
          <w:color w:val="000000"/>
          <w:sz w:val="20"/>
          <w:szCs w:val="20"/>
          <w:lang w:val="uk-UA"/>
        </w:rPr>
      </w:pPr>
      <w:r w:rsidRPr="00E93B2B">
        <w:rPr>
          <w:rFonts w:ascii="Times New Roman" w:hAnsi="Times New Roman"/>
          <w:b/>
          <w:color w:val="000000"/>
          <w:sz w:val="20"/>
          <w:szCs w:val="20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0"/>
          <w:szCs w:val="20"/>
          <w:lang w:val="uk-UA"/>
        </w:rPr>
        <w:t xml:space="preserve">              </w:t>
      </w:r>
      <w:r w:rsidR="0049006D">
        <w:rPr>
          <w:rFonts w:ascii="Times New Roman" w:hAnsi="Times New Roman"/>
          <w:b/>
          <w:color w:val="000000"/>
          <w:sz w:val="20"/>
          <w:szCs w:val="20"/>
          <w:lang w:val="uk-UA"/>
        </w:rPr>
        <w:t>від _________</w:t>
      </w:r>
      <w:r w:rsidRPr="00E93B2B">
        <w:rPr>
          <w:rFonts w:ascii="Times New Roman" w:hAnsi="Times New Roman"/>
          <w:b/>
          <w:color w:val="000000"/>
          <w:sz w:val="20"/>
          <w:szCs w:val="20"/>
          <w:lang w:val="uk-UA"/>
        </w:rPr>
        <w:t xml:space="preserve"> року № </w:t>
      </w:r>
      <w:r w:rsidR="0049006D">
        <w:rPr>
          <w:rFonts w:ascii="Times New Roman" w:hAnsi="Times New Roman"/>
          <w:b/>
          <w:color w:val="000000"/>
          <w:sz w:val="20"/>
          <w:szCs w:val="20"/>
          <w:lang w:val="uk-UA"/>
        </w:rPr>
        <w:t>_______</w:t>
      </w:r>
    </w:p>
    <w:p w:rsidR="003F4DEF" w:rsidRDefault="003F4DEF" w:rsidP="003F4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3F4DEF" w:rsidRPr="003F4DEF" w:rsidRDefault="0049006D" w:rsidP="003F4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ПЕРСОНАЛЬНИЙ</w:t>
      </w:r>
      <w:r w:rsidR="003F4DEF" w:rsidRPr="00E93B2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СКЛАД</w:t>
      </w:r>
    </w:p>
    <w:p w:rsidR="003F4DEF" w:rsidRPr="00E93B2B" w:rsidRDefault="003F4DEF" w:rsidP="003F4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E93B2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комісії з питань техногенно-екологічної безпеки та надзвичайних ситуацій Гребінківської селищної ради</w:t>
      </w:r>
    </w:p>
    <w:p w:rsidR="003F4DEF" w:rsidRPr="003F1E49" w:rsidRDefault="003F4DEF" w:rsidP="003F4DEF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F4DEF" w:rsidRPr="00844C9A" w:rsidRDefault="003F4DEF" w:rsidP="003F4DE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F1E49">
        <w:rPr>
          <w:rFonts w:ascii="Times New Roman" w:hAnsi="Times New Roman"/>
          <w:b/>
          <w:sz w:val="28"/>
          <w:szCs w:val="28"/>
          <w:lang w:val="uk-UA"/>
        </w:rPr>
        <w:t>Г</w:t>
      </w:r>
      <w:r w:rsidRPr="003F1E49">
        <w:rPr>
          <w:rFonts w:ascii="Times New Roman" w:hAnsi="Times New Roman"/>
          <w:b/>
          <w:sz w:val="28"/>
          <w:szCs w:val="28"/>
        </w:rPr>
        <w:t xml:space="preserve">олова </w:t>
      </w:r>
      <w:proofErr w:type="spellStart"/>
      <w:r w:rsidRPr="003F1E49">
        <w:rPr>
          <w:rFonts w:ascii="Times New Roman" w:hAnsi="Times New Roman"/>
          <w:b/>
          <w:sz w:val="28"/>
          <w:szCs w:val="28"/>
        </w:rPr>
        <w:t>комісії</w:t>
      </w:r>
      <w:proofErr w:type="spellEnd"/>
      <w:r w:rsidRPr="003F1E49"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93B2B">
        <w:rPr>
          <w:rFonts w:ascii="Times New Roman" w:hAnsi="Times New Roman"/>
          <w:sz w:val="28"/>
          <w:szCs w:val="28"/>
        </w:rPr>
        <w:t xml:space="preserve"> </w:t>
      </w:r>
      <w:r w:rsidRPr="005941D5">
        <w:rPr>
          <w:rFonts w:ascii="Times New Roman" w:hAnsi="Times New Roman"/>
          <w:b/>
          <w:sz w:val="28"/>
          <w:szCs w:val="28"/>
        </w:rPr>
        <w:t>Засуха Р.В.</w:t>
      </w:r>
      <w:r>
        <w:rPr>
          <w:rFonts w:ascii="Times New Roman" w:hAnsi="Times New Roman"/>
          <w:sz w:val="28"/>
          <w:szCs w:val="28"/>
        </w:rPr>
        <w:t xml:space="preserve">- </w:t>
      </w:r>
      <w:r w:rsidR="00844C9A">
        <w:rPr>
          <w:rFonts w:ascii="Times New Roman" w:hAnsi="Times New Roman"/>
          <w:sz w:val="28"/>
          <w:szCs w:val="28"/>
        </w:rPr>
        <w:t xml:space="preserve">голова </w:t>
      </w:r>
      <w:r w:rsidR="00844C9A">
        <w:rPr>
          <w:rFonts w:ascii="Times New Roman" w:hAnsi="Times New Roman"/>
          <w:sz w:val="28"/>
          <w:szCs w:val="28"/>
          <w:lang w:val="uk-UA"/>
        </w:rPr>
        <w:t>Гребінківської селищної ради</w:t>
      </w:r>
    </w:p>
    <w:p w:rsidR="003F4DEF" w:rsidRPr="005941D5" w:rsidRDefault="003F4DEF" w:rsidP="003F4DEF">
      <w:pPr>
        <w:jc w:val="both"/>
        <w:rPr>
          <w:rFonts w:ascii="Times New Roman" w:hAnsi="Times New Roman"/>
          <w:b/>
          <w:sz w:val="28"/>
          <w:szCs w:val="28"/>
        </w:rPr>
      </w:pPr>
      <w:r w:rsidRPr="003F1E49">
        <w:rPr>
          <w:rFonts w:ascii="Times New Roman" w:hAnsi="Times New Roman"/>
          <w:b/>
          <w:sz w:val="28"/>
          <w:szCs w:val="28"/>
        </w:rPr>
        <w:t xml:space="preserve">Заступник </w:t>
      </w:r>
      <w:proofErr w:type="spellStart"/>
      <w:r w:rsidRPr="003F1E49">
        <w:rPr>
          <w:rFonts w:ascii="Times New Roman" w:hAnsi="Times New Roman"/>
          <w:b/>
          <w:sz w:val="28"/>
          <w:szCs w:val="28"/>
        </w:rPr>
        <w:t>голови</w:t>
      </w:r>
      <w:proofErr w:type="spellEnd"/>
      <w:r w:rsidRPr="003F1E4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3F1E49">
        <w:rPr>
          <w:rFonts w:ascii="Times New Roman" w:hAnsi="Times New Roman"/>
          <w:b/>
          <w:sz w:val="28"/>
          <w:szCs w:val="28"/>
        </w:rPr>
        <w:t>комісії</w:t>
      </w:r>
      <w:proofErr w:type="spellEnd"/>
      <w:r w:rsidRPr="003F1E49"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93B2B">
        <w:rPr>
          <w:rFonts w:ascii="Times New Roman" w:hAnsi="Times New Roman"/>
          <w:sz w:val="28"/>
          <w:szCs w:val="28"/>
        </w:rPr>
        <w:t xml:space="preserve"> </w:t>
      </w:r>
      <w:r w:rsidRPr="005941D5">
        <w:rPr>
          <w:rFonts w:ascii="Times New Roman" w:hAnsi="Times New Roman"/>
          <w:b/>
          <w:sz w:val="28"/>
          <w:szCs w:val="28"/>
        </w:rPr>
        <w:t>Васющенко</w:t>
      </w:r>
      <w:proofErr w:type="gramEnd"/>
      <w:r w:rsidRPr="005941D5">
        <w:rPr>
          <w:rFonts w:ascii="Times New Roman" w:hAnsi="Times New Roman"/>
          <w:b/>
          <w:sz w:val="28"/>
          <w:szCs w:val="28"/>
        </w:rPr>
        <w:t xml:space="preserve"> О.А.</w:t>
      </w:r>
      <w:r w:rsidR="003F1E4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-</w:t>
      </w:r>
      <w:r w:rsidRPr="005941D5">
        <w:rPr>
          <w:rFonts w:ascii="Times New Roman" w:hAnsi="Times New Roman"/>
          <w:sz w:val="28"/>
          <w:szCs w:val="28"/>
        </w:rPr>
        <w:t xml:space="preserve"> </w:t>
      </w:r>
      <w:r w:rsidRPr="00E93B2B">
        <w:rPr>
          <w:rFonts w:ascii="Times New Roman" w:hAnsi="Times New Roman"/>
          <w:sz w:val="28"/>
          <w:szCs w:val="28"/>
        </w:rPr>
        <w:t xml:space="preserve">перший заступник </w:t>
      </w:r>
      <w:proofErr w:type="spellStart"/>
      <w:r w:rsidRPr="00E93B2B">
        <w:rPr>
          <w:rFonts w:ascii="Times New Roman" w:hAnsi="Times New Roman"/>
          <w:sz w:val="28"/>
          <w:szCs w:val="28"/>
        </w:rPr>
        <w:t>селищного</w:t>
      </w:r>
      <w:proofErr w:type="spellEnd"/>
      <w:r w:rsidRPr="00E93B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3B2B">
        <w:rPr>
          <w:rFonts w:ascii="Times New Roman" w:hAnsi="Times New Roman"/>
          <w:sz w:val="28"/>
          <w:szCs w:val="28"/>
        </w:rPr>
        <w:t>голови</w:t>
      </w:r>
      <w:proofErr w:type="spellEnd"/>
      <w:r w:rsidRPr="00E93B2B">
        <w:rPr>
          <w:rFonts w:ascii="Times New Roman" w:hAnsi="Times New Roman"/>
          <w:sz w:val="28"/>
          <w:szCs w:val="28"/>
        </w:rPr>
        <w:t xml:space="preserve">  </w:t>
      </w:r>
    </w:p>
    <w:p w:rsidR="003F4DEF" w:rsidRPr="00E93B2B" w:rsidRDefault="003F4DEF" w:rsidP="003F1E49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F1E49">
        <w:rPr>
          <w:rFonts w:ascii="Times New Roman" w:hAnsi="Times New Roman"/>
          <w:b/>
          <w:sz w:val="28"/>
          <w:szCs w:val="28"/>
        </w:rPr>
        <w:t>Секретар</w:t>
      </w:r>
      <w:proofErr w:type="spellEnd"/>
      <w:r w:rsidRPr="003F1E4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3F1E49">
        <w:rPr>
          <w:rFonts w:ascii="Times New Roman" w:hAnsi="Times New Roman"/>
          <w:b/>
          <w:sz w:val="28"/>
          <w:szCs w:val="28"/>
        </w:rPr>
        <w:t>комісії</w:t>
      </w:r>
      <w:proofErr w:type="spellEnd"/>
      <w:r w:rsidRPr="003F1E49"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93B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1E49">
        <w:rPr>
          <w:rFonts w:ascii="Times New Roman" w:hAnsi="Times New Roman"/>
          <w:b/>
          <w:sz w:val="28"/>
          <w:szCs w:val="28"/>
          <w:lang w:val="uk-UA"/>
        </w:rPr>
        <w:t>Ляхоцький</w:t>
      </w:r>
      <w:proofErr w:type="spellEnd"/>
      <w:proofErr w:type="gramEnd"/>
      <w:r w:rsidR="003F1E49">
        <w:rPr>
          <w:rFonts w:ascii="Times New Roman" w:hAnsi="Times New Roman"/>
          <w:b/>
          <w:sz w:val="28"/>
          <w:szCs w:val="28"/>
          <w:lang w:val="uk-UA"/>
        </w:rPr>
        <w:t xml:space="preserve"> І.О</w:t>
      </w:r>
      <w:r w:rsidRPr="005941D5">
        <w:rPr>
          <w:rFonts w:ascii="Times New Roman" w:hAnsi="Times New Roman"/>
          <w:b/>
          <w:sz w:val="28"/>
          <w:szCs w:val="28"/>
        </w:rPr>
        <w:t>.</w:t>
      </w:r>
      <w:r w:rsidRPr="005941D5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941D5">
        <w:rPr>
          <w:rFonts w:ascii="Times New Roman" w:hAnsi="Times New Roman"/>
          <w:sz w:val="28"/>
          <w:szCs w:val="28"/>
        </w:rPr>
        <w:t xml:space="preserve"> </w:t>
      </w:r>
      <w:r w:rsidR="000C1574">
        <w:rPr>
          <w:rFonts w:ascii="Times New Roman" w:hAnsi="Times New Roman"/>
          <w:sz w:val="28"/>
          <w:szCs w:val="28"/>
          <w:lang w:val="uk-UA"/>
        </w:rPr>
        <w:t xml:space="preserve">старший </w:t>
      </w:r>
      <w:bookmarkStart w:id="1" w:name="_GoBack"/>
      <w:bookmarkEnd w:id="1"/>
      <w:r w:rsidR="003F1E4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інспектор відділу економічного розвитку, житлово-комунального господарства, капітального будівництва та інфраструктури</w:t>
      </w:r>
    </w:p>
    <w:p w:rsidR="003F4DEF" w:rsidRPr="003F1E49" w:rsidRDefault="003F4DEF" w:rsidP="003F1E49">
      <w:pPr>
        <w:jc w:val="center"/>
        <w:rPr>
          <w:rFonts w:ascii="Times New Roman" w:hAnsi="Times New Roman"/>
          <w:b/>
          <w:sz w:val="28"/>
          <w:szCs w:val="28"/>
        </w:rPr>
      </w:pPr>
      <w:r w:rsidRPr="003F1E49">
        <w:rPr>
          <w:rFonts w:ascii="Times New Roman" w:hAnsi="Times New Roman"/>
          <w:b/>
          <w:sz w:val="28"/>
          <w:szCs w:val="28"/>
        </w:rPr>
        <w:t xml:space="preserve">Члени </w:t>
      </w:r>
      <w:proofErr w:type="spellStart"/>
      <w:r w:rsidRPr="003F1E49">
        <w:rPr>
          <w:rFonts w:ascii="Times New Roman" w:hAnsi="Times New Roman"/>
          <w:b/>
          <w:sz w:val="28"/>
          <w:szCs w:val="28"/>
        </w:rPr>
        <w:t>комісії</w:t>
      </w:r>
      <w:proofErr w:type="spellEnd"/>
      <w:r w:rsidRPr="003F1E49">
        <w:rPr>
          <w:rFonts w:ascii="Times New Roman" w:hAnsi="Times New Roman"/>
          <w:b/>
          <w:sz w:val="28"/>
          <w:szCs w:val="28"/>
        </w:rPr>
        <w:t>:</w:t>
      </w:r>
    </w:p>
    <w:p w:rsidR="003F4DEF" w:rsidRPr="00E93B2B" w:rsidRDefault="003F4DEF" w:rsidP="003F4DE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93B2B">
        <w:rPr>
          <w:rFonts w:ascii="Times New Roman" w:hAnsi="Times New Roman"/>
          <w:sz w:val="28"/>
          <w:szCs w:val="28"/>
        </w:rPr>
        <w:tab/>
      </w:r>
      <w:r w:rsidRPr="005941D5">
        <w:rPr>
          <w:rFonts w:ascii="Times New Roman" w:hAnsi="Times New Roman"/>
          <w:b/>
          <w:sz w:val="28"/>
          <w:szCs w:val="28"/>
        </w:rPr>
        <w:t>Руденко В.М.</w:t>
      </w:r>
      <w:r w:rsidRPr="00E93B2B">
        <w:rPr>
          <w:rFonts w:ascii="Times New Roman" w:hAnsi="Times New Roman"/>
          <w:sz w:val="28"/>
          <w:szCs w:val="28"/>
        </w:rPr>
        <w:t xml:space="preserve"> - начальник відділу </w:t>
      </w:r>
      <w:r w:rsidRPr="00E93B2B">
        <w:rPr>
          <w:rFonts w:ascii="Times New Roman" w:hAnsi="Times New Roman"/>
          <w:sz w:val="28"/>
          <w:szCs w:val="28"/>
          <w:lang w:val="uk-UA"/>
        </w:rPr>
        <w:t xml:space="preserve">економічного розвитку, </w:t>
      </w:r>
      <w:r w:rsidRPr="00E93B2B">
        <w:rPr>
          <w:rFonts w:ascii="Times New Roman" w:hAnsi="Times New Roman"/>
          <w:sz w:val="28"/>
          <w:szCs w:val="28"/>
        </w:rPr>
        <w:t>житлово-комунального господарства</w:t>
      </w:r>
      <w:r w:rsidRPr="00E93B2B">
        <w:rPr>
          <w:rFonts w:ascii="Times New Roman" w:hAnsi="Times New Roman"/>
          <w:sz w:val="28"/>
          <w:szCs w:val="28"/>
          <w:lang w:val="uk-UA"/>
        </w:rPr>
        <w:t>, капіта</w:t>
      </w:r>
      <w:r w:rsidR="003F1E49">
        <w:rPr>
          <w:rFonts w:ascii="Times New Roman" w:hAnsi="Times New Roman"/>
          <w:sz w:val="28"/>
          <w:szCs w:val="28"/>
          <w:lang w:val="uk-UA"/>
        </w:rPr>
        <w:t>льного будівництва та інфраструктури</w:t>
      </w:r>
      <w:r w:rsidR="00565DB0">
        <w:rPr>
          <w:rFonts w:ascii="Times New Roman" w:hAnsi="Times New Roman"/>
          <w:sz w:val="28"/>
          <w:szCs w:val="28"/>
          <w:lang w:val="uk-UA"/>
        </w:rPr>
        <w:t>.</w:t>
      </w:r>
    </w:p>
    <w:p w:rsidR="003F4DEF" w:rsidRDefault="003F4DEF" w:rsidP="003F4DE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93B2B">
        <w:rPr>
          <w:rFonts w:ascii="Times New Roman" w:hAnsi="Times New Roman"/>
          <w:sz w:val="28"/>
          <w:szCs w:val="28"/>
        </w:rPr>
        <w:tab/>
      </w:r>
      <w:r w:rsidRPr="005941D5">
        <w:rPr>
          <w:rFonts w:ascii="Times New Roman" w:hAnsi="Times New Roman"/>
          <w:b/>
          <w:sz w:val="28"/>
          <w:szCs w:val="28"/>
        </w:rPr>
        <w:t>Зайцева О.М.</w:t>
      </w:r>
      <w:r w:rsidRPr="00E93B2B">
        <w:rPr>
          <w:rFonts w:ascii="Times New Roman" w:hAnsi="Times New Roman"/>
          <w:sz w:val="28"/>
          <w:szCs w:val="28"/>
        </w:rPr>
        <w:t xml:space="preserve"> - </w:t>
      </w:r>
      <w:r w:rsidRPr="00E93B2B">
        <w:rPr>
          <w:rFonts w:ascii="Times New Roman" w:hAnsi="Times New Roman"/>
          <w:sz w:val="28"/>
          <w:szCs w:val="28"/>
          <w:lang w:val="uk-UA"/>
        </w:rPr>
        <w:t>начальник в</w:t>
      </w:r>
      <w:r w:rsidR="00565DB0">
        <w:rPr>
          <w:rFonts w:ascii="Times New Roman" w:hAnsi="Times New Roman"/>
          <w:sz w:val="28"/>
          <w:szCs w:val="28"/>
          <w:lang w:val="uk-UA"/>
        </w:rPr>
        <w:t>ідділу-головний бухгалтер.</w:t>
      </w:r>
    </w:p>
    <w:p w:rsidR="00565DB0" w:rsidRPr="00565DB0" w:rsidRDefault="00565DB0" w:rsidP="00565DB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65DB0">
        <w:rPr>
          <w:rFonts w:ascii="Times New Roman" w:hAnsi="Times New Roman"/>
          <w:b/>
          <w:sz w:val="28"/>
          <w:szCs w:val="28"/>
          <w:lang w:val="uk-UA"/>
        </w:rPr>
        <w:t>Рихтик</w:t>
      </w:r>
      <w:proofErr w:type="spellEnd"/>
      <w:r w:rsidRPr="00565DB0">
        <w:rPr>
          <w:rFonts w:ascii="Times New Roman" w:hAnsi="Times New Roman"/>
          <w:b/>
          <w:sz w:val="28"/>
          <w:szCs w:val="28"/>
          <w:lang w:val="uk-UA"/>
        </w:rPr>
        <w:t xml:space="preserve"> Л.Б.</w:t>
      </w:r>
      <w:r w:rsidRPr="005941D5">
        <w:rPr>
          <w:rFonts w:ascii="Times New Roman" w:hAnsi="Times New Roman"/>
          <w:b/>
          <w:sz w:val="28"/>
          <w:szCs w:val="28"/>
          <w:lang w:val="uk-UA"/>
        </w:rPr>
        <w:t>-</w:t>
      </w:r>
      <w:r w:rsidRPr="00565DB0">
        <w:rPr>
          <w:rFonts w:ascii="Times New Roman" w:hAnsi="Times New Roman"/>
          <w:sz w:val="28"/>
          <w:szCs w:val="28"/>
          <w:lang w:val="uk-UA"/>
        </w:rPr>
        <w:t xml:space="preserve"> інспектор ОБВЗ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F4DEF" w:rsidRPr="00565DB0" w:rsidRDefault="003F4DEF" w:rsidP="003F4DE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65DB0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565DB0">
        <w:rPr>
          <w:rFonts w:ascii="Times New Roman" w:hAnsi="Times New Roman"/>
          <w:b/>
          <w:sz w:val="28"/>
          <w:szCs w:val="28"/>
          <w:lang w:val="uk-UA"/>
        </w:rPr>
        <w:t>Парфьонов</w:t>
      </w:r>
      <w:proofErr w:type="spellEnd"/>
      <w:r w:rsidRPr="00565DB0">
        <w:rPr>
          <w:rFonts w:ascii="Times New Roman" w:hAnsi="Times New Roman"/>
          <w:b/>
          <w:sz w:val="28"/>
          <w:szCs w:val="28"/>
          <w:lang w:val="uk-UA"/>
        </w:rPr>
        <w:t xml:space="preserve"> М.С.</w:t>
      </w:r>
      <w:r w:rsidRPr="00565DB0">
        <w:rPr>
          <w:rFonts w:ascii="Times New Roman" w:hAnsi="Times New Roman"/>
          <w:sz w:val="28"/>
          <w:szCs w:val="28"/>
          <w:lang w:val="uk-UA"/>
        </w:rPr>
        <w:t xml:space="preserve"> - директор КП "Гребінківське ЖКГ"</w:t>
      </w:r>
      <w:r w:rsidR="00565DB0">
        <w:rPr>
          <w:rFonts w:ascii="Times New Roman" w:hAnsi="Times New Roman"/>
          <w:sz w:val="28"/>
          <w:szCs w:val="28"/>
          <w:lang w:val="uk-UA"/>
        </w:rPr>
        <w:t>.</w:t>
      </w:r>
    </w:p>
    <w:p w:rsidR="00565DB0" w:rsidRPr="00565DB0" w:rsidRDefault="00565DB0" w:rsidP="003F4DE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65DB0">
        <w:rPr>
          <w:rFonts w:ascii="Times New Roman" w:hAnsi="Times New Roman"/>
          <w:sz w:val="28"/>
          <w:szCs w:val="28"/>
          <w:lang w:val="uk-UA"/>
        </w:rPr>
        <w:tab/>
      </w:r>
      <w:r w:rsidRPr="00565DB0">
        <w:rPr>
          <w:rFonts w:ascii="Times New Roman" w:hAnsi="Times New Roman"/>
          <w:b/>
          <w:sz w:val="28"/>
          <w:szCs w:val="28"/>
          <w:lang w:val="uk-UA"/>
        </w:rPr>
        <w:t>Войтенко О.Ю.</w:t>
      </w:r>
      <w:r>
        <w:rPr>
          <w:rFonts w:ascii="Times New Roman" w:hAnsi="Times New Roman"/>
          <w:sz w:val="28"/>
          <w:szCs w:val="28"/>
          <w:lang w:val="uk-UA"/>
        </w:rPr>
        <w:t xml:space="preserve"> – директор ДЖЕП « Дослідницьке».</w:t>
      </w:r>
    </w:p>
    <w:p w:rsidR="003F4DEF" w:rsidRPr="00E93B2B" w:rsidRDefault="003F4DEF" w:rsidP="003F4DE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93B2B">
        <w:rPr>
          <w:rFonts w:ascii="Times New Roman" w:hAnsi="Times New Roman"/>
          <w:sz w:val="28"/>
          <w:szCs w:val="28"/>
          <w:lang w:val="uk-UA"/>
        </w:rPr>
        <w:tab/>
      </w:r>
      <w:r w:rsidR="00565DB0">
        <w:rPr>
          <w:rFonts w:ascii="Times New Roman" w:hAnsi="Times New Roman"/>
          <w:b/>
          <w:sz w:val="28"/>
          <w:szCs w:val="28"/>
          <w:lang w:val="uk-UA"/>
        </w:rPr>
        <w:t>Тарасюк Р.А.</w:t>
      </w:r>
      <w:r w:rsidR="00565DB0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E93B2B">
        <w:rPr>
          <w:rFonts w:ascii="Times New Roman" w:hAnsi="Times New Roman"/>
          <w:sz w:val="28"/>
          <w:szCs w:val="28"/>
          <w:lang w:val="uk-UA"/>
        </w:rPr>
        <w:t xml:space="preserve"> директор ПрАТ "Саливонківський </w:t>
      </w:r>
      <w:r w:rsidRPr="00E93B2B">
        <w:rPr>
          <w:rFonts w:ascii="Times New Roman" w:hAnsi="Times New Roman"/>
          <w:sz w:val="28"/>
          <w:szCs w:val="28"/>
          <w:lang w:val="uk-UA"/>
        </w:rPr>
        <w:tab/>
        <w:t>цукровий завод"</w:t>
      </w:r>
      <w:r w:rsidR="00565DB0">
        <w:rPr>
          <w:rFonts w:ascii="Times New Roman" w:hAnsi="Times New Roman"/>
          <w:sz w:val="28"/>
          <w:szCs w:val="28"/>
          <w:lang w:val="uk-UA"/>
        </w:rPr>
        <w:t>.</w:t>
      </w:r>
    </w:p>
    <w:p w:rsidR="003F4DEF" w:rsidRPr="00E93B2B" w:rsidRDefault="003F4DEF" w:rsidP="003F4DE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93B2B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565DB0">
        <w:rPr>
          <w:rFonts w:ascii="Times New Roman" w:hAnsi="Times New Roman"/>
          <w:b/>
          <w:sz w:val="28"/>
          <w:szCs w:val="28"/>
          <w:lang w:val="uk-UA"/>
        </w:rPr>
        <w:t>Майструк</w:t>
      </w:r>
      <w:proofErr w:type="spellEnd"/>
      <w:r w:rsidR="00565D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941D5">
        <w:rPr>
          <w:rFonts w:ascii="Times New Roman" w:hAnsi="Times New Roman"/>
          <w:b/>
          <w:sz w:val="28"/>
          <w:szCs w:val="28"/>
          <w:lang w:val="uk-UA"/>
        </w:rPr>
        <w:t>Ю.Б.</w:t>
      </w:r>
      <w:r w:rsidRPr="00E93B2B">
        <w:rPr>
          <w:rFonts w:ascii="Times New Roman" w:hAnsi="Times New Roman"/>
          <w:sz w:val="28"/>
          <w:szCs w:val="28"/>
          <w:lang w:val="uk-UA"/>
        </w:rPr>
        <w:t xml:space="preserve"> - голова правління ПрАТ "Гребінківський </w:t>
      </w:r>
      <w:r w:rsidRPr="00E93B2B">
        <w:rPr>
          <w:rFonts w:ascii="Times New Roman" w:hAnsi="Times New Roman"/>
          <w:sz w:val="28"/>
          <w:szCs w:val="28"/>
          <w:lang w:val="uk-UA"/>
        </w:rPr>
        <w:tab/>
        <w:t>машинобудівний завод"</w:t>
      </w:r>
      <w:r w:rsidR="00565DB0">
        <w:rPr>
          <w:rFonts w:ascii="Times New Roman" w:hAnsi="Times New Roman"/>
          <w:sz w:val="28"/>
          <w:szCs w:val="28"/>
          <w:lang w:val="uk-UA"/>
        </w:rPr>
        <w:t>.</w:t>
      </w:r>
    </w:p>
    <w:p w:rsidR="003F4DEF" w:rsidRPr="00E93B2B" w:rsidRDefault="003F4DEF" w:rsidP="003F4DE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93B2B">
        <w:rPr>
          <w:rFonts w:ascii="Times New Roman" w:hAnsi="Times New Roman"/>
          <w:sz w:val="28"/>
          <w:szCs w:val="28"/>
          <w:lang w:val="uk-UA"/>
        </w:rPr>
        <w:tab/>
      </w:r>
      <w:r w:rsidRPr="005941D5">
        <w:rPr>
          <w:rFonts w:ascii="Times New Roman" w:hAnsi="Times New Roman"/>
          <w:b/>
          <w:sz w:val="28"/>
          <w:szCs w:val="28"/>
          <w:lang w:val="uk-UA"/>
        </w:rPr>
        <w:t>Бровченко В.В.</w:t>
      </w:r>
      <w:r w:rsidRPr="00E93B2B">
        <w:rPr>
          <w:rFonts w:ascii="Times New Roman" w:hAnsi="Times New Roman"/>
          <w:sz w:val="28"/>
          <w:szCs w:val="28"/>
          <w:lang w:val="uk-UA"/>
        </w:rPr>
        <w:t xml:space="preserve"> - керуючий ТДВ "Агропрогрес"</w:t>
      </w:r>
      <w:r w:rsidR="00565DB0">
        <w:rPr>
          <w:rFonts w:ascii="Times New Roman" w:hAnsi="Times New Roman"/>
          <w:sz w:val="28"/>
          <w:szCs w:val="28"/>
          <w:lang w:val="uk-UA"/>
        </w:rPr>
        <w:t>.</w:t>
      </w:r>
    </w:p>
    <w:p w:rsidR="003F4DEF" w:rsidRPr="00E93B2B" w:rsidRDefault="003F4DEF" w:rsidP="003F4DE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93B2B">
        <w:rPr>
          <w:rFonts w:ascii="Times New Roman" w:hAnsi="Times New Roman"/>
          <w:sz w:val="28"/>
          <w:szCs w:val="28"/>
          <w:lang w:val="uk-UA"/>
        </w:rPr>
        <w:tab/>
      </w:r>
      <w:r w:rsidRPr="005941D5">
        <w:rPr>
          <w:rFonts w:ascii="Times New Roman" w:hAnsi="Times New Roman"/>
          <w:b/>
          <w:sz w:val="28"/>
          <w:szCs w:val="28"/>
          <w:lang w:val="uk-UA"/>
        </w:rPr>
        <w:t>Фурман В.А.</w:t>
      </w:r>
      <w:r w:rsidR="00565DB0">
        <w:rPr>
          <w:rFonts w:ascii="Times New Roman" w:hAnsi="Times New Roman"/>
          <w:sz w:val="28"/>
          <w:szCs w:val="28"/>
          <w:lang w:val="uk-UA"/>
        </w:rPr>
        <w:t xml:space="preserve"> - директор ДП ДГ "</w:t>
      </w:r>
      <w:proofErr w:type="spellStart"/>
      <w:r w:rsidR="00565DB0">
        <w:rPr>
          <w:rFonts w:ascii="Times New Roman" w:hAnsi="Times New Roman"/>
          <w:sz w:val="28"/>
          <w:szCs w:val="28"/>
          <w:lang w:val="uk-UA"/>
        </w:rPr>
        <w:t>Саливо</w:t>
      </w:r>
      <w:r w:rsidRPr="00E93B2B">
        <w:rPr>
          <w:rFonts w:ascii="Times New Roman" w:hAnsi="Times New Roman"/>
          <w:sz w:val="28"/>
          <w:szCs w:val="28"/>
          <w:lang w:val="uk-UA"/>
        </w:rPr>
        <w:t>нківське</w:t>
      </w:r>
      <w:proofErr w:type="spellEnd"/>
      <w:r w:rsidRPr="00E93B2B">
        <w:rPr>
          <w:rFonts w:ascii="Times New Roman" w:hAnsi="Times New Roman"/>
          <w:sz w:val="28"/>
          <w:szCs w:val="28"/>
          <w:lang w:val="uk-UA"/>
        </w:rPr>
        <w:t>"</w:t>
      </w:r>
      <w:r w:rsidR="00565DB0">
        <w:rPr>
          <w:rFonts w:ascii="Times New Roman" w:hAnsi="Times New Roman"/>
          <w:sz w:val="28"/>
          <w:szCs w:val="28"/>
          <w:lang w:val="uk-UA"/>
        </w:rPr>
        <w:t>.</w:t>
      </w:r>
    </w:p>
    <w:p w:rsidR="003F4DEF" w:rsidRPr="00565DB0" w:rsidRDefault="003F4DEF" w:rsidP="003F4DE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93B2B">
        <w:rPr>
          <w:rFonts w:ascii="Times New Roman" w:hAnsi="Times New Roman"/>
          <w:sz w:val="28"/>
          <w:szCs w:val="28"/>
        </w:rPr>
        <w:tab/>
      </w:r>
      <w:proofErr w:type="spellStart"/>
      <w:r w:rsidRPr="005941D5">
        <w:rPr>
          <w:rFonts w:ascii="Times New Roman" w:hAnsi="Times New Roman"/>
          <w:b/>
          <w:sz w:val="28"/>
          <w:szCs w:val="28"/>
        </w:rPr>
        <w:t>Корнієнко</w:t>
      </w:r>
      <w:proofErr w:type="spellEnd"/>
      <w:r w:rsidRPr="005941D5">
        <w:rPr>
          <w:rFonts w:ascii="Times New Roman" w:hAnsi="Times New Roman"/>
          <w:b/>
          <w:sz w:val="28"/>
          <w:szCs w:val="28"/>
        </w:rPr>
        <w:t xml:space="preserve"> М.А.</w:t>
      </w:r>
      <w:r w:rsidRPr="00E93B2B">
        <w:rPr>
          <w:rFonts w:ascii="Times New Roman" w:hAnsi="Times New Roman"/>
          <w:sz w:val="28"/>
          <w:szCs w:val="28"/>
        </w:rPr>
        <w:t xml:space="preserve"> - начальник ДПРП 48 </w:t>
      </w:r>
      <w:proofErr w:type="spellStart"/>
      <w:r w:rsidRPr="00E93B2B">
        <w:rPr>
          <w:rFonts w:ascii="Times New Roman" w:hAnsi="Times New Roman"/>
          <w:sz w:val="28"/>
          <w:szCs w:val="28"/>
        </w:rPr>
        <w:t>смт</w:t>
      </w:r>
      <w:proofErr w:type="spellEnd"/>
      <w:r w:rsidRPr="00E93B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3B2B">
        <w:rPr>
          <w:rFonts w:ascii="Times New Roman" w:hAnsi="Times New Roman"/>
          <w:sz w:val="28"/>
          <w:szCs w:val="28"/>
        </w:rPr>
        <w:t>Гребінки</w:t>
      </w:r>
      <w:proofErr w:type="spellEnd"/>
      <w:r w:rsidR="00565DB0">
        <w:rPr>
          <w:rFonts w:ascii="Times New Roman" w:hAnsi="Times New Roman"/>
          <w:sz w:val="28"/>
          <w:szCs w:val="28"/>
          <w:lang w:val="uk-UA"/>
        </w:rPr>
        <w:t>.</w:t>
      </w:r>
    </w:p>
    <w:p w:rsidR="003F4DEF" w:rsidRPr="00E93B2B" w:rsidRDefault="003F4DEF" w:rsidP="003F4DE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93B2B">
        <w:rPr>
          <w:rFonts w:ascii="Times New Roman" w:hAnsi="Times New Roman"/>
          <w:sz w:val="28"/>
          <w:szCs w:val="28"/>
          <w:lang w:val="uk-UA"/>
        </w:rPr>
        <w:tab/>
      </w:r>
      <w:r w:rsidRPr="005941D5">
        <w:rPr>
          <w:rFonts w:ascii="Times New Roman" w:hAnsi="Times New Roman"/>
          <w:b/>
          <w:sz w:val="28"/>
          <w:szCs w:val="28"/>
          <w:lang w:val="uk-UA"/>
        </w:rPr>
        <w:t>Усенко В.В.</w:t>
      </w:r>
      <w:r w:rsidRPr="00E93B2B">
        <w:rPr>
          <w:rFonts w:ascii="Times New Roman" w:hAnsi="Times New Roman"/>
          <w:sz w:val="28"/>
          <w:szCs w:val="28"/>
          <w:lang w:val="uk-UA"/>
        </w:rPr>
        <w:t xml:space="preserve"> - майстер ТОВ "</w:t>
      </w:r>
      <w:proofErr w:type="spellStart"/>
      <w:r w:rsidRPr="00E93B2B">
        <w:rPr>
          <w:rFonts w:ascii="Times New Roman" w:hAnsi="Times New Roman"/>
          <w:sz w:val="28"/>
          <w:szCs w:val="28"/>
          <w:lang w:val="uk-UA"/>
        </w:rPr>
        <w:t>Дор</w:t>
      </w:r>
      <w:proofErr w:type="spellEnd"/>
      <w:r w:rsidRPr="00E93B2B">
        <w:rPr>
          <w:rFonts w:ascii="Times New Roman" w:hAnsi="Times New Roman"/>
          <w:sz w:val="28"/>
          <w:szCs w:val="28"/>
          <w:lang w:val="uk-UA"/>
        </w:rPr>
        <w:t xml:space="preserve"> Ідеал"</w:t>
      </w:r>
      <w:r w:rsidR="00565DB0">
        <w:rPr>
          <w:rFonts w:ascii="Times New Roman" w:hAnsi="Times New Roman"/>
          <w:sz w:val="28"/>
          <w:szCs w:val="28"/>
          <w:lang w:val="uk-UA"/>
        </w:rPr>
        <w:t>.</w:t>
      </w:r>
    </w:p>
    <w:p w:rsidR="003F4DEF" w:rsidRPr="00565DB0" w:rsidRDefault="003F4DEF" w:rsidP="003F4DE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93B2B">
        <w:rPr>
          <w:rFonts w:ascii="Times New Roman" w:hAnsi="Times New Roman"/>
          <w:sz w:val="28"/>
          <w:szCs w:val="28"/>
        </w:rPr>
        <w:tab/>
      </w:r>
      <w:r w:rsidRPr="005941D5">
        <w:rPr>
          <w:rFonts w:ascii="Times New Roman" w:hAnsi="Times New Roman"/>
          <w:b/>
          <w:sz w:val="28"/>
          <w:szCs w:val="28"/>
        </w:rPr>
        <w:t>Григоренко В.А.</w:t>
      </w:r>
      <w:r w:rsidRPr="00E93B2B">
        <w:rPr>
          <w:rFonts w:ascii="Times New Roman" w:hAnsi="Times New Roman"/>
          <w:sz w:val="28"/>
          <w:szCs w:val="28"/>
        </w:rPr>
        <w:t xml:space="preserve"> - провідний інженер ДМД " 325/7 Ц</w:t>
      </w:r>
      <w:r>
        <w:rPr>
          <w:rFonts w:ascii="Times New Roman" w:hAnsi="Times New Roman"/>
          <w:sz w:val="28"/>
          <w:szCs w:val="28"/>
        </w:rPr>
        <w:t>ентру доступу №</w:t>
      </w:r>
      <w:r w:rsidRPr="00E93B2B">
        <w:rPr>
          <w:rFonts w:ascii="Times New Roman" w:hAnsi="Times New Roman"/>
          <w:sz w:val="28"/>
          <w:szCs w:val="28"/>
        </w:rPr>
        <w:t xml:space="preserve">3 </w:t>
      </w:r>
      <w:r w:rsidRPr="00E93B2B">
        <w:rPr>
          <w:rFonts w:ascii="Times New Roman" w:hAnsi="Times New Roman"/>
          <w:sz w:val="28"/>
          <w:szCs w:val="28"/>
          <w:lang w:val="uk-UA"/>
        </w:rPr>
        <w:tab/>
      </w:r>
      <w:r w:rsidRPr="00E93B2B">
        <w:rPr>
          <w:rFonts w:ascii="Times New Roman" w:hAnsi="Times New Roman"/>
          <w:sz w:val="28"/>
          <w:szCs w:val="28"/>
        </w:rPr>
        <w:t>КМФ ПАТ "Укртелеком"</w:t>
      </w:r>
      <w:r w:rsidR="00565DB0">
        <w:rPr>
          <w:rFonts w:ascii="Times New Roman" w:hAnsi="Times New Roman"/>
          <w:sz w:val="28"/>
          <w:szCs w:val="28"/>
          <w:lang w:val="uk-UA"/>
        </w:rPr>
        <w:t>.</w:t>
      </w:r>
    </w:p>
    <w:p w:rsidR="003F4DEF" w:rsidRPr="00565DB0" w:rsidRDefault="003F4DEF" w:rsidP="003F4DE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93B2B">
        <w:rPr>
          <w:rFonts w:ascii="Times New Roman" w:hAnsi="Times New Roman"/>
          <w:sz w:val="28"/>
          <w:szCs w:val="28"/>
        </w:rPr>
        <w:lastRenderedPageBreak/>
        <w:tab/>
      </w:r>
      <w:r w:rsidRPr="005941D5">
        <w:rPr>
          <w:rFonts w:ascii="Times New Roman" w:hAnsi="Times New Roman"/>
          <w:b/>
          <w:sz w:val="28"/>
          <w:szCs w:val="28"/>
        </w:rPr>
        <w:t>Федоренко В.</w:t>
      </w: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Pr="005941D5">
        <w:rPr>
          <w:rFonts w:ascii="Times New Roman" w:hAnsi="Times New Roman"/>
          <w:b/>
          <w:sz w:val="28"/>
          <w:szCs w:val="28"/>
        </w:rPr>
        <w:t>.</w:t>
      </w:r>
      <w:r w:rsidRPr="00E93B2B">
        <w:rPr>
          <w:rFonts w:ascii="Times New Roman" w:hAnsi="Times New Roman"/>
          <w:sz w:val="28"/>
          <w:szCs w:val="28"/>
        </w:rPr>
        <w:t xml:space="preserve"> - староста </w:t>
      </w:r>
      <w:proofErr w:type="spellStart"/>
      <w:r w:rsidRPr="00E93B2B">
        <w:rPr>
          <w:rFonts w:ascii="Times New Roman" w:hAnsi="Times New Roman"/>
          <w:sz w:val="28"/>
          <w:szCs w:val="28"/>
        </w:rPr>
        <w:t>Дослідницького</w:t>
      </w:r>
      <w:proofErr w:type="spellEnd"/>
      <w:r w:rsidRPr="00E93B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3B2B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E93B2B">
        <w:rPr>
          <w:rFonts w:ascii="Times New Roman" w:hAnsi="Times New Roman"/>
          <w:sz w:val="28"/>
          <w:szCs w:val="28"/>
        </w:rPr>
        <w:t xml:space="preserve"> округу</w:t>
      </w:r>
      <w:r w:rsidR="00565DB0">
        <w:rPr>
          <w:rFonts w:ascii="Times New Roman" w:hAnsi="Times New Roman"/>
          <w:sz w:val="28"/>
          <w:szCs w:val="28"/>
          <w:lang w:val="uk-UA"/>
        </w:rPr>
        <w:t>.</w:t>
      </w:r>
    </w:p>
    <w:p w:rsidR="003F4DEF" w:rsidRPr="00565DB0" w:rsidRDefault="003F4DEF" w:rsidP="003F4DE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93B2B">
        <w:rPr>
          <w:rFonts w:ascii="Times New Roman" w:hAnsi="Times New Roman"/>
          <w:sz w:val="28"/>
          <w:szCs w:val="28"/>
        </w:rPr>
        <w:tab/>
      </w:r>
      <w:proofErr w:type="spellStart"/>
      <w:r w:rsidRPr="005941D5">
        <w:rPr>
          <w:rFonts w:ascii="Times New Roman" w:hAnsi="Times New Roman"/>
          <w:b/>
          <w:sz w:val="28"/>
          <w:szCs w:val="28"/>
        </w:rPr>
        <w:t>Клопенко</w:t>
      </w:r>
      <w:proofErr w:type="spellEnd"/>
      <w:r w:rsidRPr="005941D5">
        <w:rPr>
          <w:rFonts w:ascii="Times New Roman" w:hAnsi="Times New Roman"/>
          <w:b/>
          <w:sz w:val="28"/>
          <w:szCs w:val="28"/>
        </w:rPr>
        <w:t xml:space="preserve"> П.О.</w:t>
      </w:r>
      <w:r w:rsidR="00565DB0">
        <w:rPr>
          <w:rFonts w:ascii="Times New Roman" w:hAnsi="Times New Roman"/>
          <w:sz w:val="28"/>
          <w:szCs w:val="28"/>
        </w:rPr>
        <w:t xml:space="preserve"> - староста </w:t>
      </w:r>
      <w:proofErr w:type="spellStart"/>
      <w:r w:rsidR="00565DB0">
        <w:rPr>
          <w:rFonts w:ascii="Times New Roman" w:hAnsi="Times New Roman"/>
          <w:sz w:val="28"/>
          <w:szCs w:val="28"/>
        </w:rPr>
        <w:t>Лосятинсько</w:t>
      </w:r>
      <w:proofErr w:type="spellEnd"/>
      <w:r w:rsidR="00565DB0">
        <w:rPr>
          <w:rFonts w:ascii="Times New Roman" w:hAnsi="Times New Roman"/>
          <w:sz w:val="28"/>
          <w:szCs w:val="28"/>
        </w:rPr>
        <w:t>-</w:t>
      </w:r>
      <w:proofErr w:type="spellStart"/>
      <w:r w:rsidR="00565DB0">
        <w:rPr>
          <w:rFonts w:ascii="Times New Roman" w:hAnsi="Times New Roman"/>
          <w:sz w:val="28"/>
          <w:szCs w:val="28"/>
          <w:lang w:val="uk-UA"/>
        </w:rPr>
        <w:t>Соколівського</w:t>
      </w:r>
      <w:proofErr w:type="spellEnd"/>
      <w:r w:rsidRPr="00E93B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3B2B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E93B2B">
        <w:rPr>
          <w:rFonts w:ascii="Times New Roman" w:hAnsi="Times New Roman"/>
          <w:sz w:val="28"/>
          <w:szCs w:val="28"/>
        </w:rPr>
        <w:t xml:space="preserve"> округу</w:t>
      </w:r>
      <w:r w:rsidR="00565DB0">
        <w:rPr>
          <w:rFonts w:ascii="Times New Roman" w:hAnsi="Times New Roman"/>
          <w:sz w:val="28"/>
          <w:szCs w:val="28"/>
          <w:lang w:val="uk-UA"/>
        </w:rPr>
        <w:t>.</w:t>
      </w:r>
    </w:p>
    <w:p w:rsidR="003F4DEF" w:rsidRPr="00E93B2B" w:rsidRDefault="003F4DEF" w:rsidP="003F4DEF">
      <w:pPr>
        <w:jc w:val="both"/>
        <w:rPr>
          <w:rFonts w:ascii="Times New Roman" w:hAnsi="Times New Roman"/>
          <w:sz w:val="28"/>
          <w:szCs w:val="28"/>
        </w:rPr>
      </w:pPr>
      <w:r w:rsidRPr="00E93B2B">
        <w:rPr>
          <w:rFonts w:ascii="Times New Roman" w:hAnsi="Times New Roman"/>
          <w:sz w:val="28"/>
          <w:szCs w:val="28"/>
        </w:rPr>
        <w:tab/>
      </w:r>
      <w:r w:rsidR="00565DB0">
        <w:rPr>
          <w:rFonts w:ascii="Times New Roman" w:hAnsi="Times New Roman"/>
          <w:b/>
          <w:sz w:val="28"/>
          <w:szCs w:val="28"/>
          <w:lang w:val="uk-UA"/>
        </w:rPr>
        <w:t>Ляшок В.І.</w:t>
      </w:r>
      <w:r w:rsidR="00565DB0">
        <w:rPr>
          <w:rFonts w:ascii="Times New Roman" w:hAnsi="Times New Roman"/>
          <w:sz w:val="28"/>
          <w:szCs w:val="28"/>
        </w:rPr>
        <w:t xml:space="preserve"> - староста </w:t>
      </w:r>
      <w:proofErr w:type="spellStart"/>
      <w:r w:rsidR="00565DB0">
        <w:rPr>
          <w:rFonts w:ascii="Times New Roman" w:hAnsi="Times New Roman"/>
          <w:sz w:val="28"/>
          <w:szCs w:val="28"/>
        </w:rPr>
        <w:t>Ксаверівсько</w:t>
      </w:r>
      <w:proofErr w:type="spellEnd"/>
      <w:r w:rsidR="00565DB0">
        <w:rPr>
          <w:rFonts w:ascii="Times New Roman" w:hAnsi="Times New Roman"/>
          <w:sz w:val="28"/>
          <w:szCs w:val="28"/>
        </w:rPr>
        <w:t>-</w:t>
      </w:r>
      <w:proofErr w:type="spellStart"/>
      <w:r w:rsidR="00565DB0">
        <w:rPr>
          <w:rFonts w:ascii="Times New Roman" w:hAnsi="Times New Roman"/>
          <w:sz w:val="28"/>
          <w:szCs w:val="28"/>
          <w:lang w:val="uk-UA"/>
        </w:rPr>
        <w:t>Пінчуківського</w:t>
      </w:r>
      <w:proofErr w:type="spellEnd"/>
      <w:r w:rsidRPr="00E93B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3B2B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E93B2B">
        <w:rPr>
          <w:rFonts w:ascii="Times New Roman" w:hAnsi="Times New Roman"/>
          <w:sz w:val="28"/>
          <w:szCs w:val="28"/>
        </w:rPr>
        <w:t xml:space="preserve"> округу</w:t>
      </w:r>
      <w:r w:rsidR="00565DB0">
        <w:rPr>
          <w:rFonts w:ascii="Times New Roman" w:hAnsi="Times New Roman"/>
          <w:sz w:val="28"/>
          <w:szCs w:val="28"/>
          <w:lang w:val="uk-UA"/>
        </w:rPr>
        <w:t>.</w:t>
      </w:r>
      <w:r w:rsidR="00565DB0">
        <w:rPr>
          <w:rFonts w:ascii="Times New Roman" w:hAnsi="Times New Roman"/>
          <w:sz w:val="28"/>
          <w:szCs w:val="28"/>
        </w:rPr>
        <w:t xml:space="preserve"> </w:t>
      </w:r>
    </w:p>
    <w:p w:rsidR="003F4DEF" w:rsidRPr="00565DB0" w:rsidRDefault="003F4DEF" w:rsidP="003F4DE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93B2B">
        <w:rPr>
          <w:rFonts w:ascii="Times New Roman" w:hAnsi="Times New Roman"/>
          <w:sz w:val="28"/>
          <w:szCs w:val="28"/>
        </w:rPr>
        <w:tab/>
      </w:r>
      <w:proofErr w:type="spellStart"/>
      <w:r w:rsidRPr="005941D5">
        <w:rPr>
          <w:rFonts w:ascii="Times New Roman" w:hAnsi="Times New Roman"/>
          <w:b/>
          <w:sz w:val="28"/>
          <w:szCs w:val="28"/>
        </w:rPr>
        <w:t>Пророченко</w:t>
      </w:r>
      <w:proofErr w:type="spellEnd"/>
      <w:r w:rsidRPr="005941D5">
        <w:rPr>
          <w:rFonts w:ascii="Times New Roman" w:hAnsi="Times New Roman"/>
          <w:b/>
          <w:sz w:val="28"/>
          <w:szCs w:val="28"/>
        </w:rPr>
        <w:t xml:space="preserve"> Л.А.</w:t>
      </w:r>
      <w:r w:rsidR="00565DB0">
        <w:rPr>
          <w:rFonts w:ascii="Times New Roman" w:hAnsi="Times New Roman"/>
          <w:sz w:val="28"/>
          <w:szCs w:val="28"/>
        </w:rPr>
        <w:t xml:space="preserve"> - староста </w:t>
      </w:r>
      <w:proofErr w:type="spellStart"/>
      <w:r w:rsidR="00565DB0">
        <w:rPr>
          <w:rFonts w:ascii="Times New Roman" w:hAnsi="Times New Roman"/>
          <w:sz w:val="28"/>
          <w:szCs w:val="28"/>
          <w:lang w:val="uk-UA"/>
        </w:rPr>
        <w:t>Саливонківсько</w:t>
      </w:r>
      <w:proofErr w:type="spellEnd"/>
      <w:r w:rsidRPr="00E93B2B">
        <w:rPr>
          <w:rFonts w:ascii="Times New Roman" w:hAnsi="Times New Roman"/>
          <w:sz w:val="28"/>
          <w:szCs w:val="28"/>
        </w:rPr>
        <w:t>-</w:t>
      </w:r>
      <w:proofErr w:type="spellStart"/>
      <w:r w:rsidRPr="00E93B2B">
        <w:rPr>
          <w:rFonts w:ascii="Times New Roman" w:hAnsi="Times New Roman"/>
          <w:sz w:val="28"/>
          <w:szCs w:val="28"/>
        </w:rPr>
        <w:t>Новоселицького</w:t>
      </w:r>
      <w:proofErr w:type="spellEnd"/>
      <w:r w:rsidRPr="00E93B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3B2B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E93B2B">
        <w:rPr>
          <w:rFonts w:ascii="Times New Roman" w:hAnsi="Times New Roman"/>
          <w:sz w:val="28"/>
          <w:szCs w:val="28"/>
        </w:rPr>
        <w:t xml:space="preserve"> округу</w:t>
      </w:r>
      <w:r w:rsidR="00565DB0">
        <w:rPr>
          <w:rFonts w:ascii="Times New Roman" w:hAnsi="Times New Roman"/>
          <w:sz w:val="28"/>
          <w:szCs w:val="28"/>
          <w:lang w:val="uk-UA"/>
        </w:rPr>
        <w:t>.</w:t>
      </w:r>
    </w:p>
    <w:p w:rsidR="00565DB0" w:rsidRPr="00565DB0" w:rsidRDefault="003F4DEF" w:rsidP="00565DB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93B2B">
        <w:rPr>
          <w:rFonts w:ascii="Times New Roman" w:hAnsi="Times New Roman"/>
          <w:sz w:val="28"/>
          <w:szCs w:val="28"/>
        </w:rPr>
        <w:tab/>
      </w:r>
      <w:r w:rsidRPr="005941D5">
        <w:rPr>
          <w:rFonts w:ascii="Times New Roman" w:hAnsi="Times New Roman"/>
          <w:b/>
          <w:sz w:val="28"/>
          <w:szCs w:val="28"/>
        </w:rPr>
        <w:t>Мовчан Л.В.</w:t>
      </w:r>
      <w:r w:rsidR="00565DB0">
        <w:rPr>
          <w:rFonts w:ascii="Times New Roman" w:hAnsi="Times New Roman"/>
          <w:sz w:val="28"/>
          <w:szCs w:val="28"/>
        </w:rPr>
        <w:t xml:space="preserve"> – діловод </w:t>
      </w:r>
      <w:r w:rsidR="00565DB0">
        <w:rPr>
          <w:rFonts w:ascii="Times New Roman" w:hAnsi="Times New Roman"/>
          <w:sz w:val="28"/>
          <w:szCs w:val="28"/>
          <w:lang w:val="uk-UA"/>
        </w:rPr>
        <w:t>відділу загально-організаційної роботи та управління персоналом.</w:t>
      </w:r>
    </w:p>
    <w:p w:rsidR="003F4DEF" w:rsidRDefault="00565DB0" w:rsidP="00565DB0">
      <w:pPr>
        <w:jc w:val="both"/>
        <w:rPr>
          <w:rFonts w:ascii="Times New Roman" w:hAnsi="Times New Roman"/>
          <w:sz w:val="28"/>
          <w:szCs w:val="28"/>
        </w:rPr>
      </w:pPr>
      <w:r w:rsidRPr="00565DB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5941D5">
        <w:rPr>
          <w:rFonts w:ascii="Times New Roman" w:hAnsi="Times New Roman"/>
          <w:b/>
          <w:sz w:val="28"/>
          <w:szCs w:val="28"/>
        </w:rPr>
        <w:t>Радкевич</w:t>
      </w:r>
      <w:proofErr w:type="spellEnd"/>
      <w:r w:rsidRPr="005941D5">
        <w:rPr>
          <w:rFonts w:ascii="Times New Roman" w:hAnsi="Times New Roman"/>
          <w:b/>
          <w:sz w:val="28"/>
          <w:szCs w:val="28"/>
        </w:rPr>
        <w:t xml:space="preserve"> Я.О.</w:t>
      </w:r>
      <w:r>
        <w:rPr>
          <w:rFonts w:ascii="Times New Roman" w:hAnsi="Times New Roman"/>
          <w:sz w:val="28"/>
          <w:szCs w:val="28"/>
        </w:rPr>
        <w:t xml:space="preserve"> -</w:t>
      </w:r>
      <w:r w:rsidRPr="00565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3026">
        <w:rPr>
          <w:rFonts w:ascii="Times New Roman" w:hAnsi="Times New Roman"/>
          <w:sz w:val="28"/>
          <w:szCs w:val="28"/>
        </w:rPr>
        <w:t>інспектор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відділу загально-організаційної роботи та управління персоналом.</w:t>
      </w:r>
    </w:p>
    <w:p w:rsidR="00565DB0" w:rsidRPr="00E93B2B" w:rsidRDefault="00565DB0" w:rsidP="00565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5DB0" w:rsidRPr="00E93B2B" w:rsidRDefault="00565DB0" w:rsidP="00565D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B2B"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</w:t>
      </w:r>
      <w:r w:rsidRPr="00E93B2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елищний голова                                                             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Роман ЗАСУХА</w:t>
      </w:r>
    </w:p>
    <w:p w:rsidR="003F4DEF" w:rsidRPr="003F4DEF" w:rsidRDefault="003F4DEF" w:rsidP="003F4DEF">
      <w:pPr>
        <w:rPr>
          <w:rFonts w:ascii="Times New Roman" w:hAnsi="Times New Roman"/>
          <w:sz w:val="28"/>
          <w:szCs w:val="28"/>
        </w:rPr>
      </w:pPr>
    </w:p>
    <w:p w:rsidR="003F4DEF" w:rsidRPr="003F4DEF" w:rsidRDefault="003F4DEF" w:rsidP="003F4DEF">
      <w:pPr>
        <w:rPr>
          <w:rFonts w:ascii="Times New Roman" w:hAnsi="Times New Roman"/>
          <w:sz w:val="28"/>
          <w:szCs w:val="28"/>
        </w:rPr>
      </w:pPr>
    </w:p>
    <w:p w:rsidR="001C7507" w:rsidRPr="003F4DEF" w:rsidRDefault="001C7507">
      <w:pPr>
        <w:rPr>
          <w:lang w:val="uk-UA"/>
        </w:rPr>
      </w:pPr>
    </w:p>
    <w:sectPr w:rsidR="001C7507" w:rsidRPr="003F4DEF" w:rsidSect="0014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0466"/>
    <w:multiLevelType w:val="multilevel"/>
    <w:tmpl w:val="C662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76BE6"/>
    <w:multiLevelType w:val="multilevel"/>
    <w:tmpl w:val="5AE67B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534F7"/>
    <w:multiLevelType w:val="multilevel"/>
    <w:tmpl w:val="15DA9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2764E"/>
    <w:multiLevelType w:val="multilevel"/>
    <w:tmpl w:val="E540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A6DB3"/>
    <w:multiLevelType w:val="multilevel"/>
    <w:tmpl w:val="6DB640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9C6181"/>
    <w:multiLevelType w:val="multilevel"/>
    <w:tmpl w:val="C270ED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A75B01"/>
    <w:multiLevelType w:val="multilevel"/>
    <w:tmpl w:val="235E36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4C51F7"/>
    <w:multiLevelType w:val="multilevel"/>
    <w:tmpl w:val="00286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7B96D4F"/>
    <w:multiLevelType w:val="multilevel"/>
    <w:tmpl w:val="615C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C61A20"/>
    <w:multiLevelType w:val="multilevel"/>
    <w:tmpl w:val="D544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957727"/>
    <w:multiLevelType w:val="multilevel"/>
    <w:tmpl w:val="B5087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4E173F"/>
    <w:multiLevelType w:val="multilevel"/>
    <w:tmpl w:val="DCA2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8774BA"/>
    <w:multiLevelType w:val="multilevel"/>
    <w:tmpl w:val="C04C94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225EE6"/>
    <w:multiLevelType w:val="multilevel"/>
    <w:tmpl w:val="EA0A0D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9F7226"/>
    <w:multiLevelType w:val="multilevel"/>
    <w:tmpl w:val="C1B6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7E072C"/>
    <w:multiLevelType w:val="multilevel"/>
    <w:tmpl w:val="A9B631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636374"/>
    <w:multiLevelType w:val="multilevel"/>
    <w:tmpl w:val="251C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5D3682"/>
    <w:multiLevelType w:val="multilevel"/>
    <w:tmpl w:val="C26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383E77"/>
    <w:multiLevelType w:val="multilevel"/>
    <w:tmpl w:val="5A864E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7"/>
  </w:num>
  <w:num w:numId="4">
    <w:abstractNumId w:val="10"/>
  </w:num>
  <w:num w:numId="5">
    <w:abstractNumId w:val="9"/>
  </w:num>
  <w:num w:numId="6">
    <w:abstractNumId w:val="8"/>
  </w:num>
  <w:num w:numId="7">
    <w:abstractNumId w:val="14"/>
  </w:num>
  <w:num w:numId="8">
    <w:abstractNumId w:val="16"/>
  </w:num>
  <w:num w:numId="9">
    <w:abstractNumId w:val="18"/>
  </w:num>
  <w:num w:numId="10">
    <w:abstractNumId w:val="0"/>
  </w:num>
  <w:num w:numId="11">
    <w:abstractNumId w:val="4"/>
  </w:num>
  <w:num w:numId="12">
    <w:abstractNumId w:val="12"/>
  </w:num>
  <w:num w:numId="13">
    <w:abstractNumId w:val="11"/>
  </w:num>
  <w:num w:numId="14">
    <w:abstractNumId w:val="5"/>
  </w:num>
  <w:num w:numId="15">
    <w:abstractNumId w:val="13"/>
  </w:num>
  <w:num w:numId="16">
    <w:abstractNumId w:val="15"/>
  </w:num>
  <w:num w:numId="17">
    <w:abstractNumId w:val="6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20"/>
    <w:rsid w:val="000C0941"/>
    <w:rsid w:val="000C1574"/>
    <w:rsid w:val="001C7507"/>
    <w:rsid w:val="003F1E49"/>
    <w:rsid w:val="003F4DEF"/>
    <w:rsid w:val="0049006D"/>
    <w:rsid w:val="004D3A35"/>
    <w:rsid w:val="00565DB0"/>
    <w:rsid w:val="005D3026"/>
    <w:rsid w:val="005F5020"/>
    <w:rsid w:val="006F4CB0"/>
    <w:rsid w:val="00844C9A"/>
    <w:rsid w:val="00B3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A8AC"/>
  <w15:chartTrackingRefBased/>
  <w15:docId w15:val="{911448F5-169C-44F7-B0F0-5DFBFB87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D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1">
    <w:name w:val="Style1"/>
    <w:basedOn w:val="a"/>
    <w:rsid w:val="003F4DEF"/>
    <w:pPr>
      <w:suppressAutoHyphens/>
      <w:spacing w:after="0" w:line="374" w:lineRule="exact"/>
      <w:jc w:val="center"/>
    </w:pPr>
    <w:rPr>
      <w:rFonts w:ascii="Liberation Serif" w:eastAsia="Noto Sans CJK SC Regular" w:hAnsi="Liberation Serif" w:cs="FreeSans"/>
      <w:kern w:val="2"/>
      <w:sz w:val="24"/>
      <w:szCs w:val="24"/>
      <w:lang w:val="uk-UA" w:eastAsia="zh-CN" w:bidi="hi-IN"/>
    </w:rPr>
  </w:style>
  <w:style w:type="character" w:customStyle="1" w:styleId="FontStyle27">
    <w:name w:val="Font Style27"/>
    <w:rsid w:val="003F4DEF"/>
    <w:rPr>
      <w:rFonts w:ascii="Times New Roman" w:hAnsi="Times New Roman" w:cs="Times New Roman" w:hint="default"/>
      <w:b/>
      <w:bCs/>
      <w:spacing w:val="10"/>
      <w:sz w:val="28"/>
      <w:szCs w:val="28"/>
    </w:rPr>
  </w:style>
  <w:style w:type="paragraph" w:styleId="a4">
    <w:name w:val="List Paragraph"/>
    <w:basedOn w:val="a"/>
    <w:uiPriority w:val="34"/>
    <w:qFormat/>
    <w:rsid w:val="000C09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5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5DB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8</cp:revision>
  <cp:lastPrinted>2022-02-09T10:05:00Z</cp:lastPrinted>
  <dcterms:created xsi:type="dcterms:W3CDTF">2022-02-07T14:09:00Z</dcterms:created>
  <dcterms:modified xsi:type="dcterms:W3CDTF">2022-02-09T10:06:00Z</dcterms:modified>
</cp:coreProperties>
</file>