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64C" w:rsidRPr="00F83871" w:rsidRDefault="000B464C" w:rsidP="000B464C">
      <w:pPr>
        <w:autoSpaceDE w:val="0"/>
        <w:autoSpaceDN w:val="0"/>
        <w:adjustRightInd w:val="0"/>
        <w:spacing w:after="0" w:line="240" w:lineRule="auto"/>
        <w:rPr>
          <w:rFonts w:ascii="Times New Roman" w:hAnsi="Times New Roman"/>
          <w:b/>
          <w:color w:val="000000"/>
          <w:sz w:val="24"/>
          <w:szCs w:val="24"/>
        </w:rPr>
      </w:pPr>
      <w:r>
        <w:rPr>
          <w:rFonts w:ascii="Times New Roman" w:hAnsi="Times New Roman"/>
          <w:color w:val="000000"/>
          <w:sz w:val="24"/>
          <w:szCs w:val="24"/>
        </w:rPr>
        <w:t xml:space="preserve">                                                                                                          </w:t>
      </w:r>
      <w:r w:rsidRPr="00F83871">
        <w:rPr>
          <w:rFonts w:ascii="Times New Roman" w:hAnsi="Times New Roman"/>
          <w:b/>
          <w:color w:val="000000"/>
          <w:sz w:val="24"/>
          <w:szCs w:val="24"/>
        </w:rPr>
        <w:t>ПРОЄКТ</w:t>
      </w:r>
    </w:p>
    <w:p w:rsidR="000B464C" w:rsidRDefault="000B464C" w:rsidP="000B464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Начальник відділу культури, туризму,         </w:t>
      </w:r>
    </w:p>
    <w:p w:rsidR="000B464C" w:rsidRDefault="000B464C" w:rsidP="000B464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молоді  та спорту Гребінківської сел</w:t>
      </w:r>
      <w:r w:rsidR="006C336E">
        <w:rPr>
          <w:rFonts w:ascii="Times New Roman" w:hAnsi="Times New Roman"/>
          <w:color w:val="000000"/>
          <w:sz w:val="24"/>
          <w:szCs w:val="24"/>
        </w:rPr>
        <w:t>и</w:t>
      </w:r>
      <w:r>
        <w:rPr>
          <w:rFonts w:ascii="Times New Roman" w:hAnsi="Times New Roman"/>
          <w:color w:val="000000"/>
          <w:sz w:val="24"/>
          <w:szCs w:val="24"/>
        </w:rPr>
        <w:t xml:space="preserve">щної </w:t>
      </w:r>
    </w:p>
    <w:p w:rsidR="00A2372F" w:rsidRDefault="000B464C" w:rsidP="000B464C">
      <w:r>
        <w:rPr>
          <w:rFonts w:ascii="Times New Roman" w:hAnsi="Times New Roman"/>
          <w:color w:val="000000"/>
          <w:sz w:val="24"/>
          <w:szCs w:val="24"/>
        </w:rPr>
        <w:t xml:space="preserve">                                                                                 ради, Вікторія Василівна Бабенко</w:t>
      </w:r>
    </w:p>
    <w:p w:rsidR="00C70C80" w:rsidRDefault="00C70C80" w:rsidP="00A2372F"/>
    <w:p w:rsidR="00A2372F" w:rsidRDefault="00A2372F" w:rsidP="00A2372F">
      <w:bookmarkStart w:id="0" w:name="_GoBack"/>
      <w:bookmarkEnd w:id="0"/>
      <w:r>
        <w:rPr>
          <w:noProof/>
          <w:lang w:val="ru-RU" w:eastAsia="ru-RU"/>
        </w:rPr>
        <w:drawing>
          <wp:anchor distT="0" distB="0" distL="0" distR="0" simplePos="0" relativeHeight="251659264" behindDoc="0" locked="0" layoutInCell="1" allowOverlap="1">
            <wp:simplePos x="0" y="0"/>
            <wp:positionH relativeFrom="margin">
              <wp:posOffset>2833370</wp:posOffset>
            </wp:positionH>
            <wp:positionV relativeFrom="paragraph">
              <wp:posOffset>-248920</wp:posOffset>
            </wp:positionV>
            <wp:extent cx="457200" cy="628650"/>
            <wp:effectExtent l="19050" t="0" r="0" b="0"/>
            <wp:wrapSquare wrapText="largest"/>
            <wp:docPr id="2"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6"/>
                    <a:srcRect/>
                    <a:stretch>
                      <a:fillRect/>
                    </a:stretch>
                  </pic:blipFill>
                  <pic:spPr bwMode="auto">
                    <a:xfrm>
                      <a:off x="0" y="0"/>
                      <a:ext cx="457200" cy="628650"/>
                    </a:xfrm>
                    <a:prstGeom prst="rect">
                      <a:avLst/>
                    </a:prstGeom>
                    <a:solidFill>
                      <a:srgbClr val="FFFFFF"/>
                    </a:solidFill>
                  </pic:spPr>
                </pic:pic>
              </a:graphicData>
            </a:graphic>
          </wp:anchor>
        </w:drawing>
      </w:r>
    </w:p>
    <w:p w:rsidR="00A2372F" w:rsidRDefault="00A2372F" w:rsidP="00A2372F">
      <w:pPr>
        <w:pStyle w:val="Style1"/>
        <w:spacing w:before="72"/>
        <w:ind w:left="2127" w:right="1879"/>
        <w:jc w:val="left"/>
        <w:rPr>
          <w:rStyle w:val="FontStyle27"/>
          <w:rFonts w:eastAsia="Liberation Serif" w:cs="Liberation Serif"/>
        </w:rPr>
      </w:pPr>
    </w:p>
    <w:p w:rsidR="00A2372F" w:rsidRDefault="00A2372F" w:rsidP="00A2372F">
      <w:pPr>
        <w:pStyle w:val="Style1"/>
        <w:spacing w:before="72"/>
        <w:ind w:left="2127" w:right="1879"/>
        <w:rPr>
          <w:rStyle w:val="FontStyle27"/>
          <w:rFonts w:eastAsia="Liberation Serif" w:cs="Liberation Serif"/>
        </w:rPr>
      </w:pPr>
      <w:r>
        <w:rPr>
          <w:rStyle w:val="FontStyle27"/>
          <w:rFonts w:eastAsia="Liberation Serif" w:cs="Liberation Serif"/>
        </w:rPr>
        <w:t>Україна</w:t>
      </w:r>
    </w:p>
    <w:p w:rsidR="00A2372F" w:rsidRDefault="00A2372F" w:rsidP="00A2372F">
      <w:pPr>
        <w:pStyle w:val="Style1"/>
        <w:spacing w:before="72"/>
        <w:ind w:left="2127" w:right="1879"/>
        <w:rPr>
          <w:rStyle w:val="FontStyle27"/>
          <w:rFonts w:eastAsia="Liberation Serif" w:cs="Liberation Serif"/>
        </w:rPr>
      </w:pPr>
      <w:r>
        <w:rPr>
          <w:rStyle w:val="FontStyle27"/>
          <w:rFonts w:eastAsia="Liberation Serif" w:cs="Liberation Serif"/>
        </w:rPr>
        <w:t>ГРЕБІНКІВСЬКА СЕЛИЩНА РАДА</w:t>
      </w:r>
    </w:p>
    <w:p w:rsidR="00A2372F" w:rsidRPr="00190087" w:rsidRDefault="00A2372F" w:rsidP="00A2372F">
      <w:pPr>
        <w:pStyle w:val="Style1"/>
        <w:spacing w:before="72"/>
        <w:ind w:right="1879"/>
        <w:rPr>
          <w:rFonts w:ascii="Times New Roman" w:eastAsia="Liberation Serif" w:hAnsi="Times New Roman" w:cs="Liberation Serif"/>
          <w:b/>
          <w:bCs/>
          <w:spacing w:val="10"/>
          <w:sz w:val="28"/>
          <w:szCs w:val="28"/>
          <w:lang w:val="ru-RU"/>
        </w:rPr>
      </w:pPr>
      <w:r>
        <w:rPr>
          <w:rStyle w:val="FontStyle27"/>
          <w:rFonts w:eastAsia="Liberation Serif" w:cs="Liberation Serif"/>
        </w:rPr>
        <w:t xml:space="preserve">                  </w:t>
      </w:r>
      <w:r w:rsidRPr="00C274E2">
        <w:rPr>
          <w:rStyle w:val="FontStyle27"/>
          <w:rFonts w:eastAsia="Liberation Serif" w:cs="Liberation Serif"/>
        </w:rPr>
        <w:t xml:space="preserve"> </w:t>
      </w:r>
      <w:r>
        <w:rPr>
          <w:rStyle w:val="FontStyle27"/>
          <w:rFonts w:eastAsia="Liberation Serif" w:cs="Liberation Serif"/>
        </w:rPr>
        <w:t>Білоцерківського району Київської області</w:t>
      </w:r>
    </w:p>
    <w:p w:rsidR="00A2372F" w:rsidRPr="00C92057" w:rsidRDefault="00A2372F" w:rsidP="00A2372F">
      <w:pPr>
        <w:pStyle w:val="Style2"/>
        <w:tabs>
          <w:tab w:val="left" w:pos="7762"/>
        </w:tabs>
        <w:spacing w:before="120" w:line="276" w:lineRule="auto"/>
        <w:ind w:firstLine="0"/>
        <w:jc w:val="center"/>
        <w:rPr>
          <w:rFonts w:ascii="Times New Roman" w:hAnsi="Times New Roman" w:cs="Times New Roman"/>
          <w:b/>
          <w:bCs/>
          <w:spacing w:val="10"/>
          <w:sz w:val="28"/>
          <w:szCs w:val="28"/>
          <w:lang w:val="ru-RU"/>
        </w:rPr>
      </w:pPr>
    </w:p>
    <w:p w:rsidR="00A2372F" w:rsidRPr="00C92057" w:rsidRDefault="00A2372F" w:rsidP="00A2372F">
      <w:pPr>
        <w:pStyle w:val="Style2"/>
        <w:tabs>
          <w:tab w:val="left" w:pos="7762"/>
        </w:tabs>
        <w:spacing w:before="120" w:line="276" w:lineRule="auto"/>
        <w:ind w:firstLine="0"/>
        <w:jc w:val="center"/>
        <w:rPr>
          <w:rFonts w:ascii="Times New Roman" w:hAnsi="Times New Roman" w:cs="Times New Roman"/>
          <w:b/>
          <w:bCs/>
          <w:spacing w:val="10"/>
          <w:sz w:val="28"/>
          <w:szCs w:val="28"/>
          <w:lang w:val="ru-RU"/>
        </w:rPr>
      </w:pPr>
      <w:r w:rsidRPr="00DB1671">
        <w:rPr>
          <w:rFonts w:ascii="Times New Roman" w:hAnsi="Times New Roman" w:cs="Times New Roman"/>
          <w:b/>
          <w:bCs/>
          <w:spacing w:val="10"/>
          <w:sz w:val="28"/>
          <w:szCs w:val="28"/>
          <w:lang w:val="ru-RU"/>
        </w:rPr>
        <w:t xml:space="preserve">Р І Ш Е Н </w:t>
      </w:r>
      <w:proofErr w:type="spellStart"/>
      <w:r w:rsidRPr="00DB1671">
        <w:rPr>
          <w:rFonts w:ascii="Times New Roman" w:hAnsi="Times New Roman" w:cs="Times New Roman"/>
          <w:b/>
          <w:bCs/>
          <w:spacing w:val="10"/>
          <w:sz w:val="28"/>
          <w:szCs w:val="28"/>
          <w:lang w:val="ru-RU"/>
        </w:rPr>
        <w:t>Н</w:t>
      </w:r>
      <w:proofErr w:type="spellEnd"/>
      <w:r w:rsidRPr="00DB1671">
        <w:rPr>
          <w:rFonts w:ascii="Times New Roman" w:hAnsi="Times New Roman" w:cs="Times New Roman"/>
          <w:b/>
          <w:bCs/>
          <w:spacing w:val="10"/>
          <w:sz w:val="28"/>
          <w:szCs w:val="28"/>
          <w:lang w:val="ru-RU"/>
        </w:rPr>
        <w:t xml:space="preserve"> Я</w:t>
      </w:r>
    </w:p>
    <w:p w:rsidR="00A2372F" w:rsidRPr="00C92057" w:rsidRDefault="00A2372F" w:rsidP="00A2372F">
      <w:pPr>
        <w:pStyle w:val="Style2"/>
        <w:tabs>
          <w:tab w:val="left" w:pos="7762"/>
        </w:tabs>
        <w:spacing w:before="120" w:line="276" w:lineRule="auto"/>
        <w:ind w:firstLine="0"/>
        <w:jc w:val="center"/>
        <w:rPr>
          <w:rFonts w:ascii="Times New Roman" w:hAnsi="Times New Roman" w:cs="Times New Roman"/>
          <w:b/>
          <w:bCs/>
          <w:spacing w:val="10"/>
          <w:sz w:val="28"/>
          <w:szCs w:val="28"/>
          <w:lang w:val="ru-RU"/>
        </w:rPr>
      </w:pPr>
    </w:p>
    <w:p w:rsidR="00A2372F" w:rsidRPr="00C274E2" w:rsidRDefault="00A2372F" w:rsidP="00A2372F">
      <w:pPr>
        <w:pStyle w:val="a3"/>
        <w:spacing w:line="276" w:lineRule="auto"/>
        <w:rPr>
          <w:rFonts w:ascii="Times New Roman" w:hAnsi="Times New Roman" w:cs="Times New Roman"/>
          <w:b/>
          <w:sz w:val="28"/>
          <w:szCs w:val="28"/>
          <w:lang w:val="ru-RU"/>
        </w:rPr>
      </w:pPr>
      <w:r>
        <w:rPr>
          <w:rFonts w:ascii="Times New Roman" w:hAnsi="Times New Roman" w:cs="Times New Roman"/>
          <w:b/>
          <w:sz w:val="28"/>
          <w:szCs w:val="28"/>
          <w:lang w:val="ru-RU"/>
        </w:rPr>
        <w:t>в</w:t>
      </w:r>
      <w:r w:rsidRPr="005A0526">
        <w:rPr>
          <w:rFonts w:ascii="Times New Roman" w:hAnsi="Times New Roman" w:cs="Times New Roman"/>
          <w:b/>
          <w:sz w:val="28"/>
          <w:szCs w:val="28"/>
        </w:rPr>
        <w:t>ід</w:t>
      </w:r>
      <w:r w:rsidR="00475290">
        <w:rPr>
          <w:rFonts w:ascii="Times New Roman" w:hAnsi="Times New Roman" w:cs="Times New Roman"/>
          <w:b/>
          <w:sz w:val="28"/>
          <w:szCs w:val="28"/>
        </w:rPr>
        <w:t xml:space="preserve">      листопада</w:t>
      </w:r>
      <w:r w:rsidR="000B464C">
        <w:rPr>
          <w:rFonts w:ascii="Times New Roman" w:hAnsi="Times New Roman" w:cs="Times New Roman"/>
          <w:b/>
          <w:sz w:val="28"/>
          <w:szCs w:val="28"/>
        </w:rPr>
        <w:t xml:space="preserve"> </w:t>
      </w:r>
      <w:r w:rsidRPr="00840A73">
        <w:rPr>
          <w:rFonts w:ascii="Times New Roman" w:hAnsi="Times New Roman" w:cs="Times New Roman"/>
          <w:b/>
          <w:sz w:val="28"/>
          <w:szCs w:val="28"/>
          <w:lang w:val="ru-RU"/>
        </w:rPr>
        <w:t xml:space="preserve"> </w:t>
      </w:r>
      <w:r>
        <w:rPr>
          <w:rFonts w:ascii="Times New Roman" w:hAnsi="Times New Roman" w:cs="Times New Roman"/>
          <w:b/>
          <w:sz w:val="28"/>
          <w:szCs w:val="28"/>
          <w:lang w:val="ru-RU"/>
        </w:rPr>
        <w:t>2021</w:t>
      </w:r>
      <w:r w:rsidRPr="005A0526">
        <w:rPr>
          <w:rFonts w:ascii="Times New Roman" w:hAnsi="Times New Roman" w:cs="Times New Roman"/>
          <w:b/>
          <w:sz w:val="28"/>
          <w:szCs w:val="28"/>
          <w:lang w:val="ru-RU"/>
        </w:rPr>
        <w:t xml:space="preserve"> року</w:t>
      </w:r>
      <w:r>
        <w:rPr>
          <w:rFonts w:ascii="Times New Roman" w:hAnsi="Times New Roman" w:cs="Times New Roman"/>
          <w:b/>
          <w:sz w:val="28"/>
          <w:szCs w:val="28"/>
          <w:lang w:val="ru-RU"/>
        </w:rPr>
        <w:t xml:space="preserve">                                 </w:t>
      </w:r>
      <w:r w:rsidR="000B464C">
        <w:rPr>
          <w:rFonts w:ascii="Times New Roman" w:hAnsi="Times New Roman" w:cs="Times New Roman"/>
          <w:b/>
          <w:sz w:val="28"/>
          <w:szCs w:val="28"/>
          <w:lang w:val="ru-RU"/>
        </w:rPr>
        <w:t xml:space="preserve">                           </w:t>
      </w:r>
      <w:r w:rsidR="00ED33A0">
        <w:rPr>
          <w:rFonts w:ascii="Times New Roman" w:hAnsi="Times New Roman" w:cs="Times New Roman"/>
          <w:b/>
          <w:sz w:val="28"/>
          <w:szCs w:val="28"/>
          <w:lang w:val="ru-RU"/>
        </w:rPr>
        <w:t xml:space="preserve">№ ____ </w:t>
      </w:r>
    </w:p>
    <w:p w:rsidR="00A2372F" w:rsidRDefault="00A2372F" w:rsidP="000E0709">
      <w:pPr>
        <w:spacing w:after="0" w:line="240" w:lineRule="auto"/>
        <w:rPr>
          <w:rFonts w:ascii="Times New Roman" w:hAnsi="Times New Roman" w:cs="Times New Roman"/>
          <w:b/>
          <w:sz w:val="28"/>
          <w:szCs w:val="28"/>
        </w:rPr>
      </w:pPr>
    </w:p>
    <w:p w:rsidR="00140B91" w:rsidRDefault="000E0709" w:rsidP="000E0709">
      <w:pPr>
        <w:spacing w:after="0" w:line="240" w:lineRule="auto"/>
        <w:rPr>
          <w:rFonts w:ascii="Times New Roman" w:hAnsi="Times New Roman" w:cs="Times New Roman"/>
          <w:b/>
          <w:sz w:val="28"/>
          <w:szCs w:val="28"/>
        </w:rPr>
      </w:pPr>
      <w:r w:rsidRPr="000E0709">
        <w:rPr>
          <w:rFonts w:ascii="Times New Roman" w:hAnsi="Times New Roman" w:cs="Times New Roman"/>
          <w:b/>
          <w:sz w:val="28"/>
          <w:szCs w:val="28"/>
        </w:rPr>
        <w:t xml:space="preserve">Про </w:t>
      </w:r>
      <w:r w:rsidR="00977B32">
        <w:rPr>
          <w:rFonts w:ascii="Times New Roman" w:hAnsi="Times New Roman" w:cs="Times New Roman"/>
          <w:b/>
          <w:sz w:val="28"/>
          <w:szCs w:val="28"/>
        </w:rPr>
        <w:t xml:space="preserve"> с</w:t>
      </w:r>
      <w:r w:rsidR="00B559EB">
        <w:rPr>
          <w:rFonts w:ascii="Times New Roman" w:hAnsi="Times New Roman" w:cs="Times New Roman"/>
          <w:b/>
          <w:sz w:val="28"/>
          <w:szCs w:val="28"/>
        </w:rPr>
        <w:t>творення  комунальн</w:t>
      </w:r>
      <w:r w:rsidR="009371C3">
        <w:rPr>
          <w:rFonts w:ascii="Times New Roman" w:hAnsi="Times New Roman" w:cs="Times New Roman"/>
          <w:b/>
          <w:sz w:val="28"/>
          <w:szCs w:val="28"/>
        </w:rPr>
        <w:t>ого заклад</w:t>
      </w:r>
      <w:r w:rsidR="00A61221">
        <w:rPr>
          <w:rFonts w:ascii="Times New Roman" w:hAnsi="Times New Roman" w:cs="Times New Roman"/>
          <w:b/>
          <w:sz w:val="28"/>
          <w:szCs w:val="28"/>
        </w:rPr>
        <w:t>у</w:t>
      </w:r>
    </w:p>
    <w:p w:rsidR="00140B91" w:rsidRDefault="00977B32" w:rsidP="000E0709">
      <w:pPr>
        <w:spacing w:after="0" w:line="240" w:lineRule="auto"/>
        <w:rPr>
          <w:rFonts w:ascii="Times New Roman" w:hAnsi="Times New Roman" w:cs="Times New Roman"/>
          <w:b/>
          <w:sz w:val="28"/>
          <w:szCs w:val="28"/>
        </w:rPr>
      </w:pPr>
      <w:r>
        <w:rPr>
          <w:rFonts w:ascii="Times New Roman" w:hAnsi="Times New Roman" w:cs="Times New Roman"/>
          <w:b/>
          <w:sz w:val="28"/>
          <w:szCs w:val="28"/>
        </w:rPr>
        <w:t>«</w:t>
      </w:r>
      <w:r w:rsidR="00140B91">
        <w:rPr>
          <w:rFonts w:ascii="Times New Roman" w:hAnsi="Times New Roman" w:cs="Times New Roman"/>
          <w:b/>
          <w:sz w:val="28"/>
          <w:szCs w:val="28"/>
        </w:rPr>
        <w:t xml:space="preserve">Гребінківська публічна бібліотека» </w:t>
      </w:r>
    </w:p>
    <w:p w:rsidR="00140B91" w:rsidRDefault="00140B91" w:rsidP="000E070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Гребінківська селищна рада Білоцерківського </w:t>
      </w:r>
    </w:p>
    <w:p w:rsidR="00140B91" w:rsidRDefault="00140B91" w:rsidP="000E0709">
      <w:pPr>
        <w:spacing w:after="0" w:line="240" w:lineRule="auto"/>
        <w:rPr>
          <w:rFonts w:ascii="Times New Roman" w:hAnsi="Times New Roman" w:cs="Times New Roman"/>
          <w:b/>
          <w:sz w:val="28"/>
          <w:szCs w:val="28"/>
        </w:rPr>
      </w:pPr>
      <w:r>
        <w:rPr>
          <w:rFonts w:ascii="Times New Roman" w:hAnsi="Times New Roman" w:cs="Times New Roman"/>
          <w:b/>
          <w:sz w:val="28"/>
          <w:szCs w:val="28"/>
        </w:rPr>
        <w:t>району Київської області</w:t>
      </w:r>
    </w:p>
    <w:p w:rsidR="00140B91" w:rsidRDefault="00140B91" w:rsidP="000E0709">
      <w:pPr>
        <w:spacing w:after="0" w:line="240" w:lineRule="auto"/>
        <w:rPr>
          <w:rFonts w:ascii="Times New Roman" w:hAnsi="Times New Roman" w:cs="Times New Roman"/>
          <w:b/>
          <w:sz w:val="28"/>
          <w:szCs w:val="28"/>
        </w:rPr>
      </w:pPr>
    </w:p>
    <w:p w:rsidR="00D87480" w:rsidRDefault="00D87480" w:rsidP="000E0709">
      <w:pPr>
        <w:spacing w:after="0" w:line="240" w:lineRule="auto"/>
        <w:rPr>
          <w:rFonts w:ascii="Times New Roman" w:hAnsi="Times New Roman" w:cs="Times New Roman"/>
          <w:b/>
          <w:sz w:val="28"/>
          <w:szCs w:val="28"/>
        </w:rPr>
      </w:pPr>
    </w:p>
    <w:p w:rsidR="0042544D" w:rsidRPr="008373D7" w:rsidRDefault="0042544D" w:rsidP="000E0709">
      <w:pPr>
        <w:spacing w:after="0" w:line="240" w:lineRule="auto"/>
        <w:rPr>
          <w:rFonts w:ascii="Times New Roman" w:hAnsi="Times New Roman" w:cs="Times New Roman"/>
          <w:b/>
          <w:color w:val="000000" w:themeColor="text1"/>
          <w:sz w:val="28"/>
          <w:szCs w:val="28"/>
        </w:rPr>
      </w:pPr>
    </w:p>
    <w:p w:rsidR="00140B91" w:rsidRPr="00140B91" w:rsidRDefault="0042544D" w:rsidP="00140B91">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uk-UA"/>
        </w:rPr>
      </w:pPr>
      <w:r w:rsidRPr="00140B91">
        <w:rPr>
          <w:rFonts w:ascii="Times New Roman" w:eastAsia="Times New Roman" w:hAnsi="Times New Roman" w:cs="Times New Roman"/>
          <w:color w:val="000000" w:themeColor="text1"/>
          <w:sz w:val="28"/>
          <w:szCs w:val="28"/>
          <w:lang w:eastAsia="uk-UA"/>
        </w:rPr>
        <w:t xml:space="preserve">        </w:t>
      </w:r>
      <w:r w:rsidR="00F273D5" w:rsidRPr="00140B91">
        <w:rPr>
          <w:rFonts w:ascii="Times New Roman" w:hAnsi="Times New Roman" w:cs="Times New Roman"/>
          <w:color w:val="222222"/>
          <w:sz w:val="28"/>
          <w:szCs w:val="28"/>
        </w:rPr>
        <w:t>Відповідно до статей 26, 54 Закону України «Про місцеве самоврядування в Україні</w:t>
      </w:r>
      <w:r w:rsidR="00140B91" w:rsidRPr="00140B91">
        <w:rPr>
          <w:rFonts w:ascii="Times New Roman" w:hAnsi="Times New Roman" w:cs="Times New Roman"/>
          <w:color w:val="222222"/>
          <w:sz w:val="28"/>
          <w:szCs w:val="28"/>
        </w:rPr>
        <w:t>,</w:t>
      </w:r>
      <w:r w:rsidR="00140B91" w:rsidRPr="00140B91">
        <w:rPr>
          <w:rFonts w:ascii="Times New Roman" w:hAnsi="Times New Roman" w:cs="Times New Roman"/>
          <w:sz w:val="28"/>
          <w:szCs w:val="28"/>
        </w:rPr>
        <w:t xml:space="preserve"> до статті 12 Закону України «Про бібліотеки і бібліотечну справу», частини 1, 4 статті 89 Цивільного кодексу України, статей 26, 54 Закону України “Про місцеве самоврядування в Україні”, статей 14,15 Закону України “Про державну реєстрацію юридичних осіб, фізичних осіб-підприємців та громадських формувань”, з метою створення умов для реалізації прав громадян на вільний доступ до інформації, задоволення і формування їх бібліотечних, бібліографічних, інформаційних, культурно-освітніх і духовних потреб, беручи до уваги висновок депутатської  комісії</w:t>
      </w:r>
      <w:r w:rsidR="00140B91" w:rsidRPr="00140B91">
        <w:rPr>
          <w:rFonts w:ascii="Times New Roman" w:eastAsia="Times New Roman" w:hAnsi="Times New Roman" w:cs="Times New Roman"/>
          <w:color w:val="000000" w:themeColor="text1"/>
          <w:sz w:val="28"/>
          <w:szCs w:val="28"/>
          <w:lang w:eastAsia="uk-UA"/>
        </w:rPr>
        <w:t xml:space="preserve">, селищна рада </w:t>
      </w:r>
    </w:p>
    <w:p w:rsidR="00140B91" w:rsidRDefault="00140B91" w:rsidP="00140B91">
      <w:pPr>
        <w:tabs>
          <w:tab w:val="left" w:pos="851"/>
        </w:tabs>
        <w:jc w:val="both"/>
      </w:pPr>
    </w:p>
    <w:p w:rsidR="0042544D" w:rsidRDefault="0042544D" w:rsidP="0042544D">
      <w:pPr>
        <w:spacing w:after="0" w:line="240" w:lineRule="auto"/>
        <w:jc w:val="both"/>
        <w:rPr>
          <w:rFonts w:ascii="Times New Roman" w:hAnsi="Times New Roman" w:cs="Times New Roman"/>
          <w:b/>
          <w:bCs/>
          <w:color w:val="000000" w:themeColor="text1"/>
          <w:sz w:val="28"/>
          <w:szCs w:val="28"/>
          <w:shd w:val="clear" w:color="auto" w:fill="FFFFFF"/>
        </w:rPr>
      </w:pPr>
      <w:r w:rsidRPr="00C54ADA">
        <w:rPr>
          <w:rFonts w:ascii="Times New Roman" w:hAnsi="Times New Roman" w:cs="Times New Roman"/>
          <w:b/>
          <w:bCs/>
          <w:color w:val="000000" w:themeColor="text1"/>
          <w:sz w:val="28"/>
          <w:szCs w:val="28"/>
          <w:shd w:val="clear" w:color="auto" w:fill="FFFFFF"/>
        </w:rPr>
        <w:t>ВИРІШИЛА:</w:t>
      </w:r>
    </w:p>
    <w:p w:rsidR="0042544D" w:rsidRDefault="0042544D" w:rsidP="0042544D">
      <w:pPr>
        <w:spacing w:after="0" w:line="240" w:lineRule="auto"/>
        <w:jc w:val="both"/>
        <w:rPr>
          <w:rFonts w:ascii="Times New Roman" w:hAnsi="Times New Roman" w:cs="Times New Roman"/>
          <w:b/>
          <w:bCs/>
          <w:color w:val="000000" w:themeColor="text1"/>
          <w:sz w:val="28"/>
          <w:szCs w:val="28"/>
          <w:shd w:val="clear" w:color="auto" w:fill="FFFFFF"/>
        </w:rPr>
      </w:pPr>
    </w:p>
    <w:p w:rsidR="00140B91" w:rsidRPr="00140B91" w:rsidRDefault="00140B91" w:rsidP="00140B91">
      <w:pPr>
        <w:shd w:val="clear" w:color="auto" w:fill="FFFFFF"/>
        <w:spacing w:after="225" w:line="240" w:lineRule="auto"/>
        <w:jc w:val="both"/>
        <w:textAlignment w:val="baseline"/>
        <w:rPr>
          <w:rFonts w:ascii="ProbaPro" w:eastAsia="Times New Roman" w:hAnsi="ProbaPro" w:cs="Times New Roman"/>
          <w:color w:val="000000"/>
          <w:sz w:val="28"/>
          <w:szCs w:val="28"/>
          <w:lang w:eastAsia="uk-UA"/>
        </w:rPr>
      </w:pPr>
      <w:r>
        <w:rPr>
          <w:rFonts w:ascii="ProbaPro" w:eastAsia="Times New Roman" w:hAnsi="ProbaPro" w:cs="Times New Roman"/>
          <w:color w:val="000000"/>
          <w:sz w:val="28"/>
          <w:szCs w:val="28"/>
          <w:lang w:eastAsia="uk-UA"/>
        </w:rPr>
        <w:t>1.</w:t>
      </w:r>
      <w:r w:rsidR="009371C3">
        <w:rPr>
          <w:rFonts w:ascii="ProbaPro" w:eastAsia="Times New Roman" w:hAnsi="ProbaPro" w:cs="Times New Roman"/>
          <w:color w:val="000000"/>
          <w:sz w:val="28"/>
          <w:szCs w:val="28"/>
          <w:lang w:eastAsia="uk-UA"/>
        </w:rPr>
        <w:t>Створити комунального</w:t>
      </w:r>
      <w:r w:rsidR="00B559EB">
        <w:rPr>
          <w:rFonts w:ascii="ProbaPro" w:eastAsia="Times New Roman" w:hAnsi="ProbaPro" w:cs="Times New Roman"/>
          <w:color w:val="000000"/>
          <w:sz w:val="28"/>
          <w:szCs w:val="28"/>
          <w:lang w:eastAsia="uk-UA"/>
        </w:rPr>
        <w:t xml:space="preserve"> </w:t>
      </w:r>
      <w:r w:rsidR="009371C3">
        <w:rPr>
          <w:rFonts w:ascii="ProbaPro" w:eastAsia="Times New Roman" w:hAnsi="ProbaPro" w:cs="Times New Roman"/>
          <w:color w:val="000000"/>
          <w:sz w:val="28"/>
          <w:szCs w:val="28"/>
          <w:lang w:eastAsia="uk-UA"/>
        </w:rPr>
        <w:t xml:space="preserve">закладу </w:t>
      </w:r>
      <w:r w:rsidRPr="00140B91">
        <w:rPr>
          <w:rFonts w:ascii="ProbaPro" w:eastAsia="Times New Roman" w:hAnsi="ProbaPro" w:cs="Times New Roman"/>
          <w:color w:val="000000"/>
          <w:sz w:val="28"/>
          <w:szCs w:val="28"/>
          <w:lang w:eastAsia="uk-UA"/>
        </w:rPr>
        <w:t>«Гребінківська селищна публічна бібліотека» Гребінківської селищної ради Білоцерківського району Київської області</w:t>
      </w:r>
      <w:r>
        <w:rPr>
          <w:rFonts w:ascii="ProbaPro" w:eastAsia="Times New Roman" w:hAnsi="ProbaPro" w:cs="Times New Roman"/>
          <w:color w:val="000000"/>
          <w:sz w:val="28"/>
          <w:szCs w:val="28"/>
          <w:lang w:eastAsia="uk-UA"/>
        </w:rPr>
        <w:t xml:space="preserve"> на базі Гребінківської селищної бібліотеки для дітей шляхом </w:t>
      </w:r>
      <w:r w:rsidR="0061188C">
        <w:rPr>
          <w:rFonts w:ascii="ProbaPro" w:eastAsia="Times New Roman" w:hAnsi="ProbaPro" w:cs="Times New Roman"/>
          <w:color w:val="000000"/>
          <w:sz w:val="28"/>
          <w:szCs w:val="28"/>
          <w:lang w:eastAsia="uk-UA"/>
        </w:rPr>
        <w:t>об’єднанн</w:t>
      </w:r>
      <w:r w:rsidR="0061188C">
        <w:rPr>
          <w:rFonts w:ascii="ProbaPro" w:eastAsia="Times New Roman" w:hAnsi="ProbaPro" w:cs="Times New Roman" w:hint="eastAsia"/>
          <w:color w:val="000000"/>
          <w:sz w:val="28"/>
          <w:szCs w:val="28"/>
          <w:lang w:eastAsia="uk-UA"/>
        </w:rPr>
        <w:t>я</w:t>
      </w:r>
      <w:r>
        <w:rPr>
          <w:rFonts w:ascii="ProbaPro" w:eastAsia="Times New Roman" w:hAnsi="ProbaPro" w:cs="Times New Roman"/>
          <w:color w:val="000000"/>
          <w:sz w:val="28"/>
          <w:szCs w:val="28"/>
          <w:lang w:eastAsia="uk-UA"/>
        </w:rPr>
        <w:t xml:space="preserve">  Гребінківської селищної бібліотеки для дітей, Гребінківської селищної бібліотеки для дорослих та Гребінківської селищної бібліотеки </w:t>
      </w:r>
      <w:r w:rsidRPr="00140B91">
        <w:rPr>
          <w:rFonts w:ascii="ProbaPro" w:eastAsia="Times New Roman" w:hAnsi="ProbaPro" w:cs="Times New Roman"/>
          <w:color w:val="000000"/>
          <w:sz w:val="28"/>
          <w:szCs w:val="28"/>
          <w:lang w:eastAsia="uk-UA"/>
        </w:rPr>
        <w:t>.</w:t>
      </w:r>
    </w:p>
    <w:p w:rsidR="00325AE9" w:rsidRDefault="00325AE9" w:rsidP="00140B91">
      <w:pPr>
        <w:pStyle w:val="a4"/>
        <w:shd w:val="clear" w:color="auto" w:fill="FFFFFF"/>
        <w:spacing w:after="225" w:line="240" w:lineRule="auto"/>
        <w:ind w:left="0"/>
        <w:jc w:val="both"/>
        <w:textAlignment w:val="baseline"/>
        <w:rPr>
          <w:rFonts w:ascii="ProbaPro" w:eastAsia="Times New Roman" w:hAnsi="ProbaPro" w:cs="Times New Roman"/>
          <w:color w:val="000000"/>
          <w:sz w:val="28"/>
          <w:szCs w:val="28"/>
          <w:lang w:eastAsia="uk-UA"/>
        </w:rPr>
      </w:pPr>
      <w:r>
        <w:rPr>
          <w:rFonts w:ascii="ProbaPro" w:eastAsia="Times New Roman" w:hAnsi="ProbaPro" w:cs="Times New Roman"/>
          <w:color w:val="000000"/>
          <w:sz w:val="28"/>
          <w:szCs w:val="28"/>
          <w:lang w:eastAsia="uk-UA"/>
        </w:rPr>
        <w:t xml:space="preserve">2.Затвердити Статут комунального закладу </w:t>
      </w:r>
      <w:r w:rsidR="0061188C" w:rsidRPr="00140B91">
        <w:rPr>
          <w:rFonts w:ascii="ProbaPro" w:eastAsia="Times New Roman" w:hAnsi="ProbaPro" w:cs="Times New Roman"/>
          <w:color w:val="000000"/>
          <w:sz w:val="28"/>
          <w:szCs w:val="28"/>
          <w:lang w:eastAsia="uk-UA"/>
        </w:rPr>
        <w:t>«Гребінківська селищна публічна бібліотека» Гребінківської селищної ради Білоцерківського району Київської області</w:t>
      </w:r>
      <w:r w:rsidR="0061188C">
        <w:rPr>
          <w:rFonts w:ascii="ProbaPro" w:eastAsia="Times New Roman" w:hAnsi="ProbaPro" w:cs="Times New Roman"/>
          <w:color w:val="000000"/>
          <w:sz w:val="28"/>
          <w:szCs w:val="28"/>
          <w:lang w:eastAsia="uk-UA"/>
        </w:rPr>
        <w:t>, згідно додатку 1.</w:t>
      </w:r>
    </w:p>
    <w:p w:rsidR="0061188C" w:rsidRDefault="0061188C" w:rsidP="00140B91">
      <w:pPr>
        <w:pStyle w:val="a4"/>
        <w:shd w:val="clear" w:color="auto" w:fill="FFFFFF"/>
        <w:spacing w:after="225" w:line="240" w:lineRule="auto"/>
        <w:ind w:left="0"/>
        <w:jc w:val="both"/>
        <w:textAlignment w:val="baseline"/>
        <w:rPr>
          <w:rFonts w:ascii="ProbaPro" w:eastAsia="Times New Roman" w:hAnsi="ProbaPro" w:cs="Times New Roman"/>
          <w:color w:val="000000"/>
          <w:sz w:val="28"/>
          <w:szCs w:val="28"/>
          <w:lang w:eastAsia="uk-UA"/>
        </w:rPr>
      </w:pPr>
      <w:r>
        <w:rPr>
          <w:rFonts w:ascii="ProbaPro" w:eastAsia="Times New Roman" w:hAnsi="ProbaPro" w:cs="Times New Roman"/>
          <w:color w:val="000000"/>
          <w:sz w:val="28"/>
          <w:szCs w:val="28"/>
          <w:lang w:eastAsia="uk-UA"/>
        </w:rPr>
        <w:lastRenderedPageBreak/>
        <w:t xml:space="preserve">3.Затвердити структуру комунального закладу </w:t>
      </w:r>
      <w:r w:rsidRPr="00140B91">
        <w:rPr>
          <w:rFonts w:ascii="ProbaPro" w:eastAsia="Times New Roman" w:hAnsi="ProbaPro" w:cs="Times New Roman"/>
          <w:color w:val="000000"/>
          <w:sz w:val="28"/>
          <w:szCs w:val="28"/>
          <w:lang w:eastAsia="uk-UA"/>
        </w:rPr>
        <w:t>«Гребінківська селищна публічна бібліотека» Гребінківської селищної ради Білоцерківського району Київської області</w:t>
      </w:r>
      <w:r>
        <w:rPr>
          <w:rFonts w:ascii="ProbaPro" w:eastAsia="Times New Roman" w:hAnsi="ProbaPro" w:cs="Times New Roman"/>
          <w:color w:val="000000"/>
          <w:sz w:val="28"/>
          <w:szCs w:val="28"/>
          <w:lang w:eastAsia="uk-UA"/>
        </w:rPr>
        <w:t>,</w:t>
      </w:r>
      <w:r w:rsidRPr="0061188C">
        <w:rPr>
          <w:rFonts w:ascii="ProbaPro" w:eastAsia="Times New Roman" w:hAnsi="ProbaPro" w:cs="Times New Roman"/>
          <w:color w:val="000000"/>
          <w:sz w:val="28"/>
          <w:szCs w:val="28"/>
          <w:lang w:eastAsia="uk-UA"/>
        </w:rPr>
        <w:t xml:space="preserve"> </w:t>
      </w:r>
      <w:r>
        <w:rPr>
          <w:rFonts w:ascii="ProbaPro" w:eastAsia="Times New Roman" w:hAnsi="ProbaPro" w:cs="Times New Roman"/>
          <w:color w:val="000000"/>
          <w:sz w:val="28"/>
          <w:szCs w:val="28"/>
          <w:lang w:eastAsia="uk-UA"/>
        </w:rPr>
        <w:t>згідно додатку 2.</w:t>
      </w:r>
    </w:p>
    <w:p w:rsidR="009371C3" w:rsidRDefault="009371C3" w:rsidP="009371C3">
      <w:pPr>
        <w:shd w:val="clear" w:color="auto" w:fill="FFFFFF"/>
        <w:spacing w:after="225" w:line="240" w:lineRule="auto"/>
        <w:jc w:val="both"/>
        <w:textAlignment w:val="baseline"/>
        <w:rPr>
          <w:rFonts w:ascii="ProbaPro" w:eastAsia="Times New Roman" w:hAnsi="ProbaPro" w:cs="Times New Roman"/>
          <w:color w:val="000000"/>
          <w:sz w:val="28"/>
          <w:szCs w:val="28"/>
          <w:lang w:eastAsia="uk-UA"/>
        </w:rPr>
      </w:pPr>
      <w:r>
        <w:rPr>
          <w:rFonts w:ascii="ProbaPro" w:eastAsia="Times New Roman" w:hAnsi="ProbaPro" w:cs="Times New Roman"/>
          <w:color w:val="000000"/>
          <w:sz w:val="28"/>
          <w:szCs w:val="28"/>
          <w:lang w:eastAsia="uk-UA"/>
        </w:rPr>
        <w:t>4.Процес створення комунального закладу</w:t>
      </w:r>
      <w:r w:rsidR="006C336E">
        <w:rPr>
          <w:rFonts w:ascii="ProbaPro" w:eastAsia="Times New Roman" w:hAnsi="ProbaPro" w:cs="Times New Roman"/>
          <w:color w:val="000000"/>
          <w:sz w:val="28"/>
          <w:szCs w:val="28"/>
          <w:lang w:eastAsia="uk-UA"/>
        </w:rPr>
        <w:t xml:space="preserve"> </w:t>
      </w:r>
      <w:r w:rsidRPr="00140B91">
        <w:rPr>
          <w:rFonts w:ascii="ProbaPro" w:eastAsia="Times New Roman" w:hAnsi="ProbaPro" w:cs="Times New Roman"/>
          <w:color w:val="000000"/>
          <w:sz w:val="28"/>
          <w:szCs w:val="28"/>
          <w:lang w:eastAsia="uk-UA"/>
        </w:rPr>
        <w:t>«Гребінківська селищна публічна бібліотека» Гребінківської селищної ради Білоцерківського району Київської області</w:t>
      </w:r>
      <w:r>
        <w:rPr>
          <w:rFonts w:ascii="ProbaPro" w:eastAsia="Times New Roman" w:hAnsi="ProbaPro" w:cs="Times New Roman"/>
          <w:color w:val="000000"/>
          <w:sz w:val="28"/>
          <w:szCs w:val="28"/>
          <w:lang w:eastAsia="uk-UA"/>
        </w:rPr>
        <w:t xml:space="preserve"> та його  облаштування  з 26 листопада 2021 року  до 26 січня 2022 року.</w:t>
      </w:r>
    </w:p>
    <w:p w:rsidR="0061188C" w:rsidRDefault="009371C3" w:rsidP="00140B91">
      <w:pPr>
        <w:pStyle w:val="a4"/>
        <w:shd w:val="clear" w:color="auto" w:fill="FFFFFF"/>
        <w:spacing w:after="225" w:line="240" w:lineRule="auto"/>
        <w:ind w:left="0"/>
        <w:jc w:val="both"/>
        <w:textAlignment w:val="baseline"/>
        <w:rPr>
          <w:rFonts w:ascii="Times New Roman" w:hAnsi="Times New Roman" w:cs="Times New Roman"/>
          <w:sz w:val="28"/>
          <w:szCs w:val="28"/>
        </w:rPr>
      </w:pPr>
      <w:r>
        <w:rPr>
          <w:rFonts w:ascii="ProbaPro" w:eastAsia="Times New Roman" w:hAnsi="ProbaPro" w:cs="Times New Roman"/>
          <w:color w:val="000000"/>
          <w:sz w:val="28"/>
          <w:szCs w:val="28"/>
          <w:lang w:eastAsia="uk-UA"/>
        </w:rPr>
        <w:t>5</w:t>
      </w:r>
      <w:r w:rsidR="00B559EB">
        <w:rPr>
          <w:rFonts w:ascii="ProbaPro" w:eastAsia="Times New Roman" w:hAnsi="ProbaPro" w:cs="Times New Roman"/>
          <w:color w:val="000000"/>
          <w:sz w:val="28"/>
          <w:szCs w:val="28"/>
          <w:lang w:eastAsia="uk-UA"/>
        </w:rPr>
        <w:t xml:space="preserve">.Затвердити перелік публічно – шкільних бібліотек філій комунального закладу «Гребінківська селищна публічна бібліотека» </w:t>
      </w:r>
      <w:r w:rsidR="00B559EB">
        <w:rPr>
          <w:rFonts w:ascii="Times New Roman" w:hAnsi="Times New Roman" w:cs="Times New Roman"/>
          <w:sz w:val="28"/>
          <w:szCs w:val="28"/>
        </w:rPr>
        <w:t>Гребінківської селищної ради Білоцерківського району  Київської області, згідно додатку 3.</w:t>
      </w:r>
    </w:p>
    <w:p w:rsidR="00B559EB" w:rsidRDefault="00B559EB" w:rsidP="00140B91">
      <w:pPr>
        <w:pStyle w:val="a4"/>
        <w:shd w:val="clear" w:color="auto" w:fill="FFFFFF"/>
        <w:spacing w:after="225" w:line="240" w:lineRule="auto"/>
        <w:ind w:left="0"/>
        <w:jc w:val="both"/>
        <w:textAlignment w:val="baseline"/>
        <w:rPr>
          <w:rFonts w:ascii="Times New Roman" w:hAnsi="Times New Roman" w:cs="Times New Roman"/>
          <w:sz w:val="28"/>
          <w:szCs w:val="28"/>
        </w:rPr>
      </w:pPr>
    </w:p>
    <w:p w:rsidR="00B559EB" w:rsidRDefault="009371C3" w:rsidP="00B559EB">
      <w:pPr>
        <w:shd w:val="clear" w:color="auto" w:fill="FFFFFF"/>
        <w:spacing w:after="225" w:line="240" w:lineRule="auto"/>
        <w:jc w:val="both"/>
        <w:textAlignment w:val="baseline"/>
        <w:rPr>
          <w:rFonts w:ascii="ProbaPro" w:eastAsia="Times New Roman" w:hAnsi="ProbaPro" w:cs="Times New Roman"/>
          <w:color w:val="000000"/>
          <w:sz w:val="28"/>
          <w:szCs w:val="28"/>
          <w:lang w:eastAsia="uk-UA"/>
        </w:rPr>
      </w:pPr>
      <w:r>
        <w:rPr>
          <w:rFonts w:ascii="ProbaPro" w:eastAsia="Times New Roman" w:hAnsi="ProbaPro" w:cs="Times New Roman"/>
          <w:color w:val="000000"/>
          <w:sz w:val="28"/>
          <w:szCs w:val="28"/>
          <w:lang w:eastAsia="uk-UA"/>
        </w:rPr>
        <w:t xml:space="preserve"> 6</w:t>
      </w:r>
      <w:r w:rsidR="00B559EB">
        <w:rPr>
          <w:rFonts w:ascii="ProbaPro" w:eastAsia="Times New Roman" w:hAnsi="ProbaPro" w:cs="Times New Roman"/>
          <w:color w:val="000000"/>
          <w:sz w:val="28"/>
          <w:szCs w:val="28"/>
          <w:lang w:eastAsia="uk-UA"/>
        </w:rPr>
        <w:t xml:space="preserve">.Начальнику відділу культури, туризму, молоді та спорту Гребінківської селищної ради, Вікторії БАБЕНКО: </w:t>
      </w:r>
    </w:p>
    <w:p w:rsidR="00B559EB" w:rsidRDefault="00B559EB" w:rsidP="00B559EB">
      <w:pPr>
        <w:shd w:val="clear" w:color="auto" w:fill="FFFFFF"/>
        <w:spacing w:after="225" w:line="240" w:lineRule="auto"/>
        <w:jc w:val="both"/>
        <w:textAlignment w:val="baseline"/>
        <w:rPr>
          <w:rFonts w:ascii="ProbaPro" w:eastAsia="Times New Roman" w:hAnsi="ProbaPro" w:cs="Times New Roman"/>
          <w:color w:val="000000"/>
          <w:sz w:val="28"/>
          <w:szCs w:val="28"/>
          <w:lang w:eastAsia="uk-UA"/>
        </w:rPr>
      </w:pPr>
      <w:r>
        <w:rPr>
          <w:rFonts w:ascii="ProbaPro" w:eastAsia="Times New Roman" w:hAnsi="ProbaPro" w:cs="Times New Roman"/>
          <w:color w:val="000000"/>
          <w:sz w:val="28"/>
          <w:szCs w:val="28"/>
          <w:lang w:eastAsia="uk-UA"/>
        </w:rPr>
        <w:t xml:space="preserve">   </w:t>
      </w:r>
      <w:r w:rsidR="009371C3">
        <w:rPr>
          <w:rFonts w:ascii="ProbaPro" w:eastAsia="Times New Roman" w:hAnsi="ProbaPro" w:cs="Times New Roman"/>
          <w:color w:val="000000"/>
          <w:sz w:val="28"/>
          <w:szCs w:val="28"/>
          <w:lang w:eastAsia="uk-UA"/>
        </w:rPr>
        <w:t>6</w:t>
      </w:r>
      <w:r>
        <w:rPr>
          <w:rFonts w:ascii="ProbaPro" w:eastAsia="Times New Roman" w:hAnsi="ProbaPro" w:cs="Times New Roman"/>
          <w:color w:val="000000"/>
          <w:sz w:val="28"/>
          <w:szCs w:val="28"/>
          <w:lang w:eastAsia="uk-UA"/>
        </w:rPr>
        <w:t>.1.повідомити працівників сільських, селищних бібліотек про зміну істотних умов праці та можливе вивільнення згідно чинного законодавства;</w:t>
      </w:r>
    </w:p>
    <w:p w:rsidR="00B559EB" w:rsidRDefault="00B559EB" w:rsidP="00B559EB">
      <w:pPr>
        <w:pStyle w:val="a4"/>
        <w:spacing w:after="0" w:line="240" w:lineRule="auto"/>
        <w:ind w:left="0"/>
        <w:jc w:val="both"/>
        <w:rPr>
          <w:rFonts w:ascii="Times New Roman" w:hAnsi="Times New Roman" w:cs="Times New Roman"/>
          <w:color w:val="000000"/>
          <w:sz w:val="28"/>
          <w:szCs w:val="28"/>
        </w:rPr>
      </w:pPr>
      <w:r>
        <w:rPr>
          <w:rFonts w:ascii="ProbaPro" w:eastAsia="Times New Roman" w:hAnsi="ProbaPro" w:cs="Times New Roman"/>
          <w:color w:val="000000"/>
          <w:sz w:val="28"/>
          <w:szCs w:val="28"/>
          <w:lang w:eastAsia="uk-UA"/>
        </w:rPr>
        <w:t xml:space="preserve"> </w:t>
      </w:r>
      <w:r w:rsidR="009371C3">
        <w:rPr>
          <w:rFonts w:ascii="ProbaPro" w:eastAsia="Times New Roman" w:hAnsi="ProbaPro" w:cs="Times New Roman"/>
          <w:color w:val="000000"/>
          <w:sz w:val="28"/>
          <w:szCs w:val="28"/>
          <w:lang w:eastAsia="uk-UA"/>
        </w:rPr>
        <w:t xml:space="preserve">  6</w:t>
      </w:r>
      <w:r>
        <w:rPr>
          <w:rFonts w:ascii="ProbaPro" w:eastAsia="Times New Roman" w:hAnsi="ProbaPro" w:cs="Times New Roman"/>
          <w:color w:val="000000"/>
          <w:sz w:val="28"/>
          <w:szCs w:val="28"/>
          <w:lang w:eastAsia="uk-UA"/>
        </w:rPr>
        <w:t>.2.</w:t>
      </w:r>
      <w:r w:rsidRPr="00B559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w:t>
      </w:r>
      <w:r w:rsidRPr="00C07B86">
        <w:rPr>
          <w:rFonts w:ascii="Times New Roman" w:hAnsi="Times New Roman" w:cs="Times New Roman"/>
          <w:color w:val="000000"/>
          <w:sz w:val="28"/>
          <w:szCs w:val="28"/>
        </w:rPr>
        <w:t>абезпечити здійснення всіх організаційно правових заходів пов’</w:t>
      </w:r>
      <w:r>
        <w:rPr>
          <w:rFonts w:ascii="Times New Roman" w:hAnsi="Times New Roman" w:cs="Times New Roman"/>
          <w:color w:val="000000"/>
          <w:sz w:val="28"/>
          <w:szCs w:val="28"/>
        </w:rPr>
        <w:t>язаних із об’єднанням бібліотек;</w:t>
      </w:r>
    </w:p>
    <w:p w:rsidR="00B559EB" w:rsidRDefault="00B559EB" w:rsidP="00B559EB">
      <w:pPr>
        <w:pStyle w:val="a4"/>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B559EB" w:rsidRPr="00C07B86" w:rsidRDefault="00B559EB" w:rsidP="00B559EB">
      <w:pPr>
        <w:pStyle w:val="a4"/>
        <w:spacing w:after="0" w:line="240" w:lineRule="auto"/>
        <w:ind w:left="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9371C3">
        <w:rPr>
          <w:rFonts w:ascii="Times New Roman" w:hAnsi="Times New Roman" w:cs="Times New Roman"/>
          <w:color w:val="000000"/>
          <w:sz w:val="28"/>
          <w:szCs w:val="28"/>
        </w:rPr>
        <w:t>6</w:t>
      </w:r>
      <w:r>
        <w:rPr>
          <w:rFonts w:ascii="Times New Roman" w:hAnsi="Times New Roman" w:cs="Times New Roman"/>
          <w:color w:val="000000"/>
          <w:sz w:val="28"/>
          <w:szCs w:val="28"/>
        </w:rPr>
        <w:t>.3.</w:t>
      </w:r>
      <w:r w:rsidRPr="00B559EB">
        <w:rPr>
          <w:rFonts w:ascii="Times New Roman" w:hAnsi="Times New Roman" w:cs="Times New Roman"/>
          <w:color w:val="000000"/>
          <w:sz w:val="28"/>
          <w:szCs w:val="28"/>
        </w:rPr>
        <w:t xml:space="preserve"> </w:t>
      </w:r>
      <w:r w:rsidRPr="00C07B86">
        <w:rPr>
          <w:rFonts w:ascii="Times New Roman" w:hAnsi="Times New Roman" w:cs="Times New Roman"/>
          <w:color w:val="000000"/>
          <w:sz w:val="28"/>
          <w:szCs w:val="28"/>
        </w:rPr>
        <w:t>Об’єднати книжкові фонди шкільних бібліотек та сільських, селищних бібліотек</w:t>
      </w:r>
      <w:r w:rsidRPr="00A84FFF">
        <w:rPr>
          <w:rFonts w:ascii="Times New Roman" w:hAnsi="Times New Roman" w:cs="Times New Roman"/>
          <w:color w:val="000000"/>
          <w:sz w:val="24"/>
          <w:szCs w:val="24"/>
        </w:rPr>
        <w:t xml:space="preserve"> </w:t>
      </w:r>
      <w:r w:rsidRPr="00C07B86">
        <w:rPr>
          <w:rFonts w:ascii="Times New Roman" w:hAnsi="Times New Roman" w:cs="Times New Roman"/>
          <w:color w:val="000000"/>
          <w:sz w:val="28"/>
          <w:szCs w:val="28"/>
        </w:rPr>
        <w:t xml:space="preserve">утворивши публічно - шкільні бібліотеки із об’єднаним книжкових фондів: </w:t>
      </w:r>
    </w:p>
    <w:p w:rsidR="00B559EB" w:rsidRPr="00C07B86" w:rsidRDefault="00B559EB" w:rsidP="00B559EB">
      <w:pPr>
        <w:pStyle w:val="a4"/>
        <w:numPr>
          <w:ilvl w:val="0"/>
          <w:numId w:val="19"/>
        </w:numPr>
        <w:spacing w:after="0" w:line="240" w:lineRule="auto"/>
        <w:ind w:left="0"/>
        <w:jc w:val="both"/>
        <w:rPr>
          <w:rFonts w:ascii="Times New Roman" w:hAnsi="Times New Roman" w:cs="Times New Roman"/>
          <w:color w:val="000000"/>
          <w:sz w:val="28"/>
          <w:szCs w:val="28"/>
        </w:rPr>
      </w:pPr>
      <w:r w:rsidRPr="00C07B86">
        <w:rPr>
          <w:rFonts w:ascii="Times New Roman" w:hAnsi="Times New Roman" w:cs="Times New Roman"/>
          <w:color w:val="000000"/>
          <w:sz w:val="28"/>
          <w:szCs w:val="28"/>
        </w:rPr>
        <w:t>бібліотечний фонд шкільних підручників та літератури згідно навчальних програм;</w:t>
      </w:r>
    </w:p>
    <w:p w:rsidR="00B559EB" w:rsidRPr="00C07B86" w:rsidRDefault="00B559EB" w:rsidP="00B559EB">
      <w:pPr>
        <w:pStyle w:val="a4"/>
        <w:numPr>
          <w:ilvl w:val="0"/>
          <w:numId w:val="19"/>
        </w:numPr>
        <w:spacing w:after="0" w:line="240" w:lineRule="auto"/>
        <w:ind w:left="0"/>
        <w:jc w:val="both"/>
        <w:rPr>
          <w:rFonts w:ascii="Times New Roman" w:hAnsi="Times New Roman" w:cs="Times New Roman"/>
          <w:color w:val="000000"/>
          <w:sz w:val="28"/>
          <w:szCs w:val="28"/>
        </w:rPr>
      </w:pPr>
      <w:r w:rsidRPr="00C07B86">
        <w:rPr>
          <w:rFonts w:ascii="Times New Roman" w:hAnsi="Times New Roman" w:cs="Times New Roman"/>
          <w:color w:val="000000"/>
          <w:sz w:val="28"/>
          <w:szCs w:val="28"/>
        </w:rPr>
        <w:t xml:space="preserve">бібліотечний фонд дитячої літератури; </w:t>
      </w:r>
    </w:p>
    <w:p w:rsidR="00B559EB" w:rsidRDefault="00B559EB" w:rsidP="00B559EB">
      <w:pPr>
        <w:pStyle w:val="a4"/>
        <w:numPr>
          <w:ilvl w:val="0"/>
          <w:numId w:val="19"/>
        </w:numPr>
        <w:spacing w:after="0" w:line="240" w:lineRule="auto"/>
        <w:ind w:left="0"/>
        <w:jc w:val="both"/>
        <w:rPr>
          <w:rFonts w:ascii="Times New Roman" w:hAnsi="Times New Roman" w:cs="Times New Roman"/>
          <w:color w:val="000000"/>
          <w:sz w:val="28"/>
          <w:szCs w:val="28"/>
        </w:rPr>
      </w:pPr>
      <w:r w:rsidRPr="00C07B86">
        <w:rPr>
          <w:rFonts w:ascii="Times New Roman" w:hAnsi="Times New Roman" w:cs="Times New Roman"/>
          <w:color w:val="000000"/>
          <w:sz w:val="28"/>
          <w:szCs w:val="28"/>
        </w:rPr>
        <w:t>бібліотечний фонд літератури для дорослих.</w:t>
      </w:r>
    </w:p>
    <w:p w:rsidR="009371C3" w:rsidRDefault="009371C3" w:rsidP="009371C3">
      <w:pPr>
        <w:shd w:val="clear" w:color="auto" w:fill="FFFFFF"/>
        <w:spacing w:after="225" w:line="240" w:lineRule="auto"/>
        <w:jc w:val="both"/>
        <w:textAlignment w:val="baseline"/>
        <w:rPr>
          <w:rFonts w:ascii="ProbaPro" w:eastAsia="Times New Roman" w:hAnsi="ProbaPro" w:cs="Times New Roman"/>
          <w:color w:val="000000"/>
          <w:sz w:val="28"/>
          <w:szCs w:val="28"/>
          <w:lang w:eastAsia="uk-UA"/>
        </w:rPr>
      </w:pPr>
    </w:p>
    <w:p w:rsidR="0042544D" w:rsidRPr="00C07B86" w:rsidRDefault="009371C3" w:rsidP="009371C3">
      <w:pPr>
        <w:shd w:val="clear" w:color="auto" w:fill="FFFFFF"/>
        <w:spacing w:after="225" w:line="240" w:lineRule="auto"/>
        <w:jc w:val="both"/>
        <w:textAlignment w:val="baseline"/>
        <w:rPr>
          <w:rFonts w:ascii="Times New Roman" w:hAnsi="Times New Roman" w:cs="Times New Roman"/>
          <w:color w:val="000000"/>
          <w:sz w:val="28"/>
          <w:szCs w:val="28"/>
        </w:rPr>
      </w:pPr>
      <w:r>
        <w:rPr>
          <w:rFonts w:ascii="ProbaPro" w:eastAsia="Times New Roman" w:hAnsi="ProbaPro" w:cs="Times New Roman"/>
          <w:color w:val="000000"/>
          <w:sz w:val="28"/>
          <w:szCs w:val="28"/>
          <w:lang w:eastAsia="uk-UA"/>
        </w:rPr>
        <w:t xml:space="preserve">   7</w:t>
      </w:r>
      <w:r w:rsidR="0042544D" w:rsidRPr="00C07B86">
        <w:rPr>
          <w:rFonts w:ascii="ProbaPro" w:eastAsia="Times New Roman" w:hAnsi="ProbaPro" w:cs="Times New Roman"/>
          <w:color w:val="000000"/>
          <w:sz w:val="28"/>
          <w:szCs w:val="28"/>
          <w:lang w:eastAsia="uk-UA"/>
        </w:rPr>
        <w:t>.Контроль за виконанням покласти на постійну комісію з гуманітарних питань</w:t>
      </w:r>
    </w:p>
    <w:p w:rsidR="00D733A1" w:rsidRDefault="00D733A1" w:rsidP="000E0709">
      <w:pPr>
        <w:spacing w:after="0" w:line="240" w:lineRule="auto"/>
        <w:rPr>
          <w:rFonts w:ascii="ProbaPro" w:eastAsia="Times New Roman" w:hAnsi="ProbaPro" w:cs="Times New Roman"/>
          <w:color w:val="000000"/>
          <w:sz w:val="27"/>
          <w:szCs w:val="27"/>
          <w:lang w:eastAsia="uk-UA"/>
        </w:rPr>
      </w:pPr>
    </w:p>
    <w:p w:rsidR="00D733A1" w:rsidRDefault="00D733A1" w:rsidP="00D733A1">
      <w:pPr>
        <w:spacing w:after="0" w:line="240" w:lineRule="auto"/>
        <w:jc w:val="both"/>
        <w:rPr>
          <w:rFonts w:ascii="Times New Roman" w:hAnsi="Times New Roman" w:cs="Times New Roman"/>
          <w:b/>
          <w:color w:val="000000" w:themeColor="text1"/>
          <w:sz w:val="28"/>
          <w:szCs w:val="28"/>
        </w:rPr>
      </w:pPr>
      <w:r w:rsidRPr="00C3008E">
        <w:rPr>
          <w:rFonts w:ascii="Times New Roman" w:hAnsi="Times New Roman" w:cs="Times New Roman"/>
          <w:b/>
          <w:color w:val="000000" w:themeColor="text1"/>
          <w:sz w:val="28"/>
          <w:szCs w:val="28"/>
        </w:rPr>
        <w:t xml:space="preserve">Селищний голова              </w:t>
      </w:r>
      <w:r>
        <w:rPr>
          <w:rFonts w:ascii="Times New Roman" w:hAnsi="Times New Roman" w:cs="Times New Roman"/>
          <w:b/>
          <w:color w:val="000000" w:themeColor="text1"/>
          <w:sz w:val="28"/>
          <w:szCs w:val="28"/>
        </w:rPr>
        <w:t xml:space="preserve">                  </w:t>
      </w:r>
      <w:r w:rsidRPr="00C3008E">
        <w:rPr>
          <w:rFonts w:ascii="Times New Roman" w:hAnsi="Times New Roman" w:cs="Times New Roman"/>
          <w:b/>
          <w:color w:val="000000" w:themeColor="text1"/>
          <w:sz w:val="28"/>
          <w:szCs w:val="28"/>
        </w:rPr>
        <w:t xml:space="preserve">                           Роман ЗАСУХА</w:t>
      </w:r>
    </w:p>
    <w:p w:rsidR="008373D7" w:rsidRDefault="00D00873" w:rsidP="000E0709">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D733A1">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w:t>
      </w:r>
      <w:r w:rsidR="00B246E3">
        <w:rPr>
          <w:rFonts w:ascii="Times New Roman" w:hAnsi="Times New Roman" w:cs="Times New Roman"/>
          <w:b/>
          <w:color w:val="000000" w:themeColor="text1"/>
          <w:sz w:val="28"/>
          <w:szCs w:val="28"/>
        </w:rPr>
        <w:t xml:space="preserve">   </w:t>
      </w:r>
      <w:r w:rsidR="008373D7">
        <w:rPr>
          <w:rFonts w:ascii="Times New Roman" w:hAnsi="Times New Roman" w:cs="Times New Roman"/>
          <w:b/>
          <w:color w:val="000000" w:themeColor="text1"/>
          <w:sz w:val="28"/>
          <w:szCs w:val="28"/>
        </w:rPr>
        <w:t xml:space="preserve">              </w:t>
      </w:r>
    </w:p>
    <w:p w:rsidR="00E65FC3" w:rsidRDefault="008373D7" w:rsidP="000E0709">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
    <w:p w:rsidR="00E65FC3" w:rsidRDefault="00E65FC3" w:rsidP="000E0709">
      <w:pPr>
        <w:spacing w:after="0" w:line="240" w:lineRule="auto"/>
        <w:jc w:val="both"/>
        <w:rPr>
          <w:rFonts w:ascii="Times New Roman" w:hAnsi="Times New Roman" w:cs="Times New Roman"/>
          <w:b/>
          <w:color w:val="000000" w:themeColor="text1"/>
          <w:sz w:val="28"/>
          <w:szCs w:val="28"/>
        </w:rPr>
      </w:pPr>
    </w:p>
    <w:p w:rsidR="00C07B86" w:rsidRDefault="00E65FC3" w:rsidP="000E0709">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8373D7">
        <w:rPr>
          <w:rFonts w:ascii="Times New Roman" w:hAnsi="Times New Roman" w:cs="Times New Roman"/>
          <w:b/>
          <w:color w:val="000000" w:themeColor="text1"/>
          <w:sz w:val="28"/>
          <w:szCs w:val="28"/>
        </w:rPr>
        <w:t xml:space="preserve"> </w:t>
      </w:r>
      <w:r w:rsidR="006510EF">
        <w:rPr>
          <w:rFonts w:ascii="Times New Roman" w:hAnsi="Times New Roman" w:cs="Times New Roman"/>
          <w:b/>
          <w:color w:val="000000" w:themeColor="text1"/>
          <w:sz w:val="28"/>
          <w:szCs w:val="28"/>
        </w:rPr>
        <w:t xml:space="preserve">                                                                                             </w:t>
      </w:r>
      <w:r w:rsidR="008373D7">
        <w:rPr>
          <w:rFonts w:ascii="Times New Roman" w:hAnsi="Times New Roman" w:cs="Times New Roman"/>
          <w:b/>
          <w:color w:val="000000" w:themeColor="text1"/>
          <w:sz w:val="28"/>
          <w:szCs w:val="28"/>
        </w:rPr>
        <w:t xml:space="preserve">  </w:t>
      </w:r>
      <w:r w:rsidR="00C07B86">
        <w:rPr>
          <w:rFonts w:ascii="Times New Roman" w:hAnsi="Times New Roman" w:cs="Times New Roman"/>
          <w:b/>
          <w:color w:val="000000" w:themeColor="text1"/>
          <w:sz w:val="28"/>
          <w:szCs w:val="28"/>
        </w:rPr>
        <w:t xml:space="preserve">                     </w:t>
      </w:r>
    </w:p>
    <w:p w:rsidR="00093D23" w:rsidRDefault="00C07B86" w:rsidP="000E0709">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
    <w:p w:rsidR="00093D23" w:rsidRDefault="00093D23" w:rsidP="000E0709">
      <w:pPr>
        <w:spacing w:after="0" w:line="240" w:lineRule="auto"/>
        <w:jc w:val="both"/>
        <w:rPr>
          <w:rFonts w:ascii="Times New Roman" w:hAnsi="Times New Roman" w:cs="Times New Roman"/>
          <w:b/>
          <w:color w:val="000000" w:themeColor="text1"/>
          <w:sz w:val="28"/>
          <w:szCs w:val="28"/>
        </w:rPr>
      </w:pPr>
    </w:p>
    <w:p w:rsidR="00093D23" w:rsidRDefault="00093D23" w:rsidP="000E0709">
      <w:pPr>
        <w:spacing w:after="0" w:line="240" w:lineRule="auto"/>
        <w:jc w:val="both"/>
        <w:rPr>
          <w:rFonts w:ascii="Times New Roman" w:hAnsi="Times New Roman" w:cs="Times New Roman"/>
          <w:b/>
          <w:color w:val="000000" w:themeColor="text1"/>
          <w:sz w:val="28"/>
          <w:szCs w:val="28"/>
        </w:rPr>
      </w:pPr>
    </w:p>
    <w:p w:rsidR="00093D23" w:rsidRDefault="00093D23" w:rsidP="000E0709">
      <w:pPr>
        <w:spacing w:after="0" w:line="240" w:lineRule="auto"/>
        <w:jc w:val="both"/>
        <w:rPr>
          <w:rFonts w:ascii="Times New Roman" w:hAnsi="Times New Roman" w:cs="Times New Roman"/>
          <w:b/>
          <w:color w:val="000000" w:themeColor="text1"/>
          <w:sz w:val="28"/>
          <w:szCs w:val="28"/>
        </w:rPr>
      </w:pPr>
    </w:p>
    <w:p w:rsidR="00093D23" w:rsidRDefault="00093D23" w:rsidP="000E0709">
      <w:pPr>
        <w:spacing w:after="0" w:line="240" w:lineRule="auto"/>
        <w:jc w:val="both"/>
        <w:rPr>
          <w:rFonts w:ascii="Times New Roman" w:hAnsi="Times New Roman" w:cs="Times New Roman"/>
          <w:b/>
          <w:color w:val="000000" w:themeColor="text1"/>
          <w:sz w:val="28"/>
          <w:szCs w:val="28"/>
        </w:rPr>
      </w:pPr>
    </w:p>
    <w:p w:rsidR="00093D23" w:rsidRDefault="00093D23" w:rsidP="000E0709">
      <w:pPr>
        <w:spacing w:after="0" w:line="240" w:lineRule="auto"/>
        <w:jc w:val="both"/>
        <w:rPr>
          <w:rFonts w:ascii="Times New Roman" w:hAnsi="Times New Roman" w:cs="Times New Roman"/>
          <w:b/>
          <w:color w:val="000000" w:themeColor="text1"/>
          <w:sz w:val="28"/>
          <w:szCs w:val="28"/>
        </w:rPr>
      </w:pPr>
    </w:p>
    <w:p w:rsidR="00093D23" w:rsidRDefault="00093D23" w:rsidP="000E0709">
      <w:pPr>
        <w:spacing w:after="0" w:line="240" w:lineRule="auto"/>
        <w:jc w:val="both"/>
        <w:rPr>
          <w:rFonts w:ascii="Times New Roman" w:hAnsi="Times New Roman" w:cs="Times New Roman"/>
          <w:b/>
          <w:color w:val="000000" w:themeColor="text1"/>
          <w:sz w:val="28"/>
          <w:szCs w:val="28"/>
        </w:rPr>
      </w:pPr>
    </w:p>
    <w:p w:rsidR="00093D23" w:rsidRDefault="00093D23" w:rsidP="000E0709">
      <w:pPr>
        <w:spacing w:after="0" w:line="240" w:lineRule="auto"/>
        <w:jc w:val="both"/>
        <w:rPr>
          <w:rFonts w:ascii="Times New Roman" w:hAnsi="Times New Roman" w:cs="Times New Roman"/>
          <w:b/>
          <w:color w:val="000000" w:themeColor="text1"/>
          <w:sz w:val="28"/>
          <w:szCs w:val="28"/>
        </w:rPr>
      </w:pPr>
    </w:p>
    <w:p w:rsidR="00093D23" w:rsidRDefault="00093D23" w:rsidP="000E0709">
      <w:pPr>
        <w:spacing w:after="0" w:line="240" w:lineRule="auto"/>
        <w:jc w:val="both"/>
        <w:rPr>
          <w:rFonts w:ascii="Times New Roman" w:hAnsi="Times New Roman" w:cs="Times New Roman"/>
          <w:b/>
          <w:color w:val="000000" w:themeColor="text1"/>
          <w:sz w:val="28"/>
          <w:szCs w:val="28"/>
        </w:rPr>
      </w:pPr>
    </w:p>
    <w:p w:rsidR="007C556E" w:rsidRDefault="00093D23" w:rsidP="000E0709">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                                                                                         </w:t>
      </w:r>
      <w:r w:rsidR="00C07B86">
        <w:rPr>
          <w:rFonts w:ascii="Times New Roman" w:hAnsi="Times New Roman" w:cs="Times New Roman"/>
          <w:b/>
          <w:color w:val="000000" w:themeColor="text1"/>
          <w:sz w:val="28"/>
          <w:szCs w:val="28"/>
        </w:rPr>
        <w:t xml:space="preserve">     </w:t>
      </w:r>
      <w:r w:rsidR="007C556E">
        <w:rPr>
          <w:rFonts w:ascii="Times New Roman" w:hAnsi="Times New Roman" w:cs="Times New Roman"/>
          <w:b/>
          <w:color w:val="000000" w:themeColor="text1"/>
          <w:sz w:val="28"/>
          <w:szCs w:val="28"/>
        </w:rPr>
        <w:t xml:space="preserve">Додаток 1 </w:t>
      </w:r>
    </w:p>
    <w:p w:rsidR="00B246E3" w:rsidRDefault="00B246E3" w:rsidP="000E0709">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ЗАТВЕРДЖЕНО</w:t>
      </w:r>
    </w:p>
    <w:p w:rsidR="007C556E" w:rsidRPr="00B246E3" w:rsidRDefault="00B246E3" w:rsidP="00B246E3">
      <w:pPr>
        <w:spacing w:after="0" w:line="240" w:lineRule="auto"/>
        <w:jc w:val="right"/>
        <w:rPr>
          <w:rFonts w:ascii="Times New Roman" w:hAnsi="Times New Roman" w:cs="Times New Roman"/>
          <w:color w:val="000000" w:themeColor="text1"/>
          <w:sz w:val="28"/>
          <w:szCs w:val="28"/>
        </w:rPr>
      </w:pPr>
      <w:r w:rsidRPr="00B246E3">
        <w:rPr>
          <w:rFonts w:ascii="Times New Roman" w:hAnsi="Times New Roman" w:cs="Times New Roman"/>
          <w:color w:val="000000" w:themeColor="text1"/>
          <w:sz w:val="28"/>
          <w:szCs w:val="28"/>
        </w:rPr>
        <w:t>до рішення Гребінківської селищної ради</w:t>
      </w:r>
    </w:p>
    <w:p w:rsidR="00B246E3" w:rsidRPr="00B246E3" w:rsidRDefault="00B246E3" w:rsidP="00B246E3">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246E3">
        <w:rPr>
          <w:rFonts w:ascii="Times New Roman" w:hAnsi="Times New Roman" w:cs="Times New Roman"/>
          <w:color w:val="000000" w:themeColor="text1"/>
          <w:sz w:val="28"/>
          <w:szCs w:val="28"/>
        </w:rPr>
        <w:t>від                                                №</w:t>
      </w:r>
    </w:p>
    <w:p w:rsidR="00B246E3" w:rsidRDefault="00B246E3" w:rsidP="00B246E3">
      <w:pPr>
        <w:spacing w:after="0" w:line="240" w:lineRule="auto"/>
        <w:jc w:val="center"/>
        <w:rPr>
          <w:rFonts w:ascii="Times New Roman" w:hAnsi="Times New Roman" w:cs="Times New Roman"/>
          <w:color w:val="000000" w:themeColor="text1"/>
          <w:sz w:val="28"/>
          <w:szCs w:val="28"/>
        </w:rPr>
      </w:pPr>
    </w:p>
    <w:p w:rsidR="00A9341D" w:rsidRDefault="00C07B86" w:rsidP="00A9341D">
      <w:pPr>
        <w:spacing w:after="0" w:line="240" w:lineRule="auto"/>
        <w:ind w:left="4395" w:firstLine="851"/>
        <w:rPr>
          <w:rFonts w:ascii="Times New Roman" w:eastAsia="Times New Roman" w:hAnsi="Times New Roman" w:cs="Times New Roman"/>
          <w:b/>
          <w:sz w:val="24"/>
          <w:szCs w:val="24"/>
          <w:lang w:eastAsia="ru-RU"/>
        </w:rPr>
      </w:pPr>
      <w:r w:rsidRPr="00C70C80">
        <w:rPr>
          <w:rFonts w:ascii="Times New Roman" w:hAnsi="Times New Roman" w:cs="Times New Roman"/>
          <w:b/>
          <w:sz w:val="28"/>
          <w:szCs w:val="28"/>
        </w:rPr>
        <w:tab/>
      </w:r>
    </w:p>
    <w:p w:rsidR="00A9341D" w:rsidRPr="00381D8D" w:rsidRDefault="00A9341D" w:rsidP="00A9341D">
      <w:pPr>
        <w:spacing w:after="0" w:line="240" w:lineRule="auto"/>
        <w:ind w:left="4395" w:firstLine="851"/>
        <w:rPr>
          <w:rFonts w:ascii="Times New Roman" w:eastAsia="Times New Roman" w:hAnsi="Times New Roman" w:cs="Times New Roman"/>
          <w:b/>
          <w:sz w:val="24"/>
          <w:szCs w:val="24"/>
          <w:lang w:eastAsia="ru-RU"/>
        </w:rPr>
      </w:pPr>
    </w:p>
    <w:p w:rsidR="00A9341D" w:rsidRPr="00381D8D" w:rsidRDefault="00A9341D" w:rsidP="00A9341D">
      <w:pPr>
        <w:spacing w:after="0" w:line="240" w:lineRule="auto"/>
        <w:ind w:left="4395" w:firstLine="851"/>
        <w:rPr>
          <w:rFonts w:ascii="Times New Roman" w:eastAsia="Times New Roman" w:hAnsi="Times New Roman" w:cs="Times New Roman"/>
          <w:b/>
          <w:sz w:val="24"/>
          <w:szCs w:val="24"/>
          <w:lang w:eastAsia="ru-RU"/>
        </w:rPr>
      </w:pPr>
    </w:p>
    <w:p w:rsidR="00A9341D" w:rsidRDefault="00A9341D" w:rsidP="00A9341D">
      <w:pPr>
        <w:spacing w:after="0" w:line="240" w:lineRule="atLeast"/>
        <w:ind w:left="4395"/>
        <w:rPr>
          <w:rFonts w:ascii="Times New Roman" w:eastAsia="Times New Roman" w:hAnsi="Times New Roman" w:cs="Times New Roman"/>
          <w:b/>
          <w:sz w:val="24"/>
          <w:szCs w:val="24"/>
          <w:lang w:eastAsia="ru-RU"/>
        </w:rPr>
      </w:pPr>
    </w:p>
    <w:p w:rsidR="00A9341D" w:rsidRDefault="00A9341D" w:rsidP="00A9341D">
      <w:pPr>
        <w:spacing w:after="0" w:line="240" w:lineRule="atLeast"/>
        <w:ind w:left="4395"/>
        <w:rPr>
          <w:rFonts w:ascii="Times New Roman" w:eastAsia="Times New Roman" w:hAnsi="Times New Roman" w:cs="Times New Roman"/>
          <w:b/>
          <w:sz w:val="24"/>
          <w:szCs w:val="24"/>
          <w:lang w:eastAsia="ru-RU"/>
        </w:rPr>
      </w:pPr>
    </w:p>
    <w:p w:rsidR="00A9341D" w:rsidRDefault="00A9341D" w:rsidP="00A9341D">
      <w:pPr>
        <w:spacing w:after="0" w:line="240" w:lineRule="atLeast"/>
        <w:ind w:left="4395"/>
        <w:rPr>
          <w:rFonts w:ascii="Times New Roman" w:eastAsia="Times New Roman" w:hAnsi="Times New Roman" w:cs="Times New Roman"/>
          <w:b/>
          <w:sz w:val="24"/>
          <w:szCs w:val="24"/>
          <w:lang w:eastAsia="ru-RU"/>
        </w:rPr>
      </w:pPr>
    </w:p>
    <w:p w:rsidR="00A9341D" w:rsidRDefault="00A9341D" w:rsidP="00A9341D">
      <w:pPr>
        <w:spacing w:after="0" w:line="240" w:lineRule="atLeast"/>
        <w:ind w:left="4395"/>
        <w:rPr>
          <w:rFonts w:ascii="Times New Roman" w:eastAsia="Times New Roman" w:hAnsi="Times New Roman" w:cs="Times New Roman"/>
          <w:b/>
          <w:sz w:val="24"/>
          <w:szCs w:val="24"/>
          <w:lang w:eastAsia="ru-RU"/>
        </w:rPr>
      </w:pPr>
    </w:p>
    <w:p w:rsidR="00A9341D" w:rsidRDefault="00A9341D" w:rsidP="00A9341D">
      <w:pPr>
        <w:spacing w:after="0" w:line="240" w:lineRule="atLeast"/>
        <w:ind w:left="4395"/>
        <w:rPr>
          <w:rFonts w:ascii="Times New Roman" w:eastAsia="Times New Roman" w:hAnsi="Times New Roman" w:cs="Times New Roman"/>
          <w:b/>
          <w:sz w:val="24"/>
          <w:szCs w:val="24"/>
          <w:lang w:eastAsia="ru-RU"/>
        </w:rPr>
      </w:pPr>
    </w:p>
    <w:p w:rsidR="00A9341D" w:rsidRDefault="00A9341D" w:rsidP="00A9341D">
      <w:pPr>
        <w:spacing w:after="0" w:line="240" w:lineRule="atLeast"/>
        <w:ind w:left="4395"/>
        <w:rPr>
          <w:rFonts w:ascii="Times New Roman" w:eastAsia="Times New Roman" w:hAnsi="Times New Roman" w:cs="Times New Roman"/>
          <w:b/>
          <w:sz w:val="24"/>
          <w:szCs w:val="24"/>
          <w:lang w:eastAsia="ru-RU"/>
        </w:rPr>
      </w:pPr>
    </w:p>
    <w:p w:rsidR="00A9341D" w:rsidRPr="00381D8D" w:rsidRDefault="00A9341D" w:rsidP="00A9341D">
      <w:pPr>
        <w:spacing w:after="0" w:line="240" w:lineRule="atLeast"/>
        <w:ind w:left="4395"/>
        <w:rPr>
          <w:rFonts w:ascii="Times New Roman" w:eastAsia="Times New Roman" w:hAnsi="Times New Roman" w:cs="Times New Roman"/>
          <w:b/>
          <w:sz w:val="24"/>
          <w:szCs w:val="24"/>
          <w:lang w:eastAsia="ru-RU"/>
        </w:rPr>
      </w:pPr>
    </w:p>
    <w:p w:rsidR="00A9341D" w:rsidRPr="00381D8D" w:rsidRDefault="00A9341D" w:rsidP="00A9341D">
      <w:pPr>
        <w:spacing w:after="0" w:line="240" w:lineRule="atLeast"/>
        <w:ind w:left="5103"/>
        <w:rPr>
          <w:rFonts w:ascii="Times New Roman" w:eastAsia="Times New Roman" w:hAnsi="Times New Roman" w:cs="Times New Roman"/>
          <w:b/>
          <w:sz w:val="24"/>
          <w:szCs w:val="24"/>
          <w:lang w:eastAsia="ru-RU"/>
        </w:rPr>
      </w:pPr>
    </w:p>
    <w:p w:rsidR="00A9341D" w:rsidRPr="00381D8D" w:rsidRDefault="00A9341D" w:rsidP="00A9341D">
      <w:pPr>
        <w:spacing w:after="0" w:line="240" w:lineRule="atLeast"/>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СТАТУТ</w:t>
      </w:r>
    </w:p>
    <w:p w:rsidR="00A9341D" w:rsidRPr="00381D8D" w:rsidRDefault="00A9341D" w:rsidP="00A9341D">
      <w:pPr>
        <w:tabs>
          <w:tab w:val="left" w:pos="7840"/>
        </w:tabs>
        <w:spacing w:after="0" w:line="240" w:lineRule="auto"/>
        <w:ind w:left="360"/>
        <w:jc w:val="center"/>
        <w:rPr>
          <w:rFonts w:ascii="Times New Roman" w:eastAsia="Times New Roman" w:hAnsi="Times New Roman" w:cs="Times New Roman"/>
          <w:b/>
          <w:sz w:val="28"/>
          <w:szCs w:val="28"/>
          <w:lang w:eastAsia="ru-RU"/>
        </w:rPr>
      </w:pPr>
    </w:p>
    <w:p w:rsidR="00A9341D" w:rsidRPr="00381D8D" w:rsidRDefault="00A9341D" w:rsidP="00A9341D">
      <w:pPr>
        <w:tabs>
          <w:tab w:val="left" w:pos="7840"/>
        </w:tabs>
        <w:spacing w:after="0" w:line="240" w:lineRule="auto"/>
        <w:ind w:left="360"/>
        <w:jc w:val="center"/>
        <w:rPr>
          <w:rFonts w:ascii="Times New Roman" w:eastAsia="Times New Roman" w:hAnsi="Times New Roman" w:cs="Times New Roman"/>
          <w:b/>
          <w:sz w:val="28"/>
          <w:szCs w:val="28"/>
          <w:lang w:eastAsia="ru-RU"/>
        </w:rPr>
      </w:pPr>
      <w:r w:rsidRPr="00381D8D">
        <w:rPr>
          <w:rFonts w:ascii="Times New Roman" w:eastAsia="Times New Roman" w:hAnsi="Times New Roman" w:cs="Times New Roman"/>
          <w:b/>
          <w:sz w:val="28"/>
          <w:szCs w:val="28"/>
          <w:lang w:eastAsia="ru-RU"/>
        </w:rPr>
        <w:t>КОМУНАЛЬНОГО ЗАКЛАДУ</w:t>
      </w:r>
    </w:p>
    <w:p w:rsidR="00A9341D" w:rsidRPr="00381D8D" w:rsidRDefault="00A9341D" w:rsidP="00A9341D">
      <w:pPr>
        <w:tabs>
          <w:tab w:val="left" w:pos="7840"/>
        </w:tabs>
        <w:spacing w:after="0" w:line="240" w:lineRule="auto"/>
        <w:ind w:left="360"/>
        <w:jc w:val="center"/>
        <w:rPr>
          <w:rFonts w:ascii="Times New Roman" w:eastAsia="Times New Roman" w:hAnsi="Times New Roman" w:cs="Times New Roman"/>
          <w:b/>
          <w:sz w:val="28"/>
          <w:szCs w:val="28"/>
          <w:lang w:eastAsia="ru-RU"/>
        </w:rPr>
      </w:pPr>
      <w:r w:rsidRPr="00381D8D">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ГРЕБІНКІВСЬКА СЕЛИЩНА</w:t>
      </w:r>
      <w:r w:rsidRPr="00381D8D">
        <w:rPr>
          <w:rFonts w:ascii="Times New Roman" w:eastAsia="Times New Roman" w:hAnsi="Times New Roman" w:cs="Times New Roman"/>
          <w:b/>
          <w:sz w:val="28"/>
          <w:szCs w:val="28"/>
          <w:lang w:eastAsia="ru-RU"/>
        </w:rPr>
        <w:t xml:space="preserve"> ПУБЛІЧНА БІБЛІОТЕКА”</w:t>
      </w:r>
    </w:p>
    <w:p w:rsidR="00A9341D" w:rsidRPr="00381D8D" w:rsidRDefault="00A9341D" w:rsidP="00A9341D">
      <w:pPr>
        <w:tabs>
          <w:tab w:val="left" w:pos="7840"/>
        </w:tabs>
        <w:spacing w:after="0" w:line="24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ГРЕБІНКІВСЬКОЇ СЕЛИЩНОЇ РАДИ  БІЛОЦЕРКІВСЬКОГО КИЇВСЬКОЇ ОБЛАСТІ </w:t>
      </w:r>
    </w:p>
    <w:p w:rsidR="00A9341D" w:rsidRPr="00381D8D" w:rsidRDefault="00A9341D" w:rsidP="00A9341D">
      <w:pPr>
        <w:tabs>
          <w:tab w:val="left" w:pos="7840"/>
        </w:tabs>
        <w:spacing w:after="0" w:line="240" w:lineRule="auto"/>
        <w:ind w:left="360"/>
        <w:jc w:val="center"/>
        <w:rPr>
          <w:rFonts w:ascii="Times New Roman" w:eastAsia="Times New Roman" w:hAnsi="Times New Roman" w:cs="Times New Roman"/>
          <w:b/>
          <w:sz w:val="28"/>
          <w:szCs w:val="28"/>
          <w:lang w:eastAsia="ru-RU"/>
        </w:rPr>
      </w:pPr>
    </w:p>
    <w:p w:rsidR="00A9341D" w:rsidRPr="00381D8D" w:rsidRDefault="00A9341D" w:rsidP="00A9341D">
      <w:pPr>
        <w:tabs>
          <w:tab w:val="left" w:pos="7840"/>
        </w:tabs>
        <w:spacing w:after="0" w:line="240" w:lineRule="auto"/>
        <w:ind w:left="360"/>
        <w:rPr>
          <w:rFonts w:ascii="Times New Roman" w:eastAsia="Times New Roman" w:hAnsi="Times New Roman" w:cs="Times New Roman"/>
          <w:b/>
          <w:sz w:val="28"/>
          <w:szCs w:val="28"/>
          <w:lang w:eastAsia="ru-RU"/>
        </w:rPr>
      </w:pPr>
    </w:p>
    <w:p w:rsidR="00A9341D" w:rsidRPr="00381D8D" w:rsidRDefault="00A9341D" w:rsidP="00A9341D">
      <w:pPr>
        <w:tabs>
          <w:tab w:val="left" w:pos="7840"/>
        </w:tabs>
        <w:spacing w:after="0" w:line="240" w:lineRule="auto"/>
        <w:ind w:left="360"/>
        <w:rPr>
          <w:rFonts w:ascii="Times New Roman" w:eastAsia="Times New Roman" w:hAnsi="Times New Roman" w:cs="Times New Roman"/>
          <w:b/>
          <w:sz w:val="28"/>
          <w:szCs w:val="28"/>
          <w:lang w:eastAsia="ru-RU"/>
        </w:rPr>
      </w:pPr>
    </w:p>
    <w:p w:rsidR="00A9341D" w:rsidRPr="00381D8D" w:rsidRDefault="00A9341D" w:rsidP="00A9341D">
      <w:pPr>
        <w:tabs>
          <w:tab w:val="left" w:pos="7840"/>
        </w:tabs>
        <w:spacing w:after="0" w:line="240" w:lineRule="auto"/>
        <w:ind w:left="360"/>
        <w:rPr>
          <w:rFonts w:ascii="Times New Roman" w:eastAsia="Times New Roman" w:hAnsi="Times New Roman" w:cs="Times New Roman"/>
          <w:b/>
          <w:sz w:val="24"/>
          <w:szCs w:val="24"/>
          <w:lang w:eastAsia="ru-RU"/>
        </w:rPr>
      </w:pPr>
    </w:p>
    <w:p w:rsidR="00A9341D" w:rsidRPr="00381D8D" w:rsidRDefault="00A9341D" w:rsidP="00A9341D">
      <w:pPr>
        <w:tabs>
          <w:tab w:val="left" w:pos="7840"/>
        </w:tabs>
        <w:spacing w:after="0" w:line="240" w:lineRule="auto"/>
        <w:ind w:left="360"/>
        <w:rPr>
          <w:rFonts w:ascii="Times New Roman" w:eastAsia="Times New Roman" w:hAnsi="Times New Roman" w:cs="Times New Roman"/>
          <w:b/>
          <w:sz w:val="24"/>
          <w:szCs w:val="24"/>
          <w:lang w:eastAsia="ru-RU"/>
        </w:rPr>
      </w:pPr>
    </w:p>
    <w:p w:rsidR="00A9341D" w:rsidRPr="00381D8D" w:rsidRDefault="00A9341D" w:rsidP="00A9341D">
      <w:pPr>
        <w:tabs>
          <w:tab w:val="left" w:pos="7840"/>
        </w:tabs>
        <w:spacing w:after="0" w:line="240" w:lineRule="auto"/>
        <w:ind w:left="360"/>
        <w:rPr>
          <w:rFonts w:ascii="Times New Roman" w:eastAsia="Times New Roman" w:hAnsi="Times New Roman" w:cs="Times New Roman"/>
          <w:b/>
          <w:sz w:val="24"/>
          <w:szCs w:val="24"/>
          <w:lang w:eastAsia="ru-RU"/>
        </w:rPr>
      </w:pPr>
    </w:p>
    <w:p w:rsidR="00A9341D" w:rsidRPr="00381D8D" w:rsidRDefault="00A9341D" w:rsidP="00A9341D">
      <w:pPr>
        <w:tabs>
          <w:tab w:val="left" w:pos="7840"/>
        </w:tabs>
        <w:spacing w:after="0" w:line="240" w:lineRule="auto"/>
        <w:ind w:left="360"/>
        <w:rPr>
          <w:rFonts w:ascii="Times New Roman" w:eastAsia="Times New Roman" w:hAnsi="Times New Roman" w:cs="Times New Roman"/>
          <w:b/>
          <w:sz w:val="24"/>
          <w:szCs w:val="24"/>
          <w:lang w:eastAsia="ru-RU"/>
        </w:rPr>
      </w:pPr>
    </w:p>
    <w:p w:rsidR="00A9341D" w:rsidRPr="00381D8D" w:rsidRDefault="00A9341D" w:rsidP="00A9341D">
      <w:pPr>
        <w:tabs>
          <w:tab w:val="left" w:pos="7840"/>
        </w:tabs>
        <w:spacing w:after="0" w:line="240" w:lineRule="auto"/>
        <w:ind w:left="360"/>
        <w:rPr>
          <w:rFonts w:ascii="Times New Roman" w:eastAsia="Times New Roman" w:hAnsi="Times New Roman" w:cs="Times New Roman"/>
          <w:b/>
          <w:sz w:val="24"/>
          <w:szCs w:val="24"/>
          <w:lang w:eastAsia="ru-RU"/>
        </w:rPr>
      </w:pPr>
    </w:p>
    <w:p w:rsidR="00A9341D" w:rsidRPr="00381D8D" w:rsidRDefault="00A9341D" w:rsidP="00A9341D">
      <w:pPr>
        <w:tabs>
          <w:tab w:val="left" w:pos="7840"/>
        </w:tabs>
        <w:spacing w:after="0" w:line="240" w:lineRule="auto"/>
        <w:ind w:left="360"/>
        <w:rPr>
          <w:rFonts w:ascii="Times New Roman" w:eastAsia="Times New Roman" w:hAnsi="Times New Roman" w:cs="Times New Roman"/>
          <w:b/>
          <w:sz w:val="24"/>
          <w:szCs w:val="24"/>
          <w:lang w:eastAsia="ru-RU"/>
        </w:rPr>
      </w:pPr>
    </w:p>
    <w:p w:rsidR="00A9341D" w:rsidRPr="00381D8D" w:rsidRDefault="00A9341D" w:rsidP="00A9341D">
      <w:pPr>
        <w:tabs>
          <w:tab w:val="left" w:pos="7840"/>
        </w:tabs>
        <w:spacing w:after="0" w:line="240" w:lineRule="auto"/>
        <w:ind w:left="360"/>
        <w:rPr>
          <w:rFonts w:ascii="Times New Roman" w:eastAsia="Times New Roman" w:hAnsi="Times New Roman" w:cs="Times New Roman"/>
          <w:b/>
          <w:sz w:val="24"/>
          <w:szCs w:val="24"/>
          <w:lang w:eastAsia="ru-RU"/>
        </w:rPr>
      </w:pPr>
    </w:p>
    <w:p w:rsidR="00A9341D" w:rsidRPr="00381D8D" w:rsidRDefault="00A9341D" w:rsidP="00A9341D">
      <w:pPr>
        <w:tabs>
          <w:tab w:val="left" w:pos="7840"/>
        </w:tabs>
        <w:spacing w:after="0" w:line="240" w:lineRule="auto"/>
        <w:ind w:left="360"/>
        <w:rPr>
          <w:rFonts w:ascii="Times New Roman" w:eastAsia="Times New Roman" w:hAnsi="Times New Roman" w:cs="Times New Roman"/>
          <w:b/>
          <w:sz w:val="24"/>
          <w:szCs w:val="24"/>
          <w:lang w:eastAsia="ru-RU"/>
        </w:rPr>
      </w:pPr>
    </w:p>
    <w:p w:rsidR="00A9341D" w:rsidRPr="00381D8D" w:rsidRDefault="00A9341D" w:rsidP="00A9341D">
      <w:pPr>
        <w:tabs>
          <w:tab w:val="left" w:pos="7840"/>
        </w:tabs>
        <w:spacing w:after="0" w:line="240" w:lineRule="auto"/>
        <w:ind w:left="360"/>
        <w:rPr>
          <w:rFonts w:ascii="Times New Roman" w:eastAsia="Times New Roman" w:hAnsi="Times New Roman" w:cs="Times New Roman"/>
          <w:b/>
          <w:sz w:val="24"/>
          <w:szCs w:val="24"/>
          <w:lang w:eastAsia="ru-RU"/>
        </w:rPr>
      </w:pPr>
    </w:p>
    <w:p w:rsidR="00A9341D" w:rsidRPr="00381D8D" w:rsidRDefault="00A9341D" w:rsidP="00A9341D">
      <w:pPr>
        <w:tabs>
          <w:tab w:val="left" w:pos="7840"/>
        </w:tabs>
        <w:spacing w:after="0" w:line="240" w:lineRule="auto"/>
        <w:rPr>
          <w:rFonts w:ascii="Times New Roman" w:eastAsia="Times New Roman" w:hAnsi="Times New Roman" w:cs="Times New Roman"/>
          <w:b/>
          <w:sz w:val="24"/>
          <w:szCs w:val="24"/>
          <w:lang w:eastAsia="ru-RU"/>
        </w:rPr>
      </w:pPr>
    </w:p>
    <w:p w:rsidR="00A9341D" w:rsidRPr="00381D8D" w:rsidRDefault="00A9341D" w:rsidP="00A9341D">
      <w:pPr>
        <w:tabs>
          <w:tab w:val="left" w:pos="7840"/>
        </w:tabs>
        <w:spacing w:after="0" w:line="240" w:lineRule="auto"/>
        <w:ind w:left="360"/>
        <w:rPr>
          <w:rFonts w:ascii="Times New Roman" w:eastAsia="Times New Roman" w:hAnsi="Times New Roman" w:cs="Times New Roman"/>
          <w:b/>
          <w:sz w:val="24"/>
          <w:szCs w:val="24"/>
          <w:lang w:eastAsia="ru-RU"/>
        </w:rPr>
      </w:pPr>
    </w:p>
    <w:p w:rsidR="00A9341D" w:rsidRPr="00381D8D" w:rsidRDefault="00A9341D" w:rsidP="00A9341D">
      <w:pPr>
        <w:tabs>
          <w:tab w:val="left" w:pos="7840"/>
        </w:tabs>
        <w:spacing w:after="0" w:line="240" w:lineRule="auto"/>
        <w:ind w:left="360"/>
        <w:rPr>
          <w:rFonts w:ascii="Times New Roman" w:eastAsia="Times New Roman" w:hAnsi="Times New Roman" w:cs="Times New Roman"/>
          <w:b/>
          <w:sz w:val="24"/>
          <w:szCs w:val="24"/>
          <w:lang w:eastAsia="ru-RU"/>
        </w:rPr>
      </w:pPr>
    </w:p>
    <w:p w:rsidR="00A9341D" w:rsidRPr="00381D8D" w:rsidRDefault="00A9341D" w:rsidP="00A9341D">
      <w:pPr>
        <w:tabs>
          <w:tab w:val="left" w:pos="7840"/>
        </w:tabs>
        <w:spacing w:after="0" w:line="240" w:lineRule="auto"/>
        <w:ind w:left="360"/>
        <w:rPr>
          <w:rFonts w:ascii="Times New Roman" w:eastAsia="Times New Roman" w:hAnsi="Times New Roman" w:cs="Times New Roman"/>
          <w:b/>
          <w:sz w:val="24"/>
          <w:szCs w:val="24"/>
          <w:lang w:eastAsia="ru-RU"/>
        </w:rPr>
      </w:pPr>
    </w:p>
    <w:p w:rsidR="00A9341D" w:rsidRPr="00381D8D" w:rsidRDefault="00A9341D" w:rsidP="00A9341D">
      <w:pPr>
        <w:tabs>
          <w:tab w:val="left" w:pos="7840"/>
        </w:tabs>
        <w:spacing w:after="0" w:line="240" w:lineRule="auto"/>
        <w:ind w:left="360"/>
        <w:rPr>
          <w:rFonts w:ascii="Times New Roman" w:eastAsia="Times New Roman" w:hAnsi="Times New Roman" w:cs="Times New Roman"/>
          <w:b/>
          <w:sz w:val="24"/>
          <w:szCs w:val="24"/>
          <w:lang w:eastAsia="ru-RU"/>
        </w:rPr>
      </w:pPr>
    </w:p>
    <w:p w:rsidR="00A9341D" w:rsidRPr="00381D8D" w:rsidRDefault="00A9341D" w:rsidP="00A9341D">
      <w:pPr>
        <w:tabs>
          <w:tab w:val="left" w:pos="7840"/>
        </w:tabs>
        <w:spacing w:after="0" w:line="240" w:lineRule="auto"/>
        <w:ind w:left="360"/>
        <w:rPr>
          <w:rFonts w:ascii="Times New Roman" w:eastAsia="Times New Roman" w:hAnsi="Times New Roman" w:cs="Times New Roman"/>
          <w:b/>
          <w:sz w:val="24"/>
          <w:szCs w:val="24"/>
          <w:lang w:eastAsia="ru-RU"/>
        </w:rPr>
      </w:pPr>
    </w:p>
    <w:p w:rsidR="00A9341D" w:rsidRPr="00381D8D" w:rsidRDefault="00A9341D" w:rsidP="00A9341D">
      <w:pPr>
        <w:tabs>
          <w:tab w:val="left" w:pos="7840"/>
        </w:tabs>
        <w:spacing w:after="0" w:line="240" w:lineRule="auto"/>
        <w:ind w:left="360"/>
        <w:rPr>
          <w:rFonts w:ascii="Times New Roman" w:eastAsia="Times New Roman" w:hAnsi="Times New Roman" w:cs="Times New Roman"/>
          <w:b/>
          <w:sz w:val="24"/>
          <w:szCs w:val="24"/>
          <w:lang w:eastAsia="ru-RU"/>
        </w:rPr>
      </w:pPr>
    </w:p>
    <w:p w:rsidR="00A9341D" w:rsidRPr="00381D8D" w:rsidRDefault="00A9341D" w:rsidP="00A9341D">
      <w:pPr>
        <w:tabs>
          <w:tab w:val="left" w:pos="7840"/>
        </w:tabs>
        <w:spacing w:after="0" w:line="240" w:lineRule="auto"/>
        <w:ind w:left="360"/>
        <w:rPr>
          <w:rFonts w:ascii="Times New Roman" w:eastAsia="Times New Roman" w:hAnsi="Times New Roman" w:cs="Times New Roman"/>
          <w:b/>
          <w:sz w:val="24"/>
          <w:szCs w:val="24"/>
          <w:lang w:eastAsia="ru-RU"/>
        </w:rPr>
      </w:pPr>
    </w:p>
    <w:p w:rsidR="00A9341D" w:rsidRPr="00381D8D" w:rsidRDefault="00A9341D" w:rsidP="00A9341D">
      <w:pPr>
        <w:tabs>
          <w:tab w:val="left" w:pos="7840"/>
        </w:tabs>
        <w:spacing w:after="0" w:line="240" w:lineRule="auto"/>
        <w:ind w:left="360"/>
        <w:rPr>
          <w:rFonts w:ascii="Times New Roman" w:eastAsia="Times New Roman" w:hAnsi="Times New Roman" w:cs="Times New Roman"/>
          <w:b/>
          <w:sz w:val="24"/>
          <w:szCs w:val="24"/>
          <w:lang w:eastAsia="ru-RU"/>
        </w:rPr>
      </w:pPr>
    </w:p>
    <w:p w:rsidR="00A9341D" w:rsidRPr="00381D8D" w:rsidRDefault="00A9341D" w:rsidP="00A9341D">
      <w:pPr>
        <w:tabs>
          <w:tab w:val="left" w:pos="7840"/>
        </w:tabs>
        <w:spacing w:after="0" w:line="240" w:lineRule="auto"/>
        <w:rPr>
          <w:rFonts w:ascii="Times New Roman" w:eastAsia="Times New Roman" w:hAnsi="Times New Roman" w:cs="Times New Roman"/>
          <w:b/>
          <w:sz w:val="24"/>
          <w:szCs w:val="24"/>
          <w:lang w:eastAsia="ru-RU"/>
        </w:rPr>
      </w:pPr>
    </w:p>
    <w:p w:rsidR="00A9341D" w:rsidRPr="00381D8D" w:rsidRDefault="00A9341D" w:rsidP="00A9341D">
      <w:pPr>
        <w:tabs>
          <w:tab w:val="left" w:pos="7840"/>
        </w:tabs>
        <w:spacing w:after="0" w:line="240" w:lineRule="auto"/>
        <w:ind w:left="360"/>
        <w:rPr>
          <w:rFonts w:ascii="Times New Roman" w:eastAsia="Times New Roman" w:hAnsi="Times New Roman" w:cs="Times New Roman"/>
          <w:b/>
          <w:sz w:val="24"/>
          <w:szCs w:val="24"/>
          <w:lang w:eastAsia="ru-RU"/>
        </w:rPr>
      </w:pPr>
    </w:p>
    <w:p w:rsidR="00A9341D" w:rsidRDefault="00A9341D" w:rsidP="00A9341D">
      <w:pPr>
        <w:tabs>
          <w:tab w:val="left" w:pos="7840"/>
        </w:tabs>
        <w:spacing w:after="0" w:line="240" w:lineRule="auto"/>
        <w:ind w:left="360"/>
        <w:jc w:val="center"/>
        <w:rPr>
          <w:rFonts w:ascii="Times New Roman" w:eastAsia="Times New Roman" w:hAnsi="Times New Roman" w:cs="Times New Roman"/>
          <w:b/>
          <w:sz w:val="24"/>
          <w:szCs w:val="24"/>
          <w:lang w:eastAsia="ru-RU"/>
        </w:rPr>
      </w:pPr>
    </w:p>
    <w:p w:rsidR="00A9341D" w:rsidRDefault="00A9341D" w:rsidP="00A9341D">
      <w:pPr>
        <w:tabs>
          <w:tab w:val="left" w:pos="7840"/>
        </w:tabs>
        <w:spacing w:after="0" w:line="240" w:lineRule="auto"/>
        <w:ind w:left="360"/>
        <w:jc w:val="center"/>
        <w:rPr>
          <w:rFonts w:ascii="Times New Roman" w:eastAsia="Times New Roman" w:hAnsi="Times New Roman" w:cs="Times New Roman"/>
          <w:b/>
          <w:sz w:val="24"/>
          <w:szCs w:val="24"/>
          <w:lang w:eastAsia="ru-RU"/>
        </w:rPr>
      </w:pPr>
    </w:p>
    <w:p w:rsidR="00A9341D" w:rsidRDefault="00A9341D" w:rsidP="00A9341D">
      <w:pPr>
        <w:tabs>
          <w:tab w:val="left" w:pos="7840"/>
        </w:tabs>
        <w:spacing w:after="0" w:line="240" w:lineRule="auto"/>
        <w:ind w:left="360"/>
        <w:jc w:val="center"/>
        <w:rPr>
          <w:rFonts w:ascii="Times New Roman" w:eastAsia="Times New Roman" w:hAnsi="Times New Roman" w:cs="Times New Roman"/>
          <w:b/>
          <w:sz w:val="24"/>
          <w:szCs w:val="24"/>
          <w:lang w:eastAsia="ru-RU"/>
        </w:rPr>
      </w:pPr>
    </w:p>
    <w:p w:rsidR="00A9341D" w:rsidRDefault="00A9341D" w:rsidP="00A9341D">
      <w:pPr>
        <w:tabs>
          <w:tab w:val="left" w:pos="7840"/>
        </w:tabs>
        <w:spacing w:after="0" w:line="240" w:lineRule="auto"/>
        <w:ind w:left="360"/>
        <w:jc w:val="center"/>
        <w:rPr>
          <w:rFonts w:ascii="Times New Roman" w:eastAsia="Times New Roman" w:hAnsi="Times New Roman" w:cs="Times New Roman"/>
          <w:b/>
          <w:sz w:val="24"/>
          <w:szCs w:val="24"/>
          <w:lang w:eastAsia="ru-RU"/>
        </w:rPr>
      </w:pPr>
    </w:p>
    <w:p w:rsidR="00A9341D" w:rsidRDefault="00A9341D" w:rsidP="00A9341D">
      <w:pPr>
        <w:tabs>
          <w:tab w:val="left" w:pos="7840"/>
        </w:tabs>
        <w:spacing w:after="0" w:line="240" w:lineRule="auto"/>
        <w:ind w:left="360"/>
        <w:jc w:val="center"/>
        <w:rPr>
          <w:rFonts w:ascii="Times New Roman" w:eastAsia="Times New Roman" w:hAnsi="Times New Roman" w:cs="Times New Roman"/>
          <w:b/>
          <w:sz w:val="24"/>
          <w:szCs w:val="24"/>
          <w:lang w:eastAsia="ru-RU"/>
        </w:rPr>
      </w:pPr>
    </w:p>
    <w:p w:rsidR="00A9341D" w:rsidRDefault="00A9341D" w:rsidP="00A9341D">
      <w:pPr>
        <w:tabs>
          <w:tab w:val="left" w:pos="7840"/>
        </w:tabs>
        <w:spacing w:after="0" w:line="240" w:lineRule="auto"/>
        <w:ind w:left="360"/>
        <w:jc w:val="center"/>
        <w:rPr>
          <w:rFonts w:ascii="Times New Roman" w:eastAsia="Times New Roman" w:hAnsi="Times New Roman" w:cs="Times New Roman"/>
          <w:b/>
          <w:sz w:val="24"/>
          <w:szCs w:val="24"/>
          <w:lang w:eastAsia="ru-RU"/>
        </w:rPr>
      </w:pPr>
    </w:p>
    <w:p w:rsidR="00A9341D" w:rsidRDefault="00A9341D" w:rsidP="00A9341D">
      <w:pPr>
        <w:tabs>
          <w:tab w:val="left" w:pos="7840"/>
        </w:tabs>
        <w:spacing w:after="0" w:line="240" w:lineRule="auto"/>
        <w:ind w:left="360"/>
        <w:jc w:val="center"/>
        <w:rPr>
          <w:rFonts w:ascii="Times New Roman" w:eastAsia="Times New Roman" w:hAnsi="Times New Roman" w:cs="Times New Roman"/>
          <w:b/>
          <w:sz w:val="24"/>
          <w:szCs w:val="24"/>
          <w:lang w:eastAsia="ru-RU"/>
        </w:rPr>
      </w:pPr>
    </w:p>
    <w:p w:rsidR="00A9341D" w:rsidRPr="00381D8D" w:rsidRDefault="00A9341D" w:rsidP="00A9341D">
      <w:pPr>
        <w:tabs>
          <w:tab w:val="left" w:pos="7840"/>
        </w:tabs>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2021</w:t>
      </w:r>
      <w:r w:rsidRPr="00381D8D">
        <w:rPr>
          <w:rFonts w:ascii="Times New Roman" w:eastAsia="Times New Roman" w:hAnsi="Times New Roman" w:cs="Times New Roman"/>
          <w:b/>
          <w:sz w:val="24"/>
          <w:szCs w:val="24"/>
          <w:lang w:eastAsia="ru-RU"/>
        </w:rPr>
        <w:t xml:space="preserve"> р.</w:t>
      </w:r>
    </w:p>
    <w:p w:rsidR="00A9341D" w:rsidRPr="00381D8D" w:rsidRDefault="00A9341D" w:rsidP="00A9341D">
      <w:pPr>
        <w:spacing w:after="0" w:line="240" w:lineRule="auto"/>
        <w:rPr>
          <w:rFonts w:ascii="Times New Roman" w:eastAsia="Times New Roman" w:hAnsi="Times New Roman" w:cs="Times New Roman"/>
          <w:color w:val="00B050"/>
          <w:sz w:val="24"/>
          <w:szCs w:val="24"/>
          <w:lang w:eastAsia="uk-UA"/>
        </w:rPr>
      </w:pPr>
    </w:p>
    <w:p w:rsidR="00A9341D" w:rsidRPr="00381D8D" w:rsidRDefault="00A9341D" w:rsidP="00A9341D">
      <w:pPr>
        <w:spacing w:after="0" w:line="240" w:lineRule="auto"/>
        <w:rPr>
          <w:rFonts w:ascii="Times New Roman" w:eastAsia="Times New Roman" w:hAnsi="Times New Roman" w:cs="Times New Roman"/>
          <w:color w:val="00B050"/>
          <w:sz w:val="24"/>
          <w:szCs w:val="24"/>
          <w:lang w:eastAsia="uk-UA"/>
        </w:rPr>
      </w:pPr>
    </w:p>
    <w:p w:rsidR="00A9341D" w:rsidRPr="00381D8D" w:rsidRDefault="00A9341D" w:rsidP="007F0FEC">
      <w:pPr>
        <w:tabs>
          <w:tab w:val="left" w:pos="4240"/>
        </w:tabs>
        <w:spacing w:after="0" w:line="240" w:lineRule="auto"/>
        <w:jc w:val="both"/>
        <w:rPr>
          <w:rFonts w:ascii="Times New Roman" w:eastAsia="Times New Roman" w:hAnsi="Times New Roman" w:cs="Times New Roman"/>
          <w:b/>
          <w:sz w:val="24"/>
          <w:szCs w:val="24"/>
          <w:lang w:eastAsia="ru-RU"/>
        </w:rPr>
      </w:pPr>
      <w:r w:rsidRPr="00381D8D">
        <w:rPr>
          <w:rFonts w:ascii="Times New Roman" w:eastAsia="Times New Roman" w:hAnsi="Times New Roman" w:cs="Times New Roman"/>
          <w:b/>
          <w:sz w:val="24"/>
          <w:szCs w:val="24"/>
          <w:lang w:eastAsia="ru-RU"/>
        </w:rPr>
        <w:t>1. ЗАГАЛЬНІ  ПОЛОЖЕННЯ</w:t>
      </w:r>
    </w:p>
    <w:p w:rsidR="00A9341D" w:rsidRPr="00381D8D" w:rsidRDefault="00A9341D" w:rsidP="007F0FEC">
      <w:pPr>
        <w:tabs>
          <w:tab w:val="left" w:pos="4240"/>
        </w:tabs>
        <w:spacing w:after="0" w:line="240" w:lineRule="auto"/>
        <w:jc w:val="both"/>
        <w:rPr>
          <w:rFonts w:ascii="Times New Roman" w:eastAsia="Times New Roman" w:hAnsi="Times New Roman" w:cs="Times New Roman"/>
          <w:color w:val="00B050"/>
          <w:sz w:val="24"/>
          <w:szCs w:val="24"/>
          <w:lang w:eastAsia="ru-RU"/>
        </w:rPr>
      </w:pP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1.1. КОМУНАЛЬНИЙ ЗАКЛАД “ГРЕБІНКІВСЬКА СЕЛИЩНА  ПУБЛІЧНА БІБЛІОТЕКА” ГРЕБІНКІВСЬКОЇ СЕЛИЩНОЇ РАДИ БІЛОЦЕРКІВСЬКОГО РАЙОНУ КИЇВСЬКОЇ ОБЛАСТІ (далі-Заклад) - публічний, інформаційний, культурний, освітній заклад, що має упорядкований фонд документів,  доступ до інших джерел інформації і надає їх у тимчасове користування фізичним та юридичним особам.</w:t>
      </w:r>
    </w:p>
    <w:p w:rsidR="00A9341D" w:rsidRPr="009877B6" w:rsidRDefault="00A9341D" w:rsidP="007F0FEC">
      <w:pPr>
        <w:spacing w:after="0" w:line="240" w:lineRule="auto"/>
        <w:jc w:val="both"/>
        <w:rPr>
          <w:rFonts w:ascii="Times New Roman" w:eastAsia="Times New Roman" w:hAnsi="Times New Roman" w:cs="Times New Roman"/>
          <w:sz w:val="28"/>
          <w:szCs w:val="28"/>
          <w:lang w:val="ru-RU" w:eastAsia="ru-RU"/>
        </w:rPr>
      </w:pPr>
      <w:r w:rsidRPr="009877B6">
        <w:rPr>
          <w:rFonts w:ascii="Times New Roman" w:eastAsia="Times New Roman" w:hAnsi="Times New Roman" w:cs="Times New Roman"/>
          <w:sz w:val="28"/>
          <w:szCs w:val="28"/>
          <w:lang w:eastAsia="ru-RU"/>
        </w:rPr>
        <w:t>1.2. Засновником Закладу є</w:t>
      </w:r>
      <w:r w:rsidRPr="009877B6">
        <w:rPr>
          <w:rFonts w:ascii="Times New Roman" w:eastAsia="Times New Roman" w:hAnsi="Times New Roman" w:cs="Times New Roman"/>
          <w:sz w:val="28"/>
          <w:szCs w:val="28"/>
          <w:lang w:val="ru-RU" w:eastAsia="ru-RU"/>
        </w:rPr>
        <w:t xml:space="preserve"> </w:t>
      </w:r>
      <w:proofErr w:type="spellStart"/>
      <w:r w:rsidRPr="009877B6">
        <w:rPr>
          <w:rFonts w:ascii="Times New Roman" w:eastAsia="Times New Roman" w:hAnsi="Times New Roman" w:cs="Times New Roman"/>
          <w:sz w:val="28"/>
          <w:szCs w:val="28"/>
          <w:lang w:val="ru-RU" w:eastAsia="ru-RU"/>
        </w:rPr>
        <w:t>Гребінківська</w:t>
      </w:r>
      <w:proofErr w:type="spellEnd"/>
      <w:r w:rsidRPr="009877B6">
        <w:rPr>
          <w:rFonts w:ascii="Times New Roman" w:eastAsia="Times New Roman" w:hAnsi="Times New Roman" w:cs="Times New Roman"/>
          <w:sz w:val="28"/>
          <w:szCs w:val="28"/>
          <w:lang w:val="ru-RU" w:eastAsia="ru-RU"/>
        </w:rPr>
        <w:t xml:space="preserve"> </w:t>
      </w:r>
      <w:proofErr w:type="spellStart"/>
      <w:r w:rsidRPr="009877B6">
        <w:rPr>
          <w:rFonts w:ascii="Times New Roman" w:eastAsia="Times New Roman" w:hAnsi="Times New Roman" w:cs="Times New Roman"/>
          <w:sz w:val="28"/>
          <w:szCs w:val="28"/>
          <w:lang w:val="ru-RU" w:eastAsia="ru-RU"/>
        </w:rPr>
        <w:t>сели</w:t>
      </w:r>
      <w:r w:rsidR="009877B6" w:rsidRPr="009877B6">
        <w:rPr>
          <w:rFonts w:ascii="Times New Roman" w:eastAsia="Times New Roman" w:hAnsi="Times New Roman" w:cs="Times New Roman"/>
          <w:sz w:val="28"/>
          <w:szCs w:val="28"/>
          <w:lang w:val="ru-RU" w:eastAsia="ru-RU"/>
        </w:rPr>
        <w:t>щної</w:t>
      </w:r>
      <w:proofErr w:type="spellEnd"/>
      <w:r w:rsidR="009877B6" w:rsidRPr="009877B6">
        <w:rPr>
          <w:rFonts w:ascii="Times New Roman" w:eastAsia="Times New Roman" w:hAnsi="Times New Roman" w:cs="Times New Roman"/>
          <w:sz w:val="28"/>
          <w:szCs w:val="28"/>
          <w:lang w:val="ru-RU" w:eastAsia="ru-RU"/>
        </w:rPr>
        <w:t xml:space="preserve"> ради </w:t>
      </w:r>
      <w:proofErr w:type="spellStart"/>
      <w:r w:rsidR="009877B6" w:rsidRPr="009877B6">
        <w:rPr>
          <w:rFonts w:ascii="Times New Roman" w:eastAsia="Times New Roman" w:hAnsi="Times New Roman" w:cs="Times New Roman"/>
          <w:sz w:val="28"/>
          <w:szCs w:val="28"/>
          <w:lang w:val="ru-RU" w:eastAsia="ru-RU"/>
        </w:rPr>
        <w:t>Білоцерківського</w:t>
      </w:r>
      <w:proofErr w:type="spellEnd"/>
      <w:r w:rsidR="009877B6" w:rsidRPr="009877B6">
        <w:rPr>
          <w:rFonts w:ascii="Times New Roman" w:eastAsia="Times New Roman" w:hAnsi="Times New Roman" w:cs="Times New Roman"/>
          <w:sz w:val="28"/>
          <w:szCs w:val="28"/>
          <w:lang w:val="ru-RU" w:eastAsia="ru-RU"/>
        </w:rPr>
        <w:t xml:space="preserve"> району </w:t>
      </w:r>
      <w:proofErr w:type="spellStart"/>
      <w:r w:rsidR="009877B6" w:rsidRPr="009877B6">
        <w:rPr>
          <w:rFonts w:ascii="Times New Roman" w:eastAsia="Times New Roman" w:hAnsi="Times New Roman" w:cs="Times New Roman"/>
          <w:sz w:val="28"/>
          <w:szCs w:val="28"/>
          <w:lang w:val="ru-RU" w:eastAsia="ru-RU"/>
        </w:rPr>
        <w:t>Київської</w:t>
      </w:r>
      <w:proofErr w:type="spellEnd"/>
      <w:r w:rsidR="009877B6" w:rsidRPr="009877B6">
        <w:rPr>
          <w:rFonts w:ascii="Times New Roman" w:eastAsia="Times New Roman" w:hAnsi="Times New Roman" w:cs="Times New Roman"/>
          <w:sz w:val="28"/>
          <w:szCs w:val="28"/>
          <w:lang w:val="ru-RU" w:eastAsia="ru-RU"/>
        </w:rPr>
        <w:t xml:space="preserve"> </w:t>
      </w:r>
      <w:proofErr w:type="spellStart"/>
      <w:r w:rsidR="009877B6" w:rsidRPr="009877B6">
        <w:rPr>
          <w:rFonts w:ascii="Times New Roman" w:eastAsia="Times New Roman" w:hAnsi="Times New Roman" w:cs="Times New Roman"/>
          <w:sz w:val="28"/>
          <w:szCs w:val="28"/>
          <w:lang w:val="ru-RU" w:eastAsia="ru-RU"/>
        </w:rPr>
        <w:t>області</w:t>
      </w:r>
      <w:proofErr w:type="spellEnd"/>
      <w:r w:rsidR="009877B6" w:rsidRPr="009877B6">
        <w:rPr>
          <w:rFonts w:ascii="Times New Roman" w:eastAsia="Times New Roman" w:hAnsi="Times New Roman" w:cs="Times New Roman"/>
          <w:sz w:val="28"/>
          <w:szCs w:val="28"/>
          <w:lang w:val="ru-RU" w:eastAsia="ru-RU"/>
        </w:rPr>
        <w:t xml:space="preserve"> </w:t>
      </w:r>
      <w:r w:rsidRPr="009877B6">
        <w:rPr>
          <w:rFonts w:ascii="Times New Roman" w:eastAsia="Times New Roman" w:hAnsi="Times New Roman" w:cs="Times New Roman"/>
          <w:sz w:val="28"/>
          <w:szCs w:val="28"/>
          <w:lang w:val="ru-RU" w:eastAsia="ru-RU"/>
        </w:rPr>
        <w:t>(</w:t>
      </w:r>
      <w:proofErr w:type="spellStart"/>
      <w:r w:rsidRPr="009877B6">
        <w:rPr>
          <w:rFonts w:ascii="Times New Roman" w:eastAsia="Times New Roman" w:hAnsi="Times New Roman" w:cs="Times New Roman"/>
          <w:sz w:val="28"/>
          <w:szCs w:val="28"/>
          <w:lang w:val="ru-RU" w:eastAsia="ru-RU"/>
        </w:rPr>
        <w:t>далі</w:t>
      </w:r>
      <w:proofErr w:type="spellEnd"/>
      <w:r w:rsidRPr="009877B6">
        <w:rPr>
          <w:rFonts w:ascii="Times New Roman" w:eastAsia="Times New Roman" w:hAnsi="Times New Roman" w:cs="Times New Roman"/>
          <w:sz w:val="28"/>
          <w:szCs w:val="28"/>
          <w:lang w:eastAsia="ru-RU"/>
        </w:rPr>
        <w:t xml:space="preserve"> </w:t>
      </w:r>
      <w:r w:rsidRPr="009877B6">
        <w:rPr>
          <w:rFonts w:ascii="Times New Roman" w:eastAsia="Times New Roman" w:hAnsi="Times New Roman" w:cs="Times New Roman"/>
          <w:sz w:val="28"/>
          <w:szCs w:val="28"/>
          <w:lang w:val="ru-RU" w:eastAsia="ru-RU"/>
        </w:rPr>
        <w:t xml:space="preserve">– </w:t>
      </w:r>
      <w:r w:rsidRPr="009877B6">
        <w:rPr>
          <w:rFonts w:ascii="Times New Roman" w:eastAsia="Times New Roman" w:hAnsi="Times New Roman" w:cs="Times New Roman"/>
          <w:sz w:val="28"/>
          <w:szCs w:val="28"/>
          <w:lang w:eastAsia="ru-RU"/>
        </w:rPr>
        <w:t>З</w:t>
      </w:r>
      <w:proofErr w:type="spellStart"/>
      <w:r w:rsidRPr="009877B6">
        <w:rPr>
          <w:rFonts w:ascii="Times New Roman" w:eastAsia="Times New Roman" w:hAnsi="Times New Roman" w:cs="Times New Roman"/>
          <w:sz w:val="28"/>
          <w:szCs w:val="28"/>
          <w:lang w:val="ru-RU" w:eastAsia="ru-RU"/>
        </w:rPr>
        <w:t>асновник</w:t>
      </w:r>
      <w:proofErr w:type="spellEnd"/>
      <w:r w:rsidRPr="009877B6">
        <w:rPr>
          <w:rFonts w:ascii="Times New Roman" w:eastAsia="Times New Roman" w:hAnsi="Times New Roman" w:cs="Times New Roman"/>
          <w:sz w:val="28"/>
          <w:szCs w:val="28"/>
          <w:lang w:val="ru-RU" w:eastAsia="ru-RU"/>
        </w:rPr>
        <w:t xml:space="preserve">) і за </w:t>
      </w:r>
      <w:proofErr w:type="spellStart"/>
      <w:r w:rsidRPr="009877B6">
        <w:rPr>
          <w:rFonts w:ascii="Times New Roman" w:eastAsia="Times New Roman" w:hAnsi="Times New Roman" w:cs="Times New Roman"/>
          <w:sz w:val="28"/>
          <w:szCs w:val="28"/>
          <w:lang w:val="ru-RU" w:eastAsia="ru-RU"/>
        </w:rPr>
        <w:t>своєю</w:t>
      </w:r>
      <w:proofErr w:type="spellEnd"/>
      <w:r w:rsidRPr="009877B6">
        <w:rPr>
          <w:rFonts w:ascii="Times New Roman" w:eastAsia="Times New Roman" w:hAnsi="Times New Roman" w:cs="Times New Roman"/>
          <w:sz w:val="28"/>
          <w:szCs w:val="28"/>
          <w:lang w:val="ru-RU" w:eastAsia="ru-RU"/>
        </w:rPr>
        <w:t xml:space="preserve"> </w:t>
      </w:r>
      <w:proofErr w:type="spellStart"/>
      <w:r w:rsidRPr="009877B6">
        <w:rPr>
          <w:rFonts w:ascii="Times New Roman" w:eastAsia="Times New Roman" w:hAnsi="Times New Roman" w:cs="Times New Roman"/>
          <w:sz w:val="28"/>
          <w:szCs w:val="28"/>
          <w:lang w:val="ru-RU" w:eastAsia="ru-RU"/>
        </w:rPr>
        <w:t>організаційно</w:t>
      </w:r>
      <w:proofErr w:type="spellEnd"/>
      <w:r w:rsidRPr="009877B6">
        <w:rPr>
          <w:rFonts w:ascii="Times New Roman" w:eastAsia="Times New Roman" w:hAnsi="Times New Roman" w:cs="Times New Roman"/>
          <w:sz w:val="28"/>
          <w:szCs w:val="28"/>
          <w:lang w:val="ru-RU" w:eastAsia="ru-RU"/>
        </w:rPr>
        <w:t xml:space="preserve"> – правовою формою </w:t>
      </w:r>
      <w:proofErr w:type="spellStart"/>
      <w:r w:rsidRPr="009877B6">
        <w:rPr>
          <w:rFonts w:ascii="Times New Roman" w:eastAsia="Times New Roman" w:hAnsi="Times New Roman" w:cs="Times New Roman"/>
          <w:sz w:val="28"/>
          <w:szCs w:val="28"/>
          <w:lang w:val="ru-RU" w:eastAsia="ru-RU"/>
        </w:rPr>
        <w:t>належить</w:t>
      </w:r>
      <w:proofErr w:type="spellEnd"/>
      <w:r w:rsidRPr="009877B6">
        <w:rPr>
          <w:rFonts w:ascii="Times New Roman" w:eastAsia="Times New Roman" w:hAnsi="Times New Roman" w:cs="Times New Roman"/>
          <w:sz w:val="28"/>
          <w:szCs w:val="28"/>
          <w:lang w:val="ru-RU" w:eastAsia="ru-RU"/>
        </w:rPr>
        <w:t xml:space="preserve"> до </w:t>
      </w:r>
      <w:proofErr w:type="spellStart"/>
      <w:r w:rsidRPr="009877B6">
        <w:rPr>
          <w:rFonts w:ascii="Times New Roman" w:eastAsia="Times New Roman" w:hAnsi="Times New Roman" w:cs="Times New Roman"/>
          <w:sz w:val="28"/>
          <w:szCs w:val="28"/>
          <w:lang w:val="ru-RU" w:eastAsia="ru-RU"/>
        </w:rPr>
        <w:t>комунальної</w:t>
      </w:r>
      <w:proofErr w:type="spellEnd"/>
      <w:r w:rsidRPr="009877B6">
        <w:rPr>
          <w:rFonts w:ascii="Times New Roman" w:eastAsia="Times New Roman" w:hAnsi="Times New Roman" w:cs="Times New Roman"/>
          <w:sz w:val="28"/>
          <w:szCs w:val="28"/>
          <w:lang w:val="ru-RU" w:eastAsia="ru-RU"/>
        </w:rPr>
        <w:t xml:space="preserve"> </w:t>
      </w:r>
      <w:proofErr w:type="spellStart"/>
      <w:r w:rsidRPr="009877B6">
        <w:rPr>
          <w:rFonts w:ascii="Times New Roman" w:eastAsia="Times New Roman" w:hAnsi="Times New Roman" w:cs="Times New Roman"/>
          <w:sz w:val="28"/>
          <w:szCs w:val="28"/>
          <w:lang w:val="ru-RU" w:eastAsia="ru-RU"/>
        </w:rPr>
        <w:t>власності</w:t>
      </w:r>
      <w:proofErr w:type="spellEnd"/>
      <w:r w:rsidRPr="009877B6">
        <w:rPr>
          <w:rFonts w:ascii="Times New Roman" w:eastAsia="Times New Roman" w:hAnsi="Times New Roman" w:cs="Times New Roman"/>
          <w:sz w:val="28"/>
          <w:szCs w:val="28"/>
          <w:lang w:val="ru-RU" w:eastAsia="ru-RU"/>
        </w:rPr>
        <w:t>.</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1.3. У своїй діяльності Заклад безпосередньо підпорядкований, підзвітний та підконтрольний відділу культури, туризму</w:t>
      </w:r>
      <w:r w:rsidR="009877B6" w:rsidRPr="009877B6">
        <w:rPr>
          <w:rFonts w:ascii="Times New Roman" w:eastAsia="Times New Roman" w:hAnsi="Times New Roman" w:cs="Times New Roman"/>
          <w:sz w:val="28"/>
          <w:szCs w:val="28"/>
          <w:lang w:eastAsia="ru-RU"/>
        </w:rPr>
        <w:t>, молоді та спорту Гребінківської селищної ради</w:t>
      </w:r>
      <w:r w:rsidRPr="009877B6">
        <w:rPr>
          <w:rFonts w:ascii="Times New Roman" w:eastAsia="Times New Roman" w:hAnsi="Times New Roman" w:cs="Times New Roman"/>
          <w:sz w:val="28"/>
          <w:szCs w:val="28"/>
          <w:lang w:eastAsia="ru-RU"/>
        </w:rPr>
        <w:t>.</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1.4. Заклад</w:t>
      </w:r>
      <w:r w:rsidRPr="009877B6">
        <w:rPr>
          <w:rFonts w:ascii="Times New Roman" w:eastAsia="Times New Roman" w:hAnsi="Times New Roman" w:cs="Times New Roman"/>
          <w:sz w:val="28"/>
          <w:szCs w:val="28"/>
          <w:lang w:val="ru-RU" w:eastAsia="ru-RU"/>
        </w:rPr>
        <w:t xml:space="preserve"> </w:t>
      </w:r>
      <w:r w:rsidRPr="009877B6">
        <w:rPr>
          <w:rFonts w:ascii="Times New Roman" w:eastAsia="Times New Roman" w:hAnsi="Times New Roman" w:cs="Times New Roman"/>
          <w:sz w:val="28"/>
          <w:szCs w:val="28"/>
          <w:lang w:eastAsia="ru-RU"/>
        </w:rPr>
        <w:t xml:space="preserve">є юридичною особою, діє на підставі Статуту, затвердженого Засновником, має круглу печатку з власним найменуванням, штамп, бланки встановленого зразка. </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 xml:space="preserve">1.5. Заклад може від свого імені укладати угоди, набувати майнові і немайнові права, нести передбачену законодавством відповідальність, бути позивачем, відповідачем та третьою особою у судах всіх інстанцій. </w:t>
      </w:r>
    </w:p>
    <w:p w:rsidR="009877B6"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 xml:space="preserve">1.6. Повне найменування Закладу українською мовою: </w:t>
      </w:r>
      <w:r w:rsidR="009877B6" w:rsidRPr="009877B6">
        <w:rPr>
          <w:rFonts w:ascii="Times New Roman" w:eastAsia="Times New Roman" w:hAnsi="Times New Roman" w:cs="Times New Roman"/>
          <w:sz w:val="28"/>
          <w:szCs w:val="28"/>
          <w:lang w:eastAsia="ru-RU"/>
        </w:rPr>
        <w:t xml:space="preserve">КОМУНАЛЬНИЙ ЗАКЛАД “ГРЕБІНКІВСЬКА СЕЛИЩНА  ПУБЛІЧНА БІБЛІОТЕКА” ГРЕБІНКІВСЬКОЇ СЕЛИЩНОЇ РАДИ БІЛОЦЕРКІВСЬКОГО РАЙОНУ КИЇВСЬКОЇ ОБЛАСТІ </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 xml:space="preserve">1.7. </w:t>
      </w:r>
      <w:proofErr w:type="spellStart"/>
      <w:r w:rsidRPr="009877B6">
        <w:rPr>
          <w:rFonts w:ascii="Times New Roman" w:eastAsia="Times New Roman" w:hAnsi="Times New Roman" w:cs="Times New Roman"/>
          <w:sz w:val="28"/>
          <w:szCs w:val="28"/>
          <w:lang w:val="ru-RU" w:eastAsia="ru-RU"/>
        </w:rPr>
        <w:t>Скорочене</w:t>
      </w:r>
      <w:proofErr w:type="spellEnd"/>
      <w:r w:rsidRPr="009877B6">
        <w:rPr>
          <w:rFonts w:ascii="Times New Roman" w:eastAsia="Times New Roman" w:hAnsi="Times New Roman" w:cs="Times New Roman"/>
          <w:sz w:val="28"/>
          <w:szCs w:val="28"/>
          <w:lang w:val="ru-RU" w:eastAsia="ru-RU"/>
        </w:rPr>
        <w:t xml:space="preserve"> </w:t>
      </w:r>
      <w:proofErr w:type="spellStart"/>
      <w:r w:rsidRPr="009877B6">
        <w:rPr>
          <w:rFonts w:ascii="Times New Roman" w:eastAsia="Times New Roman" w:hAnsi="Times New Roman" w:cs="Times New Roman"/>
          <w:sz w:val="28"/>
          <w:szCs w:val="28"/>
          <w:lang w:val="ru-RU" w:eastAsia="ru-RU"/>
        </w:rPr>
        <w:t>найменування</w:t>
      </w:r>
      <w:proofErr w:type="spellEnd"/>
      <w:r w:rsidRPr="009877B6">
        <w:rPr>
          <w:rFonts w:ascii="Times New Roman" w:eastAsia="Times New Roman" w:hAnsi="Times New Roman" w:cs="Times New Roman"/>
          <w:sz w:val="28"/>
          <w:szCs w:val="28"/>
          <w:lang w:val="ru-RU" w:eastAsia="ru-RU"/>
        </w:rPr>
        <w:t xml:space="preserve"> </w:t>
      </w:r>
      <w:r w:rsidRPr="009877B6">
        <w:rPr>
          <w:rFonts w:ascii="Times New Roman" w:eastAsia="Times New Roman" w:hAnsi="Times New Roman" w:cs="Times New Roman"/>
          <w:sz w:val="28"/>
          <w:szCs w:val="28"/>
          <w:lang w:eastAsia="ru-RU"/>
        </w:rPr>
        <w:t>Закладу українською мовою</w:t>
      </w:r>
      <w:r w:rsidRPr="009877B6">
        <w:rPr>
          <w:rFonts w:ascii="Times New Roman" w:eastAsia="Times New Roman" w:hAnsi="Times New Roman" w:cs="Times New Roman"/>
          <w:sz w:val="28"/>
          <w:szCs w:val="28"/>
          <w:lang w:val="ru-RU" w:eastAsia="ru-RU"/>
        </w:rPr>
        <w:t xml:space="preserve">: </w:t>
      </w:r>
    </w:p>
    <w:p w:rsidR="00A9341D" w:rsidRPr="009877B6" w:rsidRDefault="00A9341D" w:rsidP="007F0FEC">
      <w:pPr>
        <w:tabs>
          <w:tab w:val="left" w:pos="426"/>
        </w:tabs>
        <w:spacing w:after="0" w:line="240" w:lineRule="auto"/>
        <w:jc w:val="both"/>
        <w:rPr>
          <w:rFonts w:ascii="Times New Roman" w:eastAsia="Times New Roman" w:hAnsi="Times New Roman" w:cs="Times New Roman"/>
          <w:sz w:val="28"/>
          <w:szCs w:val="28"/>
          <w:lang w:val="ru-RU" w:eastAsia="ru-RU"/>
        </w:rPr>
      </w:pPr>
      <w:r w:rsidRPr="009877B6">
        <w:rPr>
          <w:rFonts w:ascii="Times New Roman" w:eastAsia="Times New Roman" w:hAnsi="Times New Roman" w:cs="Times New Roman"/>
          <w:sz w:val="28"/>
          <w:szCs w:val="28"/>
          <w:lang w:eastAsia="ru-RU"/>
        </w:rPr>
        <w:t xml:space="preserve">       </w:t>
      </w:r>
      <w:r w:rsidR="009877B6" w:rsidRPr="009877B6">
        <w:rPr>
          <w:rFonts w:ascii="Times New Roman" w:eastAsia="Times New Roman" w:hAnsi="Times New Roman" w:cs="Times New Roman"/>
          <w:sz w:val="28"/>
          <w:szCs w:val="28"/>
          <w:lang w:eastAsia="ru-RU"/>
        </w:rPr>
        <w:t>ГРЕБІНКІВСЬКА СЕЛИЩНА  ПУБЛІЧНА БІБЛІОТЕКА</w:t>
      </w:r>
      <w:r w:rsidRPr="009877B6">
        <w:rPr>
          <w:rFonts w:ascii="Times New Roman" w:eastAsia="Times New Roman" w:hAnsi="Times New Roman" w:cs="Times New Roman"/>
          <w:sz w:val="28"/>
          <w:szCs w:val="28"/>
          <w:lang w:val="ru-RU" w:eastAsia="ru-RU"/>
        </w:rPr>
        <w:t>.</w:t>
      </w:r>
    </w:p>
    <w:p w:rsidR="00A9341D" w:rsidRPr="009877B6" w:rsidRDefault="00A9341D" w:rsidP="007F0FEC">
      <w:pPr>
        <w:spacing w:after="0" w:line="240" w:lineRule="auto"/>
        <w:jc w:val="both"/>
        <w:rPr>
          <w:rFonts w:ascii="Times New Roman" w:eastAsia="Times New Roman" w:hAnsi="Times New Roman" w:cs="Times New Roman"/>
          <w:color w:val="FF0000"/>
          <w:sz w:val="28"/>
          <w:szCs w:val="28"/>
          <w:lang w:eastAsia="ru-RU"/>
        </w:rPr>
      </w:pPr>
      <w:r w:rsidRPr="009877B6">
        <w:rPr>
          <w:rFonts w:ascii="Times New Roman" w:eastAsia="Times New Roman" w:hAnsi="Times New Roman" w:cs="Times New Roman"/>
          <w:sz w:val="28"/>
          <w:szCs w:val="28"/>
          <w:lang w:val="ru-RU" w:eastAsia="ru-RU"/>
        </w:rPr>
        <w:t xml:space="preserve">1.8. </w:t>
      </w:r>
      <w:proofErr w:type="spellStart"/>
      <w:r w:rsidRPr="009877B6">
        <w:rPr>
          <w:rFonts w:ascii="Times New Roman" w:eastAsia="Times New Roman" w:hAnsi="Times New Roman" w:cs="Times New Roman"/>
          <w:sz w:val="28"/>
          <w:szCs w:val="28"/>
          <w:lang w:val="ru-RU" w:eastAsia="ru-RU"/>
        </w:rPr>
        <w:t>Юридична</w:t>
      </w:r>
      <w:proofErr w:type="spellEnd"/>
      <w:r w:rsidRPr="009877B6">
        <w:rPr>
          <w:rFonts w:ascii="Times New Roman" w:eastAsia="Times New Roman" w:hAnsi="Times New Roman" w:cs="Times New Roman"/>
          <w:sz w:val="28"/>
          <w:szCs w:val="28"/>
          <w:lang w:val="ru-RU" w:eastAsia="ru-RU"/>
        </w:rPr>
        <w:t xml:space="preserve"> адреса </w:t>
      </w:r>
      <w:r w:rsidRPr="009877B6">
        <w:rPr>
          <w:rFonts w:ascii="Times New Roman" w:eastAsia="Times New Roman" w:hAnsi="Times New Roman" w:cs="Times New Roman"/>
          <w:sz w:val="28"/>
          <w:szCs w:val="28"/>
          <w:lang w:eastAsia="ru-RU"/>
        </w:rPr>
        <w:t>Закладу</w:t>
      </w:r>
      <w:r w:rsidRPr="009877B6">
        <w:rPr>
          <w:rFonts w:ascii="Times New Roman" w:eastAsia="Times New Roman" w:hAnsi="Times New Roman" w:cs="Times New Roman"/>
          <w:sz w:val="28"/>
          <w:szCs w:val="28"/>
          <w:lang w:val="ru-RU" w:eastAsia="ru-RU"/>
        </w:rPr>
        <w:t xml:space="preserve">: </w:t>
      </w:r>
      <w:r w:rsidR="007C1E1F" w:rsidRPr="007C1E1F">
        <w:rPr>
          <w:rFonts w:ascii="Times New Roman" w:hAnsi="Times New Roman" w:cs="Times New Roman"/>
          <w:color w:val="202124"/>
          <w:sz w:val="28"/>
          <w:szCs w:val="28"/>
          <w:shd w:val="clear" w:color="auto" w:fill="FFFFFF"/>
        </w:rPr>
        <w:t>08662</w:t>
      </w:r>
      <w:r w:rsidR="007C1E1F" w:rsidRPr="007C1E1F">
        <w:rPr>
          <w:rFonts w:ascii="Times New Roman" w:eastAsia="Times New Roman" w:hAnsi="Times New Roman" w:cs="Times New Roman"/>
          <w:sz w:val="28"/>
          <w:szCs w:val="28"/>
          <w:lang w:val="ru-RU" w:eastAsia="ru-RU"/>
        </w:rPr>
        <w:t xml:space="preserve">, </w:t>
      </w:r>
      <w:proofErr w:type="spellStart"/>
      <w:r w:rsidR="007C1E1F" w:rsidRPr="007C1E1F">
        <w:rPr>
          <w:rFonts w:ascii="Times New Roman" w:eastAsia="Times New Roman" w:hAnsi="Times New Roman" w:cs="Times New Roman"/>
          <w:sz w:val="28"/>
          <w:szCs w:val="28"/>
          <w:lang w:val="ru-RU" w:eastAsia="ru-RU"/>
        </w:rPr>
        <w:t>Київська</w:t>
      </w:r>
      <w:proofErr w:type="spellEnd"/>
      <w:r w:rsidR="007C1E1F" w:rsidRPr="007C1E1F">
        <w:rPr>
          <w:rFonts w:ascii="Times New Roman" w:eastAsia="Times New Roman" w:hAnsi="Times New Roman" w:cs="Times New Roman"/>
          <w:sz w:val="28"/>
          <w:szCs w:val="28"/>
          <w:lang w:val="ru-RU" w:eastAsia="ru-RU"/>
        </w:rPr>
        <w:t xml:space="preserve"> </w:t>
      </w:r>
      <w:r w:rsidRPr="007C1E1F">
        <w:rPr>
          <w:rFonts w:ascii="Times New Roman" w:eastAsia="Times New Roman" w:hAnsi="Times New Roman" w:cs="Times New Roman"/>
          <w:sz w:val="28"/>
          <w:szCs w:val="28"/>
          <w:lang w:val="ru-RU" w:eastAsia="ru-RU"/>
        </w:rPr>
        <w:t xml:space="preserve">область, </w:t>
      </w:r>
      <w:proofErr w:type="spellStart"/>
      <w:r w:rsidR="007C1E1F" w:rsidRPr="007C1E1F">
        <w:rPr>
          <w:rFonts w:ascii="Times New Roman" w:eastAsia="Times New Roman" w:hAnsi="Times New Roman" w:cs="Times New Roman"/>
          <w:sz w:val="28"/>
          <w:szCs w:val="28"/>
          <w:lang w:val="ru-RU" w:eastAsia="ru-RU"/>
        </w:rPr>
        <w:t>Білоцерківський</w:t>
      </w:r>
      <w:proofErr w:type="spellEnd"/>
      <w:r w:rsidR="007C1E1F" w:rsidRPr="007C1E1F">
        <w:rPr>
          <w:rFonts w:ascii="Times New Roman" w:eastAsia="Times New Roman" w:hAnsi="Times New Roman" w:cs="Times New Roman"/>
          <w:sz w:val="28"/>
          <w:szCs w:val="28"/>
          <w:lang w:val="ru-RU" w:eastAsia="ru-RU"/>
        </w:rPr>
        <w:t xml:space="preserve"> район, </w:t>
      </w:r>
      <w:proofErr w:type="spellStart"/>
      <w:proofErr w:type="gramStart"/>
      <w:r w:rsidR="007C1E1F" w:rsidRPr="007C1E1F">
        <w:rPr>
          <w:rFonts w:ascii="Times New Roman" w:eastAsia="Times New Roman" w:hAnsi="Times New Roman" w:cs="Times New Roman"/>
          <w:sz w:val="28"/>
          <w:szCs w:val="28"/>
          <w:lang w:val="ru-RU" w:eastAsia="ru-RU"/>
        </w:rPr>
        <w:t>смт.Гребінки</w:t>
      </w:r>
      <w:proofErr w:type="spellEnd"/>
      <w:proofErr w:type="gramEnd"/>
      <w:r w:rsidR="007C1E1F" w:rsidRPr="007C1E1F">
        <w:rPr>
          <w:rFonts w:ascii="Times New Roman" w:eastAsia="Times New Roman" w:hAnsi="Times New Roman" w:cs="Times New Roman"/>
          <w:sz w:val="28"/>
          <w:szCs w:val="28"/>
          <w:lang w:val="ru-RU" w:eastAsia="ru-RU"/>
        </w:rPr>
        <w:t>, проспект Науки, 8</w:t>
      </w:r>
      <w:r w:rsidRPr="007C1E1F">
        <w:rPr>
          <w:rFonts w:ascii="Times New Roman" w:eastAsia="Times New Roman" w:hAnsi="Times New Roman" w:cs="Times New Roman"/>
          <w:sz w:val="28"/>
          <w:szCs w:val="28"/>
          <w:lang w:val="ru-RU" w:eastAsia="ru-RU"/>
        </w:rPr>
        <w:t>0.</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 xml:space="preserve">1.9. Основна мета діяльності Закладу – створення умов для реалізації прав громадян на вільний доступ до інформації, задоволення і формування їх бібліотечних, бібліографічних, інформаційних, культурно-освітніх і духовних потреб. </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1.10. Заклад</w:t>
      </w:r>
      <w:r w:rsidRPr="009877B6">
        <w:rPr>
          <w:rFonts w:ascii="Times New Roman" w:eastAsia="Times New Roman" w:hAnsi="Times New Roman" w:cs="Times New Roman"/>
          <w:sz w:val="28"/>
          <w:szCs w:val="28"/>
          <w:lang w:val="ru-RU" w:eastAsia="ru-RU"/>
        </w:rPr>
        <w:t xml:space="preserve"> </w:t>
      </w:r>
      <w:r w:rsidRPr="009877B6">
        <w:rPr>
          <w:rFonts w:ascii="Times New Roman" w:eastAsia="Times New Roman" w:hAnsi="Times New Roman" w:cs="Times New Roman"/>
          <w:sz w:val="28"/>
          <w:szCs w:val="28"/>
          <w:lang w:eastAsia="ru-RU"/>
        </w:rPr>
        <w:t>у своїй діяльності керується Конституцією України, Законом України “Про бібліотеки і бібліотечну справу”, іншими законами України,</w:t>
      </w:r>
      <w:r w:rsidRPr="009877B6">
        <w:rPr>
          <w:rFonts w:ascii="Times New Roman" w:eastAsia="Times New Roman" w:hAnsi="Times New Roman" w:cs="Times New Roman"/>
          <w:sz w:val="28"/>
          <w:szCs w:val="28"/>
          <w:lang w:eastAsia="uk-UA"/>
        </w:rPr>
        <w:t xml:space="preserve"> </w:t>
      </w:r>
      <w:r w:rsidRPr="009877B6">
        <w:rPr>
          <w:rFonts w:ascii="Times New Roman" w:eastAsia="Times New Roman" w:hAnsi="Times New Roman" w:cs="Times New Roman"/>
          <w:sz w:val="28"/>
          <w:szCs w:val="28"/>
          <w:lang w:eastAsia="ru-RU"/>
        </w:rPr>
        <w:t>міжнародними договорами, згода на обов'язковість яких надана Верховною Радою України, актами Президента України, Кабінету Міністрів України, наказами Міністерства культури України,</w:t>
      </w:r>
      <w:r w:rsidRPr="009877B6">
        <w:rPr>
          <w:rFonts w:ascii="Times New Roman" w:eastAsia="Times New Roman" w:hAnsi="Times New Roman" w:cs="Times New Roman"/>
          <w:sz w:val="28"/>
          <w:szCs w:val="28"/>
          <w:lang w:eastAsia="uk-UA"/>
        </w:rPr>
        <w:t xml:space="preserve"> </w:t>
      </w:r>
      <w:r w:rsidRPr="009877B6">
        <w:rPr>
          <w:rFonts w:ascii="Times New Roman" w:eastAsia="Times New Roman" w:hAnsi="Times New Roman" w:cs="Times New Roman"/>
          <w:sz w:val="28"/>
          <w:szCs w:val="28"/>
          <w:lang w:eastAsia="ru-RU"/>
        </w:rPr>
        <w:t xml:space="preserve">іншими нормативно-правовими актами, рішеннями місцевих органів виконавчої влади та органів місцевого самоврядування  і власним Статутом. </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 xml:space="preserve">1.11. Заклад </w:t>
      </w:r>
      <w:proofErr w:type="spellStart"/>
      <w:r w:rsidRPr="009877B6">
        <w:rPr>
          <w:rFonts w:ascii="Times New Roman" w:eastAsia="Times New Roman" w:hAnsi="Times New Roman" w:cs="Times New Roman"/>
          <w:sz w:val="28"/>
          <w:szCs w:val="28"/>
          <w:lang w:val="ru-RU" w:eastAsia="ru-RU"/>
        </w:rPr>
        <w:t>утворюється</w:t>
      </w:r>
      <w:proofErr w:type="spellEnd"/>
      <w:r w:rsidRPr="009877B6">
        <w:rPr>
          <w:rFonts w:ascii="Times New Roman" w:eastAsia="Times New Roman" w:hAnsi="Times New Roman" w:cs="Times New Roman"/>
          <w:sz w:val="28"/>
          <w:szCs w:val="28"/>
          <w:lang w:val="ru-RU" w:eastAsia="ru-RU"/>
        </w:rPr>
        <w:t xml:space="preserve"> та </w:t>
      </w:r>
      <w:proofErr w:type="spellStart"/>
      <w:r w:rsidRPr="009877B6">
        <w:rPr>
          <w:rFonts w:ascii="Times New Roman" w:eastAsia="Times New Roman" w:hAnsi="Times New Roman" w:cs="Times New Roman"/>
          <w:sz w:val="28"/>
          <w:szCs w:val="28"/>
          <w:lang w:val="ru-RU" w:eastAsia="ru-RU"/>
        </w:rPr>
        <w:t>реєструється</w:t>
      </w:r>
      <w:proofErr w:type="spellEnd"/>
      <w:r w:rsidRPr="009877B6">
        <w:rPr>
          <w:rFonts w:ascii="Times New Roman" w:eastAsia="Times New Roman" w:hAnsi="Times New Roman" w:cs="Times New Roman"/>
          <w:sz w:val="28"/>
          <w:szCs w:val="28"/>
          <w:lang w:val="ru-RU" w:eastAsia="ru-RU"/>
        </w:rPr>
        <w:t xml:space="preserve"> в порядку, </w:t>
      </w:r>
      <w:proofErr w:type="spellStart"/>
      <w:r w:rsidRPr="009877B6">
        <w:rPr>
          <w:rFonts w:ascii="Times New Roman" w:eastAsia="Times New Roman" w:hAnsi="Times New Roman" w:cs="Times New Roman"/>
          <w:sz w:val="28"/>
          <w:szCs w:val="28"/>
          <w:lang w:val="ru-RU" w:eastAsia="ru-RU"/>
        </w:rPr>
        <w:t>визначеному</w:t>
      </w:r>
      <w:proofErr w:type="spellEnd"/>
      <w:r w:rsidRPr="009877B6">
        <w:rPr>
          <w:rFonts w:ascii="Times New Roman" w:eastAsia="Times New Roman" w:hAnsi="Times New Roman" w:cs="Times New Roman"/>
          <w:sz w:val="28"/>
          <w:szCs w:val="28"/>
          <w:lang w:val="ru-RU" w:eastAsia="ru-RU"/>
        </w:rPr>
        <w:t xml:space="preserve"> законом, </w:t>
      </w:r>
      <w:proofErr w:type="spellStart"/>
      <w:r w:rsidRPr="009877B6">
        <w:rPr>
          <w:rFonts w:ascii="Times New Roman" w:eastAsia="Times New Roman" w:hAnsi="Times New Roman" w:cs="Times New Roman"/>
          <w:sz w:val="28"/>
          <w:szCs w:val="28"/>
          <w:lang w:val="ru-RU" w:eastAsia="ru-RU"/>
        </w:rPr>
        <w:t>що</w:t>
      </w:r>
      <w:proofErr w:type="spellEnd"/>
      <w:r w:rsidRPr="009877B6">
        <w:rPr>
          <w:rFonts w:ascii="Times New Roman" w:eastAsia="Times New Roman" w:hAnsi="Times New Roman" w:cs="Times New Roman"/>
          <w:sz w:val="28"/>
          <w:szCs w:val="28"/>
          <w:lang w:val="ru-RU" w:eastAsia="ru-RU"/>
        </w:rPr>
        <w:t xml:space="preserve"> </w:t>
      </w:r>
      <w:proofErr w:type="spellStart"/>
      <w:r w:rsidRPr="009877B6">
        <w:rPr>
          <w:rFonts w:ascii="Times New Roman" w:eastAsia="Times New Roman" w:hAnsi="Times New Roman" w:cs="Times New Roman"/>
          <w:sz w:val="28"/>
          <w:szCs w:val="28"/>
          <w:lang w:val="ru-RU" w:eastAsia="ru-RU"/>
        </w:rPr>
        <w:t>регулює</w:t>
      </w:r>
      <w:proofErr w:type="spellEnd"/>
      <w:r w:rsidRPr="009877B6">
        <w:rPr>
          <w:rFonts w:ascii="Times New Roman" w:eastAsia="Times New Roman" w:hAnsi="Times New Roman" w:cs="Times New Roman"/>
          <w:sz w:val="28"/>
          <w:szCs w:val="28"/>
          <w:lang w:val="ru-RU" w:eastAsia="ru-RU"/>
        </w:rPr>
        <w:t xml:space="preserve"> </w:t>
      </w:r>
      <w:proofErr w:type="spellStart"/>
      <w:r w:rsidRPr="009877B6">
        <w:rPr>
          <w:rFonts w:ascii="Times New Roman" w:eastAsia="Times New Roman" w:hAnsi="Times New Roman" w:cs="Times New Roman"/>
          <w:sz w:val="28"/>
          <w:szCs w:val="28"/>
          <w:lang w:val="ru-RU" w:eastAsia="ru-RU"/>
        </w:rPr>
        <w:t>діяльність</w:t>
      </w:r>
      <w:proofErr w:type="spellEnd"/>
      <w:r w:rsidRPr="009877B6">
        <w:rPr>
          <w:rFonts w:ascii="Times New Roman" w:eastAsia="Times New Roman" w:hAnsi="Times New Roman" w:cs="Times New Roman"/>
          <w:sz w:val="28"/>
          <w:szCs w:val="28"/>
          <w:lang w:val="ru-RU" w:eastAsia="ru-RU"/>
        </w:rPr>
        <w:t xml:space="preserve"> </w:t>
      </w:r>
      <w:proofErr w:type="spellStart"/>
      <w:r w:rsidRPr="009877B6">
        <w:rPr>
          <w:rFonts w:ascii="Times New Roman" w:eastAsia="Times New Roman" w:hAnsi="Times New Roman" w:cs="Times New Roman"/>
          <w:sz w:val="28"/>
          <w:szCs w:val="28"/>
          <w:lang w:val="ru-RU" w:eastAsia="ru-RU"/>
        </w:rPr>
        <w:t>відповідної</w:t>
      </w:r>
      <w:proofErr w:type="spellEnd"/>
      <w:r w:rsidRPr="009877B6">
        <w:rPr>
          <w:rFonts w:ascii="Times New Roman" w:eastAsia="Times New Roman" w:hAnsi="Times New Roman" w:cs="Times New Roman"/>
          <w:sz w:val="28"/>
          <w:szCs w:val="28"/>
          <w:lang w:val="ru-RU" w:eastAsia="ru-RU"/>
        </w:rPr>
        <w:t xml:space="preserve"> </w:t>
      </w:r>
      <w:proofErr w:type="spellStart"/>
      <w:r w:rsidRPr="009877B6">
        <w:rPr>
          <w:rFonts w:ascii="Times New Roman" w:eastAsia="Times New Roman" w:hAnsi="Times New Roman" w:cs="Times New Roman"/>
          <w:sz w:val="28"/>
          <w:szCs w:val="28"/>
          <w:lang w:val="ru-RU" w:eastAsia="ru-RU"/>
        </w:rPr>
        <w:t>неприбуткової</w:t>
      </w:r>
      <w:proofErr w:type="spellEnd"/>
      <w:r w:rsidRPr="009877B6">
        <w:rPr>
          <w:rFonts w:ascii="Times New Roman" w:eastAsia="Times New Roman" w:hAnsi="Times New Roman" w:cs="Times New Roman"/>
          <w:sz w:val="28"/>
          <w:szCs w:val="28"/>
          <w:lang w:val="ru-RU" w:eastAsia="ru-RU"/>
        </w:rPr>
        <w:t xml:space="preserve"> </w:t>
      </w:r>
      <w:proofErr w:type="spellStart"/>
      <w:r w:rsidRPr="009877B6">
        <w:rPr>
          <w:rFonts w:ascii="Times New Roman" w:eastAsia="Times New Roman" w:hAnsi="Times New Roman" w:cs="Times New Roman"/>
          <w:sz w:val="28"/>
          <w:szCs w:val="28"/>
          <w:lang w:val="ru-RU" w:eastAsia="ru-RU"/>
        </w:rPr>
        <w:t>організації</w:t>
      </w:r>
      <w:proofErr w:type="spellEnd"/>
      <w:r w:rsidRPr="009877B6">
        <w:rPr>
          <w:rFonts w:ascii="Times New Roman" w:eastAsia="Times New Roman" w:hAnsi="Times New Roman" w:cs="Times New Roman"/>
          <w:sz w:val="28"/>
          <w:szCs w:val="28"/>
          <w:lang w:val="ru-RU" w:eastAsia="ru-RU"/>
        </w:rPr>
        <w:t xml:space="preserve"> та вноситься </w:t>
      </w:r>
      <w:proofErr w:type="spellStart"/>
      <w:r w:rsidRPr="009877B6">
        <w:rPr>
          <w:rFonts w:ascii="Times New Roman" w:eastAsia="Times New Roman" w:hAnsi="Times New Roman" w:cs="Times New Roman"/>
          <w:sz w:val="28"/>
          <w:szCs w:val="28"/>
          <w:lang w:val="ru-RU" w:eastAsia="ru-RU"/>
        </w:rPr>
        <w:t>контролюючим</w:t>
      </w:r>
      <w:proofErr w:type="spellEnd"/>
      <w:r w:rsidRPr="009877B6">
        <w:rPr>
          <w:rFonts w:ascii="Times New Roman" w:eastAsia="Times New Roman" w:hAnsi="Times New Roman" w:cs="Times New Roman"/>
          <w:sz w:val="28"/>
          <w:szCs w:val="28"/>
          <w:lang w:val="ru-RU" w:eastAsia="ru-RU"/>
        </w:rPr>
        <w:t xml:space="preserve"> органом до </w:t>
      </w:r>
      <w:proofErr w:type="spellStart"/>
      <w:r w:rsidRPr="009877B6">
        <w:rPr>
          <w:rFonts w:ascii="Times New Roman" w:eastAsia="Times New Roman" w:hAnsi="Times New Roman" w:cs="Times New Roman"/>
          <w:sz w:val="28"/>
          <w:szCs w:val="28"/>
          <w:lang w:val="ru-RU" w:eastAsia="ru-RU"/>
        </w:rPr>
        <w:t>Реєстру</w:t>
      </w:r>
      <w:proofErr w:type="spellEnd"/>
      <w:r w:rsidRPr="009877B6">
        <w:rPr>
          <w:rFonts w:ascii="Times New Roman" w:eastAsia="Times New Roman" w:hAnsi="Times New Roman" w:cs="Times New Roman"/>
          <w:sz w:val="28"/>
          <w:szCs w:val="28"/>
          <w:lang w:val="ru-RU" w:eastAsia="ru-RU"/>
        </w:rPr>
        <w:t xml:space="preserve"> </w:t>
      </w:r>
      <w:proofErr w:type="spellStart"/>
      <w:r w:rsidRPr="009877B6">
        <w:rPr>
          <w:rFonts w:ascii="Times New Roman" w:eastAsia="Times New Roman" w:hAnsi="Times New Roman" w:cs="Times New Roman"/>
          <w:sz w:val="28"/>
          <w:szCs w:val="28"/>
          <w:lang w:val="ru-RU" w:eastAsia="ru-RU"/>
        </w:rPr>
        <w:t>неприбуткових</w:t>
      </w:r>
      <w:proofErr w:type="spellEnd"/>
      <w:r w:rsidRPr="009877B6">
        <w:rPr>
          <w:rFonts w:ascii="Times New Roman" w:eastAsia="Times New Roman" w:hAnsi="Times New Roman" w:cs="Times New Roman"/>
          <w:sz w:val="28"/>
          <w:szCs w:val="28"/>
          <w:lang w:val="ru-RU" w:eastAsia="ru-RU"/>
        </w:rPr>
        <w:t xml:space="preserve"> </w:t>
      </w:r>
      <w:proofErr w:type="spellStart"/>
      <w:r w:rsidRPr="009877B6">
        <w:rPr>
          <w:rFonts w:ascii="Times New Roman" w:eastAsia="Times New Roman" w:hAnsi="Times New Roman" w:cs="Times New Roman"/>
          <w:sz w:val="28"/>
          <w:szCs w:val="28"/>
          <w:lang w:val="ru-RU" w:eastAsia="ru-RU"/>
        </w:rPr>
        <w:t>установ</w:t>
      </w:r>
      <w:proofErr w:type="spellEnd"/>
      <w:r w:rsidRPr="009877B6">
        <w:rPr>
          <w:rFonts w:ascii="Times New Roman" w:eastAsia="Times New Roman" w:hAnsi="Times New Roman" w:cs="Times New Roman"/>
          <w:sz w:val="28"/>
          <w:szCs w:val="28"/>
          <w:lang w:val="ru-RU" w:eastAsia="ru-RU"/>
        </w:rPr>
        <w:t xml:space="preserve"> та </w:t>
      </w:r>
      <w:proofErr w:type="spellStart"/>
      <w:r w:rsidRPr="009877B6">
        <w:rPr>
          <w:rFonts w:ascii="Times New Roman" w:eastAsia="Times New Roman" w:hAnsi="Times New Roman" w:cs="Times New Roman"/>
          <w:sz w:val="28"/>
          <w:szCs w:val="28"/>
          <w:lang w:val="ru-RU" w:eastAsia="ru-RU"/>
        </w:rPr>
        <w:t>організацій</w:t>
      </w:r>
      <w:proofErr w:type="spellEnd"/>
      <w:r w:rsidRPr="009877B6">
        <w:rPr>
          <w:rFonts w:ascii="Times New Roman" w:eastAsia="Times New Roman" w:hAnsi="Times New Roman" w:cs="Times New Roman"/>
          <w:sz w:val="28"/>
          <w:szCs w:val="28"/>
          <w:lang w:val="ru-RU" w:eastAsia="ru-RU"/>
        </w:rPr>
        <w:t>.</w:t>
      </w:r>
    </w:p>
    <w:p w:rsidR="00A9341D" w:rsidRPr="009877B6" w:rsidRDefault="00A9341D" w:rsidP="007F0FEC">
      <w:pPr>
        <w:spacing w:after="0" w:line="240" w:lineRule="auto"/>
        <w:jc w:val="both"/>
        <w:rPr>
          <w:rFonts w:ascii="Times New Roman" w:eastAsia="Times New Roman" w:hAnsi="Times New Roman" w:cs="Times New Roman"/>
          <w:sz w:val="28"/>
          <w:szCs w:val="28"/>
          <w:lang w:val="ru-RU" w:eastAsia="ru-RU"/>
        </w:rPr>
      </w:pPr>
    </w:p>
    <w:tbl>
      <w:tblPr>
        <w:tblW w:w="5000" w:type="pct"/>
        <w:tblCellSpacing w:w="0" w:type="dxa"/>
        <w:tblCellMar>
          <w:top w:w="24" w:type="dxa"/>
          <w:left w:w="24" w:type="dxa"/>
          <w:bottom w:w="24" w:type="dxa"/>
          <w:right w:w="24" w:type="dxa"/>
        </w:tblCellMar>
        <w:tblLook w:val="04A0" w:firstRow="1" w:lastRow="0" w:firstColumn="1" w:lastColumn="0" w:noHBand="0" w:noVBand="1"/>
      </w:tblPr>
      <w:tblGrid>
        <w:gridCol w:w="9546"/>
      </w:tblGrid>
      <w:tr w:rsidR="00A9341D" w:rsidRPr="009877B6" w:rsidTr="007216B4">
        <w:trPr>
          <w:tblCellSpacing w:w="0" w:type="dxa"/>
        </w:trPr>
        <w:tc>
          <w:tcPr>
            <w:tcW w:w="5000" w:type="pct"/>
            <w:vAlign w:val="center"/>
            <w:hideMark/>
          </w:tcPr>
          <w:p w:rsidR="00A9341D" w:rsidRPr="009877B6" w:rsidRDefault="00A9341D" w:rsidP="007F0FEC">
            <w:pPr>
              <w:spacing w:after="0" w:line="240" w:lineRule="auto"/>
              <w:jc w:val="both"/>
              <w:rPr>
                <w:rFonts w:ascii="Times New Roman" w:eastAsia="Times New Roman" w:hAnsi="Times New Roman" w:cs="Times New Roman"/>
                <w:b/>
                <w:sz w:val="28"/>
                <w:szCs w:val="28"/>
                <w:lang w:eastAsia="ru-RU"/>
              </w:rPr>
            </w:pPr>
            <w:r w:rsidRPr="009877B6">
              <w:rPr>
                <w:rFonts w:ascii="Times New Roman" w:eastAsia="Times New Roman" w:hAnsi="Times New Roman" w:cs="Times New Roman"/>
                <w:b/>
                <w:sz w:val="28"/>
                <w:szCs w:val="28"/>
                <w:lang w:eastAsia="ru-RU"/>
              </w:rPr>
              <w:t>2. ОРГАНІЗАЦІЙНО ПРАВОВІ ЗАСАДИ ДІЯЛЬНОСТІ</w:t>
            </w:r>
          </w:p>
          <w:p w:rsidR="00A9341D" w:rsidRPr="009877B6" w:rsidRDefault="00A9341D" w:rsidP="007F0FEC">
            <w:pPr>
              <w:spacing w:after="0" w:line="240" w:lineRule="auto"/>
              <w:jc w:val="both"/>
              <w:rPr>
                <w:rFonts w:ascii="Times New Roman" w:eastAsia="Times New Roman" w:hAnsi="Times New Roman" w:cs="Times New Roman"/>
                <w:color w:val="00B050"/>
                <w:sz w:val="28"/>
                <w:szCs w:val="28"/>
                <w:lang w:eastAsia="ru-RU"/>
              </w:rPr>
            </w:pP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2.1. Заклад є установою культури, яку створено з урахуванням соціально-</w:t>
            </w:r>
            <w:r w:rsidRPr="009877B6">
              <w:rPr>
                <w:rFonts w:ascii="Times New Roman" w:eastAsia="Times New Roman" w:hAnsi="Times New Roman" w:cs="Times New Roman"/>
                <w:sz w:val="28"/>
                <w:szCs w:val="28"/>
                <w:lang w:eastAsia="ru-RU"/>
              </w:rPr>
              <w:lastRenderedPageBreak/>
              <w:t xml:space="preserve">економічних, національних, культурно-освітніх потреб </w:t>
            </w:r>
            <w:r w:rsidR="009877B6" w:rsidRPr="009877B6">
              <w:rPr>
                <w:rFonts w:ascii="Times New Roman" w:eastAsia="Times New Roman" w:hAnsi="Times New Roman" w:cs="Times New Roman"/>
                <w:sz w:val="28"/>
                <w:szCs w:val="28"/>
                <w:lang w:eastAsia="ru-RU"/>
              </w:rPr>
              <w:t xml:space="preserve">Гребінківської </w:t>
            </w:r>
            <w:r w:rsidRPr="009877B6">
              <w:rPr>
                <w:rFonts w:ascii="Times New Roman" w:eastAsia="Times New Roman" w:hAnsi="Times New Roman" w:cs="Times New Roman"/>
                <w:sz w:val="28"/>
                <w:szCs w:val="28"/>
                <w:lang w:eastAsia="ru-RU"/>
              </w:rPr>
              <w:t xml:space="preserve">територіальної громади згідно з соціальними нормативами, встановленими відповідними органами державної влади. </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2.2.</w:t>
            </w:r>
            <w:r w:rsidRPr="009877B6">
              <w:rPr>
                <w:rFonts w:ascii="Times New Roman" w:hAnsi="Times New Roman" w:cs="Times New Roman"/>
                <w:sz w:val="28"/>
                <w:szCs w:val="28"/>
              </w:rPr>
              <w:t xml:space="preserve"> </w:t>
            </w:r>
            <w:r w:rsidRPr="009877B6">
              <w:rPr>
                <w:rFonts w:ascii="Times New Roman" w:eastAsia="Times New Roman" w:hAnsi="Times New Roman" w:cs="Times New Roman"/>
                <w:sz w:val="28"/>
                <w:szCs w:val="28"/>
                <w:lang w:eastAsia="ru-RU"/>
              </w:rPr>
              <w:t>Заклад здійснює реалізацію прав громадян на бібліотечне обслуговування, забезпечення загальної доступності до інформації та культурних цінностей, що збираються, зберігаються та надаються в тимчасове користування Закладом.</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2.3.</w:t>
            </w:r>
            <w:r w:rsidRPr="009877B6">
              <w:rPr>
                <w:rFonts w:ascii="Times New Roman" w:eastAsia="Times New Roman" w:hAnsi="Times New Roman" w:cs="Times New Roman"/>
                <w:sz w:val="28"/>
                <w:szCs w:val="28"/>
                <w:lang w:eastAsia="uk-UA"/>
              </w:rPr>
              <w:t xml:space="preserve"> </w:t>
            </w:r>
            <w:r w:rsidRPr="009877B6">
              <w:rPr>
                <w:rFonts w:ascii="Times New Roman" w:eastAsia="Times New Roman" w:hAnsi="Times New Roman" w:cs="Times New Roman"/>
                <w:sz w:val="28"/>
                <w:szCs w:val="28"/>
                <w:lang w:eastAsia="ru-RU"/>
              </w:rPr>
              <w:t xml:space="preserve">Основними завданнями Закладу є: </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xml:space="preserve">- формування, зберігання і надання в користування найбільш повного зібрання інформації, здійснення загальнодоступного </w:t>
            </w:r>
            <w:proofErr w:type="spellStart"/>
            <w:r w:rsidRPr="009877B6">
              <w:rPr>
                <w:rFonts w:ascii="Times New Roman" w:eastAsia="Times New Roman" w:hAnsi="Times New Roman" w:cs="Times New Roman"/>
                <w:sz w:val="28"/>
                <w:szCs w:val="28"/>
                <w:lang w:eastAsia="uk-UA"/>
              </w:rPr>
              <w:t>бібліотечно</w:t>
            </w:r>
            <w:proofErr w:type="spellEnd"/>
            <w:r w:rsidRPr="009877B6">
              <w:rPr>
                <w:rFonts w:ascii="Times New Roman" w:eastAsia="Times New Roman" w:hAnsi="Times New Roman" w:cs="Times New Roman"/>
                <w:sz w:val="28"/>
                <w:szCs w:val="28"/>
                <w:lang w:eastAsia="uk-UA"/>
              </w:rPr>
              <w:t xml:space="preserve">-бібліографічного, інформаційного, консультативного обслуговування читачів; </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сприяння відродженню та збереженню національних, культурно-історичних традицій;</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сприяння формуванню</w:t>
            </w:r>
            <w:r w:rsidRPr="009877B6">
              <w:rPr>
                <w:rFonts w:ascii="Times New Roman" w:hAnsi="Times New Roman" w:cs="Times New Roman"/>
                <w:sz w:val="28"/>
                <w:szCs w:val="28"/>
              </w:rPr>
              <w:t xml:space="preserve"> </w:t>
            </w:r>
            <w:r w:rsidRPr="009877B6">
              <w:rPr>
                <w:rFonts w:ascii="Times New Roman" w:eastAsia="Times New Roman" w:hAnsi="Times New Roman" w:cs="Times New Roman"/>
                <w:sz w:val="28"/>
                <w:szCs w:val="28"/>
                <w:lang w:eastAsia="uk-UA"/>
              </w:rPr>
              <w:t>національної самосвідомості правової культури населення;</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розповсюдження знань про історію, культуру, сьогодення та інформації з питань місцевого самоврядування;</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формування фондів краєзнавчих та місцевих видань;</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впровадження інформаційних технологій.</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2.4. З метою виконання завдань, що стоять перед Закладом:</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здійснюється формування фондів відповідно до значення, складу користувачів Закладу;</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проводиться організація диференційованого обслуговування читачів, з урахуванням їх вікових особливостей, освітнього рівня, культурних і пізнавальних потреб;</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надається читачам усіх вікових категорій гарантований мінімум бібліотечних умов для використання будь-яких частин бібліотечного фонду;</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забезпечується свобода вибору творів друку та інших документів у поєднанні з цілеспрямованим формуванням читацьких потреб;</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здійснюється облік, зберігання та використання документів відповідно до правил, затверджених Міністерством культури і туризму України, встановлених стандартів, нормативних документів;</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забезпечується наукова обробка і систематизація, розкриття фондів на різних носіях інформації;</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створюються каталоги, бази і банки даних про склад фондів, надається право користуватися довідково-бібліографічним апаратом усім користувачам бібліотеки;</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xml:space="preserve">- забезпечується загальнодоступність до бібліотечних фондів і безкоштовне надання основних </w:t>
            </w:r>
            <w:proofErr w:type="spellStart"/>
            <w:r w:rsidRPr="009877B6">
              <w:rPr>
                <w:rFonts w:ascii="Times New Roman" w:eastAsia="Times New Roman" w:hAnsi="Times New Roman" w:cs="Times New Roman"/>
                <w:sz w:val="28"/>
                <w:szCs w:val="28"/>
                <w:lang w:eastAsia="uk-UA"/>
              </w:rPr>
              <w:t>бібліотечно</w:t>
            </w:r>
            <w:proofErr w:type="spellEnd"/>
            <w:r w:rsidRPr="009877B6">
              <w:rPr>
                <w:rFonts w:ascii="Times New Roman" w:eastAsia="Times New Roman" w:hAnsi="Times New Roman" w:cs="Times New Roman"/>
                <w:sz w:val="28"/>
                <w:szCs w:val="28"/>
                <w:lang w:eastAsia="uk-UA"/>
              </w:rPr>
              <w:t>-бібліографічних послуг;</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організовується змістовне дозвілля, робота клубів, гуртків за інтересами;</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здійснюється бібліотечне, довідково-бібліографічне та інформаційне обслуговування користувачів різними формами (абонементи, читальні зали тощо);</w:t>
            </w:r>
          </w:p>
          <w:p w:rsidR="00A9341D" w:rsidRPr="009877B6" w:rsidRDefault="00A9341D" w:rsidP="007F0FEC">
            <w:pPr>
              <w:spacing w:after="0" w:line="240" w:lineRule="auto"/>
              <w:jc w:val="both"/>
              <w:rPr>
                <w:rFonts w:ascii="Times New Roman" w:eastAsia="Times New Roman" w:hAnsi="Times New Roman" w:cs="Times New Roman"/>
                <w:sz w:val="28"/>
                <w:szCs w:val="28"/>
              </w:rPr>
            </w:pPr>
            <w:r w:rsidRPr="009877B6">
              <w:rPr>
                <w:rFonts w:ascii="Times New Roman" w:eastAsia="Times New Roman" w:hAnsi="Times New Roman" w:cs="Times New Roman"/>
                <w:sz w:val="28"/>
                <w:szCs w:val="28"/>
                <w:lang w:eastAsia="uk-UA"/>
              </w:rPr>
              <w:t xml:space="preserve">- </w:t>
            </w:r>
            <w:r w:rsidRPr="009877B6">
              <w:rPr>
                <w:rFonts w:ascii="Times New Roman" w:eastAsia="Times New Roman" w:hAnsi="Times New Roman" w:cs="Times New Roman"/>
                <w:sz w:val="28"/>
                <w:szCs w:val="28"/>
              </w:rPr>
              <w:t>надається безоплатно інформацію про склад бібліотечного фонду;</w:t>
            </w:r>
          </w:p>
          <w:p w:rsidR="00A9341D" w:rsidRPr="009877B6" w:rsidRDefault="00A9341D" w:rsidP="007F0FEC">
            <w:pPr>
              <w:spacing w:after="0" w:line="240" w:lineRule="auto"/>
              <w:jc w:val="both"/>
              <w:rPr>
                <w:rFonts w:ascii="Times New Roman" w:eastAsia="Times New Roman" w:hAnsi="Times New Roman" w:cs="Times New Roman"/>
                <w:sz w:val="28"/>
                <w:szCs w:val="28"/>
              </w:rPr>
            </w:pPr>
            <w:r w:rsidRPr="009877B6">
              <w:rPr>
                <w:rFonts w:ascii="Times New Roman" w:eastAsia="Times New Roman" w:hAnsi="Times New Roman" w:cs="Times New Roman"/>
                <w:sz w:val="28"/>
                <w:szCs w:val="28"/>
              </w:rPr>
              <w:t>- надається безоплатна консультаційна допомога в пошуку та виборі джерел інформації;</w:t>
            </w:r>
          </w:p>
          <w:p w:rsidR="00A9341D" w:rsidRPr="009877B6" w:rsidRDefault="00A9341D" w:rsidP="007F0FEC">
            <w:pPr>
              <w:spacing w:after="0" w:line="240" w:lineRule="auto"/>
              <w:jc w:val="both"/>
              <w:rPr>
                <w:rFonts w:ascii="Times New Roman" w:eastAsia="Times New Roman" w:hAnsi="Times New Roman" w:cs="Times New Roman"/>
                <w:sz w:val="28"/>
                <w:szCs w:val="28"/>
              </w:rPr>
            </w:pPr>
            <w:r w:rsidRPr="009877B6">
              <w:rPr>
                <w:rFonts w:ascii="Times New Roman" w:eastAsia="Times New Roman" w:hAnsi="Times New Roman" w:cs="Times New Roman"/>
                <w:sz w:val="28"/>
                <w:szCs w:val="28"/>
              </w:rPr>
              <w:t>- надається інформація з інших бібліотек, користуючись каналами зв’язку;</w:t>
            </w:r>
          </w:p>
          <w:p w:rsidR="00A9341D" w:rsidRPr="009877B6" w:rsidRDefault="00A9341D" w:rsidP="007F0FEC">
            <w:pPr>
              <w:spacing w:after="0" w:line="240" w:lineRule="auto"/>
              <w:jc w:val="both"/>
              <w:rPr>
                <w:rFonts w:ascii="Times New Roman" w:eastAsia="Times New Roman" w:hAnsi="Times New Roman" w:cs="Times New Roman"/>
                <w:sz w:val="28"/>
                <w:szCs w:val="28"/>
              </w:rPr>
            </w:pPr>
            <w:r w:rsidRPr="009877B6">
              <w:rPr>
                <w:rFonts w:ascii="Times New Roman" w:eastAsia="Times New Roman" w:hAnsi="Times New Roman" w:cs="Times New Roman"/>
                <w:sz w:val="28"/>
                <w:szCs w:val="28"/>
              </w:rPr>
              <w:lastRenderedPageBreak/>
              <w:t>- надається безоплатно у тимчасове користування документи із фонду закладу, крім документів, придбаних за кошти, одержані від господарської діяльності закладу;</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rPr>
              <w:t>- надаються документи або їх копій по міжбібліотечному абонементу;</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взаємодіє з підприємствами, установами, організаціями, які мають бази даних та діяльність яких пов’язана із створенням, збиранням, обробкою, накопиченням та збереженням інформації;</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взаємодіє з іншими бібліотеками різних видів на території громади;</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надаються інші види послуг, у тому числі на платній основі;</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узагальнюється досвід роботи Закладу, вживаються заходи щодо підвищення кваліфікації працівників Закладу;</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ведеться облік та планування роботи Закладу.</w:t>
            </w:r>
          </w:p>
          <w:p w:rsidR="00A9341D" w:rsidRPr="009877B6" w:rsidRDefault="00A9341D" w:rsidP="007F0FEC">
            <w:pPr>
              <w:spacing w:after="0" w:line="240" w:lineRule="auto"/>
              <w:jc w:val="both"/>
              <w:rPr>
                <w:rFonts w:ascii="Times New Roman" w:eastAsia="Times New Roman" w:hAnsi="Times New Roman" w:cs="Times New Roman"/>
                <w:sz w:val="28"/>
                <w:szCs w:val="28"/>
              </w:rPr>
            </w:pPr>
            <w:r w:rsidRPr="009877B6">
              <w:rPr>
                <w:rFonts w:ascii="Times New Roman" w:eastAsia="Times New Roman" w:hAnsi="Times New Roman" w:cs="Times New Roman"/>
                <w:sz w:val="28"/>
                <w:szCs w:val="28"/>
                <w:lang w:eastAsia="uk-UA"/>
              </w:rPr>
              <w:t xml:space="preserve">2.5. </w:t>
            </w:r>
            <w:r w:rsidRPr="009877B6">
              <w:rPr>
                <w:rFonts w:ascii="Times New Roman" w:eastAsia="Times New Roman" w:hAnsi="Times New Roman" w:cs="Times New Roman"/>
                <w:sz w:val="28"/>
                <w:szCs w:val="28"/>
              </w:rPr>
              <w:t>Заклад має право відкривати філії, які не мають статусу юридичної особи та діють на основі положення про них, затвердженого керівником Закладу.</w:t>
            </w:r>
          </w:p>
          <w:p w:rsidR="00A9341D" w:rsidRPr="009877B6" w:rsidRDefault="00A9341D" w:rsidP="007F0FEC">
            <w:pPr>
              <w:spacing w:after="0" w:line="240" w:lineRule="auto"/>
              <w:jc w:val="both"/>
              <w:rPr>
                <w:rFonts w:ascii="Times New Roman" w:eastAsia="Times New Roman" w:hAnsi="Times New Roman" w:cs="Times New Roman"/>
                <w:sz w:val="28"/>
                <w:szCs w:val="28"/>
              </w:rPr>
            </w:pPr>
            <w:r w:rsidRPr="009877B6">
              <w:rPr>
                <w:rFonts w:ascii="Times New Roman" w:eastAsia="Times New Roman" w:hAnsi="Times New Roman" w:cs="Times New Roman"/>
                <w:sz w:val="28"/>
                <w:szCs w:val="28"/>
              </w:rPr>
              <w:t>2.6.</w:t>
            </w:r>
            <w:r w:rsidRPr="009877B6">
              <w:rPr>
                <w:rFonts w:ascii="Times New Roman" w:eastAsia="Times New Roman" w:hAnsi="Times New Roman" w:cs="Times New Roman"/>
                <w:sz w:val="28"/>
                <w:szCs w:val="28"/>
                <w:lang w:eastAsia="uk-UA"/>
              </w:rPr>
              <w:t xml:space="preserve"> </w:t>
            </w:r>
            <w:r w:rsidRPr="009877B6">
              <w:rPr>
                <w:rFonts w:ascii="Times New Roman" w:eastAsia="Times New Roman" w:hAnsi="Times New Roman" w:cs="Times New Roman"/>
                <w:sz w:val="28"/>
                <w:szCs w:val="28"/>
              </w:rPr>
              <w:t>Рішення про створення філій приймається органом, у сфері управління якого перебуває Заклад, після погодження з Засновником питань про надання приміщення, забезпечення фінансування, обладнанням тощо.</w:t>
            </w:r>
          </w:p>
          <w:p w:rsidR="00A9341D" w:rsidRPr="009877B6" w:rsidRDefault="00A9341D" w:rsidP="007F0FEC">
            <w:pPr>
              <w:spacing w:after="0" w:line="240" w:lineRule="auto"/>
              <w:jc w:val="both"/>
              <w:rPr>
                <w:rFonts w:ascii="Times New Roman" w:eastAsia="Times New Roman" w:hAnsi="Times New Roman" w:cs="Times New Roman"/>
                <w:sz w:val="28"/>
                <w:szCs w:val="28"/>
              </w:rPr>
            </w:pPr>
            <w:r w:rsidRPr="009877B6">
              <w:rPr>
                <w:rFonts w:ascii="Times New Roman" w:eastAsia="Times New Roman" w:hAnsi="Times New Roman" w:cs="Times New Roman"/>
                <w:sz w:val="28"/>
                <w:szCs w:val="28"/>
              </w:rPr>
              <w:t xml:space="preserve">2.7. Заклад подає статистичні звіти у відповідності до вимог органів державної статистики. </w:t>
            </w:r>
          </w:p>
          <w:p w:rsidR="00A9341D" w:rsidRPr="009877B6" w:rsidRDefault="00A9341D" w:rsidP="007F0FEC">
            <w:pPr>
              <w:spacing w:after="0" w:line="240" w:lineRule="auto"/>
              <w:jc w:val="both"/>
              <w:rPr>
                <w:rFonts w:ascii="Times New Roman" w:eastAsia="Times New Roman" w:hAnsi="Times New Roman" w:cs="Times New Roman"/>
                <w:sz w:val="28"/>
                <w:szCs w:val="28"/>
              </w:rPr>
            </w:pPr>
          </w:p>
          <w:p w:rsidR="00A9341D" w:rsidRPr="009877B6" w:rsidRDefault="00A9341D" w:rsidP="007F0FEC">
            <w:pPr>
              <w:spacing w:after="0" w:line="240" w:lineRule="auto"/>
              <w:jc w:val="both"/>
              <w:rPr>
                <w:rFonts w:ascii="Times New Roman" w:eastAsia="Times New Roman" w:hAnsi="Times New Roman" w:cs="Times New Roman"/>
                <w:b/>
                <w:sz w:val="28"/>
                <w:szCs w:val="28"/>
                <w:lang w:eastAsia="uk-UA"/>
              </w:rPr>
            </w:pPr>
            <w:r w:rsidRPr="009877B6">
              <w:rPr>
                <w:rFonts w:ascii="Times New Roman" w:eastAsia="Times New Roman" w:hAnsi="Times New Roman" w:cs="Times New Roman"/>
                <w:b/>
                <w:sz w:val="28"/>
                <w:szCs w:val="28"/>
                <w:lang w:eastAsia="ru-RU"/>
              </w:rPr>
              <w:t>3.</w:t>
            </w:r>
            <w:r w:rsidRPr="009877B6">
              <w:rPr>
                <w:rFonts w:ascii="Times New Roman" w:eastAsia="Times New Roman" w:hAnsi="Times New Roman" w:cs="Times New Roman"/>
                <w:b/>
                <w:sz w:val="28"/>
                <w:szCs w:val="28"/>
                <w:lang w:eastAsia="uk-UA"/>
              </w:rPr>
              <w:t xml:space="preserve"> БІБЛІОТЕЧНІ ФОНДИ</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3.1. Бібліотечні фонди формуються відповідно до значення, складу користувачів бібліотеки та виду бібліотеки як упорядковане зібрання документів.</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3.2. Фонди Закладу є складовою частиною державного бібліотечного фонду України.</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bookmarkStart w:id="1" w:name="n120"/>
            <w:bookmarkStart w:id="2" w:name="n121"/>
            <w:bookmarkEnd w:id="1"/>
            <w:bookmarkEnd w:id="2"/>
            <w:r w:rsidRPr="009877B6">
              <w:rPr>
                <w:rFonts w:ascii="Times New Roman" w:eastAsia="Times New Roman" w:hAnsi="Times New Roman" w:cs="Times New Roman"/>
                <w:sz w:val="28"/>
                <w:szCs w:val="28"/>
                <w:lang w:eastAsia="uk-UA"/>
              </w:rPr>
              <w:t>3.3. Особливо цінні, рідкісні документи та колекції включаються до Державного реєстру національного культурного надбання України згідно з положенням, яке затверджується Кабінетом Міністрів України.</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bookmarkStart w:id="3" w:name="n122"/>
            <w:bookmarkEnd w:id="3"/>
            <w:r w:rsidRPr="009877B6">
              <w:rPr>
                <w:rFonts w:ascii="Times New Roman" w:eastAsia="Times New Roman" w:hAnsi="Times New Roman" w:cs="Times New Roman"/>
                <w:sz w:val="28"/>
                <w:szCs w:val="28"/>
                <w:lang w:eastAsia="uk-UA"/>
              </w:rPr>
              <w:t>3.4. З метою забезпечення збереження документів та колекцій, внесених та/або які підлягають внесенню до Державного реєстру національного культурного надбання, створюються їх страхові копії у порядку, встановленому центральним органом виконавчої влади, що забезпечує формування державної політики у сферах культури та мистецтв.</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bookmarkStart w:id="4" w:name="n123"/>
            <w:bookmarkStart w:id="5" w:name="n124"/>
            <w:bookmarkEnd w:id="4"/>
            <w:bookmarkEnd w:id="5"/>
            <w:r w:rsidRPr="009877B6">
              <w:rPr>
                <w:rFonts w:ascii="Times New Roman" w:eastAsia="Times New Roman" w:hAnsi="Times New Roman" w:cs="Times New Roman"/>
                <w:sz w:val="28"/>
                <w:szCs w:val="28"/>
                <w:lang w:eastAsia="uk-UA"/>
              </w:rPr>
              <w:t xml:space="preserve">3.5. Архівні документи, зібрані в бібліотеці, входять до складу Національного архівного фонду України згідно з </w:t>
            </w:r>
            <w:hyperlink r:id="rId7" w:tgtFrame="_blank" w:history="1">
              <w:r w:rsidRPr="009877B6">
                <w:rPr>
                  <w:rStyle w:val="aa"/>
                  <w:rFonts w:ascii="Times New Roman" w:eastAsia="Times New Roman" w:hAnsi="Times New Roman" w:cs="Times New Roman"/>
                  <w:color w:val="000000" w:themeColor="text1"/>
                  <w:sz w:val="28"/>
                  <w:szCs w:val="28"/>
                  <w:u w:val="none"/>
                  <w:lang w:eastAsia="uk-UA"/>
                </w:rPr>
                <w:t>Законом України</w:t>
              </w:r>
            </w:hyperlink>
            <w:r w:rsidRPr="009877B6">
              <w:rPr>
                <w:rFonts w:ascii="Times New Roman" w:eastAsia="Times New Roman" w:hAnsi="Times New Roman" w:cs="Times New Roman"/>
                <w:color w:val="000000" w:themeColor="text1"/>
                <w:sz w:val="28"/>
                <w:szCs w:val="28"/>
                <w:lang w:eastAsia="uk-UA"/>
              </w:rPr>
              <w:t xml:space="preserve"> </w:t>
            </w:r>
            <w:r w:rsidRPr="009877B6">
              <w:rPr>
                <w:rFonts w:ascii="Times New Roman" w:eastAsia="Times New Roman" w:hAnsi="Times New Roman" w:cs="Times New Roman"/>
                <w:sz w:val="28"/>
                <w:szCs w:val="28"/>
                <w:lang w:eastAsia="uk-UA"/>
              </w:rPr>
              <w:t>"Про Національний архівний фонд та архівні установи".</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bookmarkStart w:id="6" w:name="n125"/>
            <w:bookmarkStart w:id="7" w:name="n126"/>
            <w:bookmarkEnd w:id="6"/>
            <w:bookmarkEnd w:id="7"/>
            <w:r w:rsidRPr="009877B6">
              <w:rPr>
                <w:rFonts w:ascii="Times New Roman" w:eastAsia="Times New Roman" w:hAnsi="Times New Roman" w:cs="Times New Roman"/>
                <w:sz w:val="28"/>
                <w:szCs w:val="28"/>
                <w:lang w:eastAsia="uk-UA"/>
              </w:rPr>
              <w:t>3.6. Для документів, що внесені або підлягають внесенню до Державного реєстру національного культурного надбання України та документів, що є унікальними документами Національного архівного фонду України і зберігаються в бібліотеках, встановлюється особливий режим охорони, зберігання та використання.</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bookmarkStart w:id="8" w:name="n127"/>
            <w:bookmarkStart w:id="9" w:name="n128"/>
            <w:bookmarkEnd w:id="8"/>
            <w:bookmarkEnd w:id="9"/>
            <w:r w:rsidRPr="009877B6">
              <w:rPr>
                <w:rFonts w:ascii="Times New Roman" w:eastAsia="Times New Roman" w:hAnsi="Times New Roman" w:cs="Times New Roman"/>
                <w:sz w:val="28"/>
                <w:szCs w:val="28"/>
                <w:lang w:eastAsia="uk-UA"/>
              </w:rPr>
              <w:t xml:space="preserve">3.7. У разі, якщо Заклад не забезпечує необхідні умови для зберігання та використання документів, внесених до Державного реєстру національного культурного надбання України, вони можуть бути передані іншим бібліотекам згідно з рішенням відповідних органів виконавчої влади за погодженням із </w:t>
            </w:r>
            <w:r w:rsidRPr="009877B6">
              <w:rPr>
                <w:rFonts w:ascii="Times New Roman" w:eastAsia="Times New Roman" w:hAnsi="Times New Roman" w:cs="Times New Roman"/>
                <w:sz w:val="28"/>
                <w:szCs w:val="28"/>
                <w:lang w:eastAsia="uk-UA"/>
              </w:rPr>
              <w:lastRenderedPageBreak/>
              <w:t>центральним органом виконавчої влади, що забезпечує формування державної політики у сферах культури та мистецтв.</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bookmarkStart w:id="10" w:name="n129"/>
            <w:bookmarkStart w:id="11" w:name="n130"/>
            <w:bookmarkEnd w:id="10"/>
            <w:bookmarkEnd w:id="11"/>
            <w:r w:rsidRPr="009877B6">
              <w:rPr>
                <w:rFonts w:ascii="Times New Roman" w:eastAsia="Times New Roman" w:hAnsi="Times New Roman" w:cs="Times New Roman"/>
                <w:sz w:val="28"/>
                <w:szCs w:val="28"/>
                <w:lang w:eastAsia="uk-UA"/>
              </w:rPr>
              <w:t xml:space="preserve">3.8. Комплектування бібліотечних фондів здійснюється шляхом отримання обов'язкового примірника документів у порядку, встановленому законом, документів, що випускаються за цільовими програмами книговидання або закуповуються відповідно до державних цільових програм, придбання документів за готівковий і безготівковий рахунки, </w:t>
            </w:r>
            <w:proofErr w:type="spellStart"/>
            <w:r w:rsidRPr="009877B6">
              <w:rPr>
                <w:rFonts w:ascii="Times New Roman" w:eastAsia="Times New Roman" w:hAnsi="Times New Roman" w:cs="Times New Roman"/>
                <w:sz w:val="28"/>
                <w:szCs w:val="28"/>
                <w:lang w:eastAsia="uk-UA"/>
              </w:rPr>
              <w:t>документообміну</w:t>
            </w:r>
            <w:proofErr w:type="spellEnd"/>
            <w:r w:rsidRPr="009877B6">
              <w:rPr>
                <w:rFonts w:ascii="Times New Roman" w:eastAsia="Times New Roman" w:hAnsi="Times New Roman" w:cs="Times New Roman"/>
                <w:sz w:val="28"/>
                <w:szCs w:val="28"/>
                <w:lang w:eastAsia="uk-UA"/>
              </w:rPr>
              <w:t>, отримання в дарунок, депонування та з інших джерел.</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bookmarkStart w:id="12" w:name="n131"/>
            <w:bookmarkStart w:id="13" w:name="n132"/>
            <w:bookmarkEnd w:id="12"/>
            <w:bookmarkEnd w:id="13"/>
            <w:r w:rsidRPr="009877B6">
              <w:rPr>
                <w:rFonts w:ascii="Times New Roman" w:eastAsia="Times New Roman" w:hAnsi="Times New Roman" w:cs="Times New Roman"/>
                <w:sz w:val="28"/>
                <w:szCs w:val="28"/>
                <w:lang w:eastAsia="uk-UA"/>
              </w:rPr>
              <w:t>3.9. Маловживані, але цінні в науковому та художньому відношенні документи передаються в бібліотеки-депозитарії. Порядок передачі зазначених документів у бібліотеки-депозитарії визначається центральним органом виконавчої влади, що забезпечує формування державної політики у сферах культури та мистецтв.</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p>
          <w:p w:rsidR="00A9341D" w:rsidRPr="009877B6" w:rsidRDefault="00A9341D" w:rsidP="007F0FEC">
            <w:pPr>
              <w:spacing w:after="0" w:line="240" w:lineRule="auto"/>
              <w:jc w:val="both"/>
              <w:rPr>
                <w:rFonts w:ascii="Times New Roman" w:eastAsia="Times New Roman" w:hAnsi="Times New Roman" w:cs="Times New Roman"/>
                <w:b/>
                <w:sz w:val="28"/>
                <w:szCs w:val="28"/>
                <w:lang w:eastAsia="uk-UA"/>
              </w:rPr>
            </w:pPr>
            <w:bookmarkStart w:id="14" w:name="n134"/>
            <w:bookmarkStart w:id="15" w:name="n135"/>
            <w:bookmarkStart w:id="16" w:name="n136"/>
            <w:bookmarkStart w:id="17" w:name="n137"/>
            <w:bookmarkEnd w:id="14"/>
            <w:bookmarkEnd w:id="15"/>
            <w:bookmarkEnd w:id="16"/>
            <w:bookmarkEnd w:id="17"/>
            <w:r w:rsidRPr="009877B6">
              <w:rPr>
                <w:rFonts w:ascii="Times New Roman" w:eastAsia="Times New Roman" w:hAnsi="Times New Roman" w:cs="Times New Roman"/>
                <w:b/>
                <w:sz w:val="28"/>
                <w:szCs w:val="28"/>
                <w:lang w:eastAsia="ru-RU"/>
              </w:rPr>
              <w:t>4.</w:t>
            </w:r>
            <w:r w:rsidRPr="009877B6">
              <w:rPr>
                <w:rFonts w:ascii="Times New Roman" w:eastAsia="Times New Roman" w:hAnsi="Times New Roman" w:cs="Times New Roman"/>
                <w:b/>
                <w:sz w:val="28"/>
                <w:szCs w:val="28"/>
                <w:lang w:eastAsia="uk-UA"/>
              </w:rPr>
              <w:t xml:space="preserve"> </w:t>
            </w:r>
            <w:r w:rsidRPr="009877B6">
              <w:rPr>
                <w:rFonts w:ascii="Times New Roman" w:eastAsia="Times New Roman" w:hAnsi="Times New Roman" w:cs="Times New Roman"/>
                <w:b/>
                <w:sz w:val="28"/>
                <w:szCs w:val="28"/>
                <w:lang w:eastAsia="ru-RU"/>
              </w:rPr>
              <w:t>ОБЛІК, ЗБЕРІГАННЯ ТА ВИКОРИСТАННЯ ДОКУМЕНТІВ</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4.1.</w:t>
            </w:r>
            <w:r w:rsidRPr="009877B6">
              <w:rPr>
                <w:rFonts w:ascii="Times New Roman" w:hAnsi="Times New Roman" w:cs="Times New Roman"/>
                <w:sz w:val="28"/>
                <w:szCs w:val="28"/>
              </w:rPr>
              <w:t xml:space="preserve"> </w:t>
            </w:r>
            <w:r w:rsidRPr="009877B6">
              <w:rPr>
                <w:rFonts w:ascii="Times New Roman" w:eastAsia="Times New Roman" w:hAnsi="Times New Roman" w:cs="Times New Roman"/>
                <w:sz w:val="28"/>
                <w:szCs w:val="28"/>
                <w:lang w:eastAsia="uk-UA"/>
              </w:rPr>
              <w:t>Облік, зберігання та використання документів, що знаходяться в бібліотечних фондах, здійснюються відповідно до правил, затверджених центральним органом виконавчої влади, що забезпечує формування державної політики у сферах культури та мистецтв, та встановлених стандартів, технічних умов, інших нормативних документів.</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4.2. Власник (Засновник) Закладу зобов'язаний забезпечувати належні матеріально-технічні умови для зберігання та використання бібліотечних фондів.</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xml:space="preserve">4.3. Вилучення з бібліотечних фондів документів, у тому числі ветхих, тих, що втратили актуальність, наукову та виробничу цінність або які мають дефект, дублетних здійснюється у порядку, визначеному центральним органом виконавчої влади, що забезпечує формування державної політики у сферах культури та мистецтв. </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xml:space="preserve">   Вилучення документів з бібліотечних фондів за ідеологічними чи політичними ознаками забороняється.</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4.4. Документи, що не входять до Державного реєстру національного культурного надбання України, можуть бути передані безкоштовно із фондів одних бібліотек іншим або реалізовані.</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p>
          <w:p w:rsidR="00A9341D" w:rsidRPr="009877B6" w:rsidRDefault="00A9341D" w:rsidP="007F0FEC">
            <w:pPr>
              <w:spacing w:after="0" w:line="240" w:lineRule="auto"/>
              <w:jc w:val="both"/>
              <w:rPr>
                <w:rFonts w:ascii="Times New Roman" w:eastAsia="Times New Roman" w:hAnsi="Times New Roman" w:cs="Times New Roman"/>
                <w:b/>
                <w:sz w:val="28"/>
                <w:szCs w:val="28"/>
                <w:lang w:eastAsia="ru-RU"/>
              </w:rPr>
            </w:pPr>
            <w:r w:rsidRPr="009877B6">
              <w:rPr>
                <w:rFonts w:ascii="Times New Roman" w:eastAsia="Times New Roman" w:hAnsi="Times New Roman" w:cs="Times New Roman"/>
                <w:b/>
                <w:sz w:val="28"/>
                <w:szCs w:val="28"/>
                <w:lang w:eastAsia="ru-RU"/>
              </w:rPr>
              <w:t>5.</w:t>
            </w:r>
            <w:r w:rsidRPr="009877B6">
              <w:rPr>
                <w:rFonts w:ascii="Times New Roman" w:eastAsia="Times New Roman" w:hAnsi="Times New Roman" w:cs="Times New Roman"/>
                <w:b/>
                <w:sz w:val="28"/>
                <w:szCs w:val="28"/>
                <w:lang w:eastAsia="uk-UA"/>
              </w:rPr>
              <w:t xml:space="preserve"> </w:t>
            </w:r>
            <w:r w:rsidRPr="009877B6">
              <w:rPr>
                <w:rFonts w:ascii="Times New Roman" w:eastAsia="Times New Roman" w:hAnsi="Times New Roman" w:cs="Times New Roman"/>
                <w:b/>
                <w:sz w:val="28"/>
                <w:szCs w:val="28"/>
                <w:lang w:eastAsia="ru-RU"/>
              </w:rPr>
              <w:t>СТРУКТУРА ЗАКЛАДУ</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5.1. Заклад організовує обслуговування користувачів у відділах:</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директор;</w:t>
            </w:r>
          </w:p>
          <w:p w:rsidR="00A9341D" w:rsidRPr="009877B6" w:rsidRDefault="00AC4938" w:rsidP="007F0FEC">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методист.</w:t>
            </w:r>
          </w:p>
          <w:p w:rsidR="00A9341D" w:rsidRPr="009877B6" w:rsidRDefault="00A9341D" w:rsidP="007F0FEC">
            <w:pPr>
              <w:spacing w:after="0" w:line="240" w:lineRule="auto"/>
              <w:jc w:val="both"/>
              <w:rPr>
                <w:rFonts w:ascii="Times New Roman" w:eastAsia="Times New Roman" w:hAnsi="Times New Roman" w:cs="Times New Roman"/>
                <w:color w:val="00B050"/>
                <w:sz w:val="28"/>
                <w:szCs w:val="28"/>
                <w:lang w:eastAsia="uk-UA"/>
              </w:rPr>
            </w:pPr>
          </w:p>
          <w:p w:rsidR="00A9341D" w:rsidRPr="009877B6" w:rsidRDefault="00A9341D" w:rsidP="007F0FEC">
            <w:pPr>
              <w:spacing w:after="0" w:line="240" w:lineRule="auto"/>
              <w:jc w:val="both"/>
              <w:rPr>
                <w:rFonts w:ascii="Times New Roman" w:eastAsia="Times New Roman" w:hAnsi="Times New Roman" w:cs="Times New Roman"/>
                <w:b/>
                <w:sz w:val="28"/>
                <w:szCs w:val="28"/>
                <w:lang w:eastAsia="ru-RU"/>
              </w:rPr>
            </w:pPr>
            <w:r w:rsidRPr="009877B6">
              <w:rPr>
                <w:rFonts w:ascii="Times New Roman" w:eastAsia="Times New Roman" w:hAnsi="Times New Roman" w:cs="Times New Roman"/>
                <w:b/>
                <w:sz w:val="28"/>
                <w:szCs w:val="28"/>
                <w:lang w:eastAsia="ru-RU"/>
              </w:rPr>
              <w:t>6.</w:t>
            </w:r>
            <w:r w:rsidRPr="009877B6">
              <w:rPr>
                <w:rFonts w:ascii="Times New Roman" w:eastAsia="Times New Roman" w:hAnsi="Times New Roman" w:cs="Times New Roman"/>
                <w:b/>
                <w:sz w:val="28"/>
                <w:szCs w:val="28"/>
                <w:lang w:eastAsia="uk-UA"/>
              </w:rPr>
              <w:t xml:space="preserve"> </w:t>
            </w:r>
            <w:r w:rsidRPr="009877B6">
              <w:rPr>
                <w:rFonts w:ascii="Times New Roman" w:eastAsia="Times New Roman" w:hAnsi="Times New Roman" w:cs="Times New Roman"/>
                <w:b/>
                <w:sz w:val="28"/>
                <w:szCs w:val="28"/>
                <w:lang w:eastAsia="ru-RU"/>
              </w:rPr>
              <w:t>ОБОВ</w:t>
            </w:r>
            <w:r w:rsidRPr="009877B6">
              <w:rPr>
                <w:rFonts w:ascii="Times New Roman" w:eastAsia="Times New Roman" w:hAnsi="Times New Roman" w:cs="Times New Roman"/>
                <w:b/>
                <w:sz w:val="28"/>
                <w:szCs w:val="28"/>
                <w:lang w:val="ru-RU" w:eastAsia="ru-RU"/>
              </w:rPr>
              <w:t>’</w:t>
            </w:r>
            <w:r w:rsidRPr="009877B6">
              <w:rPr>
                <w:rFonts w:ascii="Times New Roman" w:eastAsia="Times New Roman" w:hAnsi="Times New Roman" w:cs="Times New Roman"/>
                <w:b/>
                <w:sz w:val="28"/>
                <w:szCs w:val="28"/>
                <w:lang w:eastAsia="ru-RU"/>
              </w:rPr>
              <w:t>ЯЗКИ ТА ПРАВА ЗАКЛАДУ</w:t>
            </w:r>
          </w:p>
          <w:p w:rsidR="00A9341D" w:rsidRPr="009877B6" w:rsidRDefault="00A9341D" w:rsidP="007F0FEC">
            <w:pPr>
              <w:spacing w:after="0" w:line="240" w:lineRule="auto"/>
              <w:jc w:val="both"/>
              <w:rPr>
                <w:rFonts w:ascii="Times New Roman" w:eastAsia="Times New Roman" w:hAnsi="Times New Roman" w:cs="Times New Roman"/>
                <w:b/>
                <w:color w:val="00B050"/>
                <w:sz w:val="28"/>
                <w:szCs w:val="28"/>
                <w:lang w:eastAsia="ru-RU"/>
              </w:rPr>
            </w:pP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6.1. Обов’язки Закладу.</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uk-UA"/>
              </w:rPr>
              <w:t xml:space="preserve">6.1.1. Заклад своєю діяльністю забезпечує реалізацію прав громадян на бібліотечне обслуговування, встановлених </w:t>
            </w:r>
            <w:r w:rsidRPr="009877B6">
              <w:rPr>
                <w:rFonts w:ascii="Times New Roman" w:eastAsia="Times New Roman" w:hAnsi="Times New Roman" w:cs="Times New Roman"/>
                <w:sz w:val="28"/>
                <w:szCs w:val="28"/>
                <w:lang w:eastAsia="ru-RU"/>
              </w:rPr>
              <w:t>Законом України “Про бібліотеки і бібліотечну справу”.</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lastRenderedPageBreak/>
              <w:t>6.1.2.</w:t>
            </w:r>
            <w:r w:rsidRPr="009877B6">
              <w:rPr>
                <w:rFonts w:ascii="Times New Roman" w:hAnsi="Times New Roman" w:cs="Times New Roman"/>
                <w:sz w:val="28"/>
                <w:szCs w:val="28"/>
              </w:rPr>
              <w:t xml:space="preserve"> Заклад </w:t>
            </w:r>
            <w:r w:rsidRPr="009877B6">
              <w:rPr>
                <w:rFonts w:ascii="Times New Roman" w:eastAsia="Times New Roman" w:hAnsi="Times New Roman" w:cs="Times New Roman"/>
                <w:sz w:val="28"/>
                <w:szCs w:val="28"/>
                <w:lang w:eastAsia="ru-RU"/>
              </w:rPr>
              <w:t>обслуговує користувачів бібліотеки згідно із правилами користування бібліотекою, розробленими на основі типових правил, затверджених центральним органом виконавчої влади, що забезпечує формування державної політики у сферах культури та мистецтв.</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6.1.3.</w:t>
            </w:r>
            <w:r w:rsidRPr="009877B6">
              <w:rPr>
                <w:rFonts w:ascii="Times New Roman" w:hAnsi="Times New Roman" w:cs="Times New Roman"/>
                <w:sz w:val="28"/>
                <w:szCs w:val="28"/>
              </w:rPr>
              <w:t xml:space="preserve"> </w:t>
            </w:r>
            <w:r w:rsidRPr="009877B6">
              <w:rPr>
                <w:rFonts w:ascii="Times New Roman" w:eastAsia="Times New Roman" w:hAnsi="Times New Roman" w:cs="Times New Roman"/>
                <w:sz w:val="28"/>
                <w:szCs w:val="28"/>
                <w:lang w:eastAsia="ru-RU"/>
              </w:rPr>
              <w:t>Використання Закладом відомостей про користувачів бібліотеки та їх інтереси з будь-якою метою, крім наукової, без їх згоди не допускається.</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6.1.4. Якщо Заклад має у своїх фондах особливо цінні та рідкісні видання, колекції, віднесені до національного культурного надбання, забезпечує їх належне зберігання і несе відповідальність за їх облік, включення до автоматизованих баз даних, а також державну реєстрацію.</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6.1.5. Заклад не має право вилучати та реалізовувати документи, віднесені до цінних і рідкісних видань, унікальних документальних пам’яток, крім випадків, передбачених законодавством.</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6.1.6.</w:t>
            </w:r>
            <w:r w:rsidRPr="009877B6">
              <w:rPr>
                <w:rFonts w:ascii="Times New Roman" w:eastAsia="Times New Roman" w:hAnsi="Times New Roman" w:cs="Times New Roman"/>
                <w:sz w:val="28"/>
                <w:szCs w:val="28"/>
                <w:lang w:eastAsia="uk-UA"/>
              </w:rPr>
              <w:t xml:space="preserve"> </w:t>
            </w:r>
            <w:r w:rsidRPr="009877B6">
              <w:rPr>
                <w:rFonts w:ascii="Times New Roman" w:eastAsia="Times New Roman" w:hAnsi="Times New Roman" w:cs="Times New Roman"/>
                <w:sz w:val="28"/>
                <w:szCs w:val="28"/>
                <w:lang w:eastAsia="ru-RU"/>
              </w:rPr>
              <w:t>Заклад зобов’язаний звітувати про свою діяльність перед своїм Засновником та громадськістю.</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6.1.7. Заклад зобов'язаний виконувати відповідні норми та правила, встановлені в галузі бібліотечної справи.</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6.2. Заклад в порядку, передбаченому законодавством та Статутом, має право самостійно:</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6.2.1.</w:t>
            </w:r>
            <w:r w:rsidRPr="009877B6">
              <w:rPr>
                <w:rFonts w:ascii="Times New Roman" w:eastAsia="Times New Roman" w:hAnsi="Times New Roman" w:cs="Times New Roman"/>
                <w:sz w:val="28"/>
                <w:szCs w:val="28"/>
                <w:lang w:eastAsia="uk-UA"/>
              </w:rPr>
              <w:t xml:space="preserve"> </w:t>
            </w:r>
            <w:r w:rsidRPr="009877B6">
              <w:rPr>
                <w:rFonts w:ascii="Times New Roman" w:eastAsia="Times New Roman" w:hAnsi="Times New Roman" w:cs="Times New Roman"/>
                <w:sz w:val="28"/>
                <w:szCs w:val="28"/>
                <w:lang w:eastAsia="ru-RU"/>
              </w:rPr>
              <w:t>Визначати зміст, напрями та форми своєї діяльності.</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 xml:space="preserve">6.2.2. </w:t>
            </w:r>
            <w:bookmarkStart w:id="18" w:name="n150"/>
            <w:bookmarkEnd w:id="18"/>
            <w:r w:rsidRPr="009877B6">
              <w:rPr>
                <w:rFonts w:ascii="Times New Roman" w:eastAsia="Times New Roman" w:hAnsi="Times New Roman" w:cs="Times New Roman"/>
                <w:sz w:val="28"/>
                <w:szCs w:val="28"/>
                <w:lang w:eastAsia="ru-RU"/>
              </w:rPr>
              <w:t>Здійснювати господарську діяльність.</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6.2.3. Встановлювати перелік платних послуг відповідно до законодавства.</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bookmarkStart w:id="19" w:name="n151"/>
            <w:bookmarkEnd w:id="19"/>
            <w:r w:rsidRPr="009877B6">
              <w:rPr>
                <w:rFonts w:ascii="Times New Roman" w:eastAsia="Times New Roman" w:hAnsi="Times New Roman" w:cs="Times New Roman"/>
                <w:sz w:val="28"/>
                <w:szCs w:val="28"/>
                <w:lang w:eastAsia="ru-RU"/>
              </w:rPr>
              <w:t>6.2.4. Визначати джерела комплектування своїх фондів.</w:t>
            </w:r>
          </w:p>
          <w:p w:rsidR="005E73AA" w:rsidRDefault="005E73AA" w:rsidP="007F0FEC">
            <w:pPr>
              <w:spacing w:after="0" w:line="240" w:lineRule="auto"/>
              <w:jc w:val="both"/>
              <w:rPr>
                <w:rFonts w:ascii="Times New Roman" w:eastAsia="Times New Roman" w:hAnsi="Times New Roman" w:cs="Times New Roman"/>
                <w:sz w:val="28"/>
                <w:szCs w:val="28"/>
                <w:lang w:eastAsia="ru-RU"/>
              </w:rPr>
            </w:pPr>
            <w:bookmarkStart w:id="20" w:name="n152"/>
            <w:bookmarkEnd w:id="20"/>
            <w:r>
              <w:rPr>
                <w:rFonts w:ascii="Times New Roman" w:eastAsia="Times New Roman" w:hAnsi="Times New Roman" w:cs="Times New Roman"/>
                <w:sz w:val="28"/>
                <w:szCs w:val="28"/>
                <w:lang w:eastAsia="ru-RU"/>
              </w:rPr>
              <w:t>6.2.5</w:t>
            </w:r>
            <w:r w:rsidR="00A9341D" w:rsidRPr="009877B6">
              <w:rPr>
                <w:rFonts w:ascii="Times New Roman" w:eastAsia="Times New Roman" w:hAnsi="Times New Roman" w:cs="Times New Roman"/>
                <w:sz w:val="28"/>
                <w:szCs w:val="28"/>
                <w:lang w:eastAsia="ru-RU"/>
              </w:rPr>
              <w:t>.</w:t>
            </w:r>
            <w:r w:rsidR="00A9341D" w:rsidRPr="009877B6">
              <w:rPr>
                <w:rFonts w:ascii="Times New Roman" w:eastAsia="Times New Roman" w:hAnsi="Times New Roman" w:cs="Times New Roman"/>
                <w:sz w:val="28"/>
                <w:szCs w:val="28"/>
                <w:lang w:eastAsia="uk-UA"/>
              </w:rPr>
              <w:t xml:space="preserve"> </w:t>
            </w:r>
            <w:r w:rsidR="00A9341D" w:rsidRPr="009877B6">
              <w:rPr>
                <w:rFonts w:ascii="Times New Roman" w:eastAsia="Times New Roman" w:hAnsi="Times New Roman" w:cs="Times New Roman"/>
                <w:sz w:val="28"/>
                <w:szCs w:val="28"/>
                <w:lang w:eastAsia="ru-RU"/>
              </w:rPr>
              <w:t>Визначати види та розміри компенсації шкоди, запо</w:t>
            </w:r>
            <w:r>
              <w:rPr>
                <w:rFonts w:ascii="Times New Roman" w:eastAsia="Times New Roman" w:hAnsi="Times New Roman" w:cs="Times New Roman"/>
                <w:sz w:val="28"/>
                <w:szCs w:val="28"/>
                <w:lang w:eastAsia="ru-RU"/>
              </w:rPr>
              <w:t>діяної користувачами бібліотек.</w:t>
            </w:r>
          </w:p>
          <w:p w:rsidR="00A9341D" w:rsidRPr="009877B6" w:rsidRDefault="005E73AA" w:rsidP="007F0F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6.2.6</w:t>
            </w:r>
            <w:r w:rsidR="00A9341D" w:rsidRPr="009877B6">
              <w:rPr>
                <w:rFonts w:ascii="Times New Roman" w:eastAsia="Times New Roman" w:hAnsi="Times New Roman" w:cs="Times New Roman"/>
                <w:sz w:val="28"/>
                <w:szCs w:val="28"/>
                <w:lang w:eastAsia="ru-RU"/>
              </w:rPr>
              <w:t>. Визначати умови використання бібліотечних фондів на основі договорів з юридичними та фізичними особами.</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6.2.9. Вилучати та реалізовувати документи із своїх фондів відповідно до нормативно-правових актів.</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 xml:space="preserve">6.2.10. Здійснювати у встановленому порядку співробітництво з бібліотеками та іншими установами і організаціями іноземних держав, вести міжнародний </w:t>
            </w:r>
            <w:proofErr w:type="spellStart"/>
            <w:r w:rsidRPr="009877B6">
              <w:rPr>
                <w:rFonts w:ascii="Times New Roman" w:eastAsia="Times New Roman" w:hAnsi="Times New Roman" w:cs="Times New Roman"/>
                <w:sz w:val="28"/>
                <w:szCs w:val="28"/>
                <w:lang w:eastAsia="ru-RU"/>
              </w:rPr>
              <w:t>документообмін</w:t>
            </w:r>
            <w:proofErr w:type="spellEnd"/>
            <w:r w:rsidRPr="009877B6">
              <w:rPr>
                <w:rFonts w:ascii="Times New Roman" w:eastAsia="Times New Roman" w:hAnsi="Times New Roman" w:cs="Times New Roman"/>
                <w:sz w:val="28"/>
                <w:szCs w:val="28"/>
                <w:lang w:eastAsia="ru-RU"/>
              </w:rPr>
              <w:t>, бути членом міжнародних організацій, брати участь у реалізації державних і регіональних програм у межах своєї компетенції та програм розвитку бібліотечної справи.</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6.2.11. Здійснювати іншу діяльність, спрямовану на виконання статутних завдань, яка не суперечить діючому законодавству України.</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6.3. Заклад має право на захист створених ним баз даних, інших об'єктів інтелектуальної власності Закладу згідно із законодавством.</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6.4. Шкода, заподіяна майну Закладу підлягає відшкодуванню особою, яка заподіяла шкоду у повному обсязі за винятком випадків, передбачених законодавством України.</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p>
          <w:p w:rsidR="00A9341D" w:rsidRPr="009877B6" w:rsidRDefault="00A9341D" w:rsidP="007F0FEC">
            <w:pPr>
              <w:spacing w:after="0" w:line="240" w:lineRule="auto"/>
              <w:jc w:val="both"/>
              <w:rPr>
                <w:rFonts w:ascii="Times New Roman" w:eastAsia="Times New Roman" w:hAnsi="Times New Roman" w:cs="Times New Roman"/>
                <w:b/>
                <w:sz w:val="28"/>
                <w:szCs w:val="28"/>
                <w:lang w:eastAsia="ru-RU"/>
              </w:rPr>
            </w:pPr>
            <w:r w:rsidRPr="009877B6">
              <w:rPr>
                <w:rFonts w:ascii="Times New Roman" w:eastAsia="Times New Roman" w:hAnsi="Times New Roman" w:cs="Times New Roman"/>
                <w:b/>
                <w:sz w:val="28"/>
                <w:szCs w:val="28"/>
                <w:lang w:eastAsia="ru-RU"/>
              </w:rPr>
              <w:t>7. ПРАВА ТА ОБОВ'ЯЗКИ ГРОМАДЯН, ПІДПРИЄМСТВ, УСТАНОВ І</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b/>
                <w:sz w:val="28"/>
                <w:szCs w:val="28"/>
                <w:lang w:eastAsia="ru-RU"/>
              </w:rPr>
              <w:t>ОРГАНІЗАЦІЙ НА БІБЛІОТЕЧНЕ ОБСЛУГОВУВАННЯ</w:t>
            </w:r>
          </w:p>
          <w:p w:rsidR="00A9341D" w:rsidRPr="009877B6" w:rsidRDefault="00A9341D" w:rsidP="007F0FEC">
            <w:pPr>
              <w:spacing w:after="0" w:line="240" w:lineRule="auto"/>
              <w:jc w:val="both"/>
              <w:rPr>
                <w:rFonts w:ascii="Times New Roman" w:eastAsia="Times New Roman" w:hAnsi="Times New Roman" w:cs="Times New Roman"/>
                <w:color w:val="00B050"/>
                <w:sz w:val="28"/>
                <w:szCs w:val="28"/>
                <w:lang w:eastAsia="ru-RU"/>
              </w:rPr>
            </w:pP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 xml:space="preserve">7.1. Громадяни України незалежно від статі, віку, національності, освіти, соціального походження, політичних та релігійних переконань, місця </w:t>
            </w:r>
            <w:r w:rsidRPr="009877B6">
              <w:rPr>
                <w:rFonts w:ascii="Times New Roman" w:eastAsia="Times New Roman" w:hAnsi="Times New Roman" w:cs="Times New Roman"/>
                <w:sz w:val="28"/>
                <w:szCs w:val="28"/>
                <w:lang w:eastAsia="ru-RU"/>
              </w:rPr>
              <w:lastRenderedPageBreak/>
              <w:t xml:space="preserve">проживання мають право на бібліотечне обслуговування, яке може бути у формі: </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 xml:space="preserve">- абонемента (у тому числі міжбібліотечного); </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 xml:space="preserve">- системи читальних залів; </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 xml:space="preserve">- дистанційного обслуговування засобами телекомунікації; </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 xml:space="preserve">- бібліотечних пунктів; </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 xml:space="preserve">- пересувних бібліотек. </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 xml:space="preserve">7.2. Громадяни України, підприємства, установи та організації мають право вільного вибору бібліотек відповідно до своїх потреб. </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 xml:space="preserve">7.3. Права громадян України, підприємств, установ і організацій на бібліотечне обслуговування забезпечуються створенням мережі бібліотек та різноманітністю їх видів, безкоштовністю основних бібліотечних послуг. </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 xml:space="preserve">7.4. Іноземці та особи без громадянства, що перебувають в Україні на законних підставах, користуються тими самими правами на бібліотечне обслуговування, що і громадяни України. </w:t>
            </w:r>
          </w:p>
          <w:p w:rsidR="00A9341D" w:rsidRPr="009877B6" w:rsidRDefault="005E73AA" w:rsidP="007F0F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r w:rsidR="00A9341D" w:rsidRPr="009877B6">
              <w:rPr>
                <w:rFonts w:ascii="Times New Roman" w:eastAsia="Times New Roman" w:hAnsi="Times New Roman" w:cs="Times New Roman"/>
                <w:sz w:val="28"/>
                <w:szCs w:val="28"/>
                <w:lang w:eastAsia="ru-RU"/>
              </w:rPr>
              <w:t>.</w:t>
            </w:r>
            <w:r w:rsidR="00A9341D" w:rsidRPr="009877B6">
              <w:rPr>
                <w:rFonts w:ascii="Times New Roman" w:eastAsia="Times New Roman" w:hAnsi="Times New Roman" w:cs="Times New Roman"/>
                <w:sz w:val="28"/>
                <w:szCs w:val="28"/>
                <w:lang w:eastAsia="uk-UA"/>
              </w:rPr>
              <w:t xml:space="preserve"> </w:t>
            </w:r>
            <w:r w:rsidR="00A9341D" w:rsidRPr="009877B6">
              <w:rPr>
                <w:rFonts w:ascii="Times New Roman" w:eastAsia="Times New Roman" w:hAnsi="Times New Roman" w:cs="Times New Roman"/>
                <w:sz w:val="28"/>
                <w:szCs w:val="28"/>
                <w:lang w:eastAsia="ru-RU"/>
              </w:rPr>
              <w:t xml:space="preserve">Користувачі Закладу мають право: </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 xml:space="preserve">- безоплатно користуватися інформацією про склад бібліотечних фондів через довідково-пошуковий апарат (крім комерційних баз даних); </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 xml:space="preserve">- безоплатно отримувати консультаційну допомогу в пошуку та виборі джерел інформації; </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 xml:space="preserve">- безоплатно отримувати у тимчасове користування документи із фондів бібліотеки, крім документів, придбаних за кошти, одержані від господарської діяльності бібліотеки; </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 xml:space="preserve">- одержувати документи або їх копії по міжбібліотечному абонементу; </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 xml:space="preserve">- одержувати інформацію з інших бібліотек, користуючись каналами зв'язку; </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 xml:space="preserve">- користуватися іншими видами послуг, у тому числі на платній основі; </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 xml:space="preserve">- брати участь у роботі бібліотечних рад. </w:t>
            </w:r>
          </w:p>
          <w:p w:rsidR="005E73AA" w:rsidRDefault="005E73AA" w:rsidP="007F0FEC">
            <w:pPr>
              <w:spacing w:after="0" w:line="240" w:lineRule="auto"/>
              <w:jc w:val="both"/>
              <w:rPr>
                <w:rFonts w:ascii="Times New Roman" w:eastAsia="Times New Roman" w:hAnsi="Times New Roman" w:cs="Times New Roman"/>
                <w:sz w:val="28"/>
                <w:szCs w:val="28"/>
                <w:lang w:eastAsia="ru-RU"/>
              </w:rPr>
            </w:pPr>
            <w:bookmarkStart w:id="21" w:name="n182"/>
            <w:bookmarkEnd w:id="21"/>
            <w:r>
              <w:rPr>
                <w:rFonts w:ascii="Times New Roman" w:eastAsia="Times New Roman" w:hAnsi="Times New Roman" w:cs="Times New Roman"/>
                <w:sz w:val="28"/>
                <w:szCs w:val="28"/>
                <w:lang w:eastAsia="ru-RU"/>
              </w:rPr>
              <w:t>7.6</w:t>
            </w:r>
            <w:r w:rsidR="00A9341D" w:rsidRPr="009877B6">
              <w:rPr>
                <w:rFonts w:ascii="Times New Roman" w:eastAsia="Times New Roman" w:hAnsi="Times New Roman" w:cs="Times New Roman"/>
                <w:sz w:val="28"/>
                <w:szCs w:val="28"/>
                <w:lang w:eastAsia="ru-RU"/>
              </w:rPr>
              <w:t xml:space="preserve">. Користувачі бібліотек дитячого та юнацького віку мають право на бібліотечне обслуговування </w:t>
            </w:r>
            <w:r>
              <w:rPr>
                <w:rFonts w:ascii="Times New Roman" w:eastAsia="Times New Roman" w:hAnsi="Times New Roman" w:cs="Times New Roman"/>
                <w:sz w:val="28"/>
                <w:szCs w:val="28"/>
                <w:lang w:eastAsia="ru-RU"/>
              </w:rPr>
              <w:t>.</w:t>
            </w:r>
          </w:p>
          <w:p w:rsidR="00A9341D" w:rsidRPr="009877B6" w:rsidRDefault="005E73AA" w:rsidP="007F0F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w:t>
            </w:r>
            <w:r w:rsidR="00A9341D" w:rsidRPr="009877B6">
              <w:rPr>
                <w:rFonts w:ascii="Times New Roman" w:eastAsia="Times New Roman" w:hAnsi="Times New Roman" w:cs="Times New Roman"/>
                <w:sz w:val="28"/>
                <w:szCs w:val="28"/>
                <w:lang w:eastAsia="ru-RU"/>
              </w:rPr>
              <w:t>.</w:t>
            </w:r>
            <w:r w:rsidR="00A9341D" w:rsidRPr="009877B6">
              <w:rPr>
                <w:rFonts w:ascii="Times New Roman" w:hAnsi="Times New Roman" w:cs="Times New Roman"/>
                <w:sz w:val="28"/>
                <w:szCs w:val="28"/>
              </w:rPr>
              <w:t xml:space="preserve"> </w:t>
            </w:r>
            <w:r w:rsidR="00A9341D" w:rsidRPr="009877B6">
              <w:rPr>
                <w:rFonts w:ascii="Times New Roman" w:eastAsia="Times New Roman" w:hAnsi="Times New Roman" w:cs="Times New Roman"/>
                <w:sz w:val="28"/>
                <w:szCs w:val="28"/>
                <w:lang w:eastAsia="ru-RU"/>
              </w:rPr>
              <w:t>Користувачі Закладу зобов'язані:</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 xml:space="preserve">- дотримуватися правил користування бібліотеками; </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 замінювати втрачені (пошкоджені) документи, одержані з фондів бібліотек, рівноцінними або відшкодовувати їх ринкову вартість у розмірах, встановлених правилами користування бібліотекою.</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p>
          <w:p w:rsidR="00A9341D" w:rsidRPr="009877B6" w:rsidRDefault="00A9341D" w:rsidP="007F0FEC">
            <w:pPr>
              <w:spacing w:after="0" w:line="240" w:lineRule="auto"/>
              <w:jc w:val="both"/>
              <w:rPr>
                <w:rFonts w:ascii="Times New Roman" w:eastAsia="Times New Roman" w:hAnsi="Times New Roman" w:cs="Times New Roman"/>
                <w:b/>
                <w:sz w:val="28"/>
                <w:szCs w:val="28"/>
                <w:lang w:eastAsia="ru-RU"/>
              </w:rPr>
            </w:pPr>
            <w:r w:rsidRPr="009877B6">
              <w:rPr>
                <w:rFonts w:ascii="Times New Roman" w:eastAsia="Times New Roman" w:hAnsi="Times New Roman" w:cs="Times New Roman"/>
                <w:b/>
                <w:sz w:val="28"/>
                <w:szCs w:val="28"/>
                <w:lang w:eastAsia="ru-RU"/>
              </w:rPr>
              <w:t>8. УПРАВЛІННЯ ЗАКЛАДОМ</w:t>
            </w:r>
          </w:p>
          <w:p w:rsidR="00A9341D" w:rsidRPr="009877B6" w:rsidRDefault="00A9341D" w:rsidP="007F0FEC">
            <w:pPr>
              <w:spacing w:after="0" w:line="240" w:lineRule="auto"/>
              <w:jc w:val="both"/>
              <w:rPr>
                <w:rFonts w:ascii="Times New Roman" w:eastAsia="Times New Roman" w:hAnsi="Times New Roman" w:cs="Times New Roman"/>
                <w:color w:val="00B050"/>
                <w:sz w:val="28"/>
                <w:szCs w:val="28"/>
                <w:lang w:eastAsia="ru-RU"/>
              </w:rPr>
            </w:pP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8.1. Керівництво Закладом здійснює Директор, яким може бути особа, яка має вищу освіту, стаж роботи у сфері культури не менше трьох років, володіє державною мовою та здатна за своїми діловими і моральними якостями, освітнім і професійним рівнем виконувати відповідні посадові обов’язки.</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8.2. Директор призначаються на посаду шляхом укладення з ними контракту строком на п’ять років за результатами конкурсу.</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 xml:space="preserve">8.3. Порядок проведення конкурсу та вимоги до кандидатів на посаду керівника комунальної бібліотеки  визначаються статтями 21-1 </w:t>
            </w:r>
            <w:r w:rsidRPr="009877B6">
              <w:rPr>
                <w:rFonts w:ascii="Times New Roman" w:eastAsia="Times New Roman" w:hAnsi="Times New Roman" w:cs="Times New Roman"/>
                <w:sz w:val="28"/>
                <w:szCs w:val="28"/>
                <w:lang w:val="ru-RU" w:eastAsia="ru-RU"/>
              </w:rPr>
              <w:t xml:space="preserve">– </w:t>
            </w:r>
            <w:r w:rsidRPr="009877B6">
              <w:rPr>
                <w:rFonts w:ascii="Times New Roman" w:eastAsia="Times New Roman" w:hAnsi="Times New Roman" w:cs="Times New Roman"/>
                <w:sz w:val="28"/>
                <w:szCs w:val="28"/>
                <w:lang w:eastAsia="ru-RU"/>
              </w:rPr>
              <w:t xml:space="preserve">21-5 Закону України "Про  культуру".  </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 xml:space="preserve">8.4. Директор Закладу призначається  на посаду та звільняється з посади </w:t>
            </w:r>
            <w:r w:rsidRPr="009877B6">
              <w:rPr>
                <w:rFonts w:ascii="Times New Roman" w:eastAsia="Times New Roman" w:hAnsi="Times New Roman" w:cs="Times New Roman"/>
                <w:sz w:val="28"/>
                <w:szCs w:val="28"/>
                <w:lang w:eastAsia="ru-RU"/>
              </w:rPr>
              <w:lastRenderedPageBreak/>
              <w:t>органом, у сфері управління якого перебуває Заклад за попереднім погодженням із Засновником.</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8.5. Керівник органу управління зобов’язаний призначити переможця конкурсу директором Закладу не пізніше двох місяців з дня оголошення конкурсу.</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 xml:space="preserve">8.6. Директор Закладу може бути звільнений з посади раніше закінчення терміну дії контракту з підстав і в порядку, визначеному контрактом, рішеннями Власника та чинним законодавством України. </w:t>
            </w:r>
          </w:p>
          <w:p w:rsidR="00A9341D" w:rsidRPr="009877B6" w:rsidRDefault="00A9341D" w:rsidP="007F0FEC">
            <w:pPr>
              <w:spacing w:after="0" w:line="240" w:lineRule="auto"/>
              <w:jc w:val="both"/>
              <w:rPr>
                <w:rFonts w:ascii="Times New Roman" w:eastAsia="Times New Roman" w:hAnsi="Times New Roman" w:cs="Times New Roman"/>
                <w:sz w:val="28"/>
                <w:szCs w:val="28"/>
                <w:lang w:val="ru-RU" w:eastAsia="ru-RU"/>
              </w:rPr>
            </w:pPr>
            <w:r w:rsidRPr="009877B6">
              <w:rPr>
                <w:rFonts w:ascii="Times New Roman" w:eastAsia="Times New Roman" w:hAnsi="Times New Roman" w:cs="Times New Roman"/>
                <w:sz w:val="28"/>
                <w:szCs w:val="28"/>
                <w:lang w:eastAsia="uk-UA"/>
              </w:rPr>
              <w:t>8.7. Призначення на посади та звільнення з посад працівників Закладу та його філій здійснюється органом, у сфері управління якого перебуває Заклад, за поданням директора Закладу відповідно до чинного законодавства України.</w:t>
            </w:r>
            <w:r w:rsidRPr="009877B6">
              <w:rPr>
                <w:rFonts w:ascii="Times New Roman" w:eastAsia="Times New Roman" w:hAnsi="Times New Roman" w:cs="Times New Roman"/>
                <w:sz w:val="28"/>
                <w:szCs w:val="28"/>
                <w:lang w:eastAsia="ru-RU"/>
              </w:rPr>
              <w:t xml:space="preserve"> </w:t>
            </w:r>
            <w:r w:rsidRPr="009877B6">
              <w:rPr>
                <w:rFonts w:ascii="Times New Roman" w:eastAsia="Times New Roman" w:hAnsi="Times New Roman" w:cs="Times New Roman"/>
                <w:sz w:val="28"/>
                <w:szCs w:val="28"/>
                <w:lang w:val="ru-RU" w:eastAsia="ru-RU"/>
              </w:rPr>
              <w:t xml:space="preserve">     </w:t>
            </w:r>
          </w:p>
          <w:p w:rsidR="00A9341D" w:rsidRPr="009877B6" w:rsidRDefault="00A9341D" w:rsidP="007F0FEC">
            <w:pPr>
              <w:spacing w:after="0" w:line="240" w:lineRule="auto"/>
              <w:jc w:val="both"/>
              <w:rPr>
                <w:rFonts w:ascii="Times New Roman" w:eastAsia="Times New Roman" w:hAnsi="Times New Roman" w:cs="Times New Roman"/>
                <w:sz w:val="28"/>
                <w:szCs w:val="28"/>
                <w:lang w:eastAsia="ru-RU"/>
              </w:rPr>
            </w:pPr>
            <w:r w:rsidRPr="009877B6">
              <w:rPr>
                <w:rFonts w:ascii="Times New Roman" w:eastAsia="Times New Roman" w:hAnsi="Times New Roman" w:cs="Times New Roman"/>
                <w:sz w:val="28"/>
                <w:szCs w:val="28"/>
                <w:lang w:eastAsia="ru-RU"/>
              </w:rPr>
              <w:t>8.8.</w:t>
            </w:r>
            <w:r w:rsidRPr="009877B6">
              <w:rPr>
                <w:rFonts w:ascii="Times New Roman" w:eastAsia="Times New Roman" w:hAnsi="Times New Roman" w:cs="Times New Roman"/>
                <w:sz w:val="28"/>
                <w:szCs w:val="28"/>
                <w:lang w:eastAsia="uk-UA"/>
              </w:rPr>
              <w:t xml:space="preserve"> </w:t>
            </w:r>
            <w:r w:rsidRPr="009877B6">
              <w:rPr>
                <w:rFonts w:ascii="Times New Roman" w:eastAsia="Times New Roman" w:hAnsi="Times New Roman" w:cs="Times New Roman"/>
                <w:sz w:val="28"/>
                <w:szCs w:val="28"/>
                <w:lang w:eastAsia="ru-RU"/>
              </w:rPr>
              <w:t>Директор Закладу:</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здійснює загальне керівництво Закладом;</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створює належні умови для підвищення фахового рівня працівників;</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створює належні умови для забезпечення роботи Закладу;</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видає у межах своєї компетенції накази та розпорядження і контролює їх виконання;</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затверджує функціональні обов'язки працівників Закладу;</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вносить пропозиції щодо застосування заходів заохочення та дисциплінарного стягнення до працівників Закладу;</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представляє Заклад в усіх підприємствах, установах та організаціях і  відповідає перед засновником за результати діяльності Закладу;</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xml:space="preserve">- розробляє та затверджує річний план роботи Закладу, за погодженням з </w:t>
            </w:r>
            <w:r w:rsidRPr="009877B6">
              <w:rPr>
                <w:rFonts w:ascii="Times New Roman" w:eastAsia="Times New Roman" w:hAnsi="Times New Roman" w:cs="Times New Roman"/>
                <w:sz w:val="28"/>
                <w:szCs w:val="28"/>
                <w:lang w:eastAsia="ru-RU"/>
              </w:rPr>
              <w:t>органом, у сфері управління якого перебуває Заклад</w:t>
            </w:r>
            <w:r w:rsidRPr="009877B6">
              <w:rPr>
                <w:rFonts w:ascii="Times New Roman" w:eastAsia="Times New Roman" w:hAnsi="Times New Roman" w:cs="Times New Roman"/>
                <w:sz w:val="28"/>
                <w:szCs w:val="28"/>
                <w:lang w:eastAsia="uk-UA"/>
              </w:rPr>
              <w:t>;</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xml:space="preserve">- за погодженням з </w:t>
            </w:r>
            <w:r w:rsidRPr="009877B6">
              <w:rPr>
                <w:rFonts w:ascii="Times New Roman" w:eastAsia="Times New Roman" w:hAnsi="Times New Roman" w:cs="Times New Roman"/>
                <w:sz w:val="28"/>
                <w:szCs w:val="28"/>
                <w:lang w:eastAsia="ru-RU"/>
              </w:rPr>
              <w:t xml:space="preserve">органом управління, </w:t>
            </w:r>
            <w:r w:rsidRPr="009877B6">
              <w:rPr>
                <w:rFonts w:ascii="Times New Roman" w:eastAsia="Times New Roman" w:hAnsi="Times New Roman" w:cs="Times New Roman"/>
                <w:sz w:val="28"/>
                <w:szCs w:val="28"/>
                <w:lang w:eastAsia="uk-UA"/>
              </w:rPr>
              <w:t>бере участь в укладенні договорів на надання платних послуг з юридичними та фізичними особами;</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забезпечує дотримання санітарно – гігієнічних та протипожежних норм, техніки безпеки;</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подає на погодження органом, у сфері управління якого перебуває Заклад, проект змін до Статуту та погоджені зміни на затвердження Засновнику;</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xml:space="preserve">- вчиняє інші дії в порядку й межах, встановлених законодавством України. </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8.9. Директор Закладу підзвітний перед органом, у сфері управління якого перебуває Заклад і несе персональну відповідальність перед Засновником за діяльність Закладу, забезпечення збереження майна та коштів, які знаходяться в його розпорядженні, організацію виконання кошторису доходів і видатків, несе матеріальну відповідальність за збитки завдані Закладу його рішеннями.</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8.10. Директор підписує від імені Закладу колективний договір та несе відповідальність за його виконання.</w:t>
            </w:r>
          </w:p>
          <w:p w:rsidR="00A9341D" w:rsidRPr="009877B6" w:rsidRDefault="00A9341D" w:rsidP="007F0FEC">
            <w:pPr>
              <w:spacing w:after="0" w:line="240" w:lineRule="auto"/>
              <w:jc w:val="both"/>
              <w:rPr>
                <w:rFonts w:ascii="Times New Roman" w:eastAsia="Times New Roman" w:hAnsi="Times New Roman" w:cs="Times New Roman"/>
                <w:sz w:val="28"/>
                <w:szCs w:val="28"/>
                <w:lang w:val="ru-RU" w:eastAsia="uk-UA"/>
              </w:rPr>
            </w:pPr>
            <w:r w:rsidRPr="009877B6">
              <w:rPr>
                <w:rFonts w:ascii="Times New Roman" w:eastAsia="Times New Roman" w:hAnsi="Times New Roman" w:cs="Times New Roman"/>
                <w:sz w:val="28"/>
                <w:szCs w:val="28"/>
                <w:lang w:eastAsia="uk-UA"/>
              </w:rPr>
              <w:t xml:space="preserve">8.11. У разі відсутності Директора його обов'язки виконує уповноважена особа на підставі відповідного наказу. </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xml:space="preserve">8.12. Органом громадського самоврядування Закладу є Загальні збори трудового колективу. </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8.13. Рішенням Загальних зборів може створюватись Рада Закладу що діє в період між Загальними зборами. Кількість членів Ради Закладу визначається Загальними зборами трудового колективу.</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color w:val="FF0000"/>
                <w:sz w:val="28"/>
                <w:szCs w:val="28"/>
                <w:lang w:eastAsia="uk-UA"/>
              </w:rPr>
              <w:t xml:space="preserve">   </w:t>
            </w:r>
            <w:r w:rsidRPr="009877B6">
              <w:rPr>
                <w:rFonts w:ascii="Times New Roman" w:eastAsia="Times New Roman" w:hAnsi="Times New Roman" w:cs="Times New Roman"/>
                <w:sz w:val="28"/>
                <w:szCs w:val="28"/>
                <w:lang w:eastAsia="uk-UA"/>
              </w:rPr>
              <w:t xml:space="preserve">До складу Ради Закладу делегуються представники бібліотеки, </w:t>
            </w:r>
            <w:r w:rsidR="005E73AA">
              <w:rPr>
                <w:rFonts w:ascii="Times New Roman" w:eastAsia="Times New Roman" w:hAnsi="Times New Roman" w:cs="Times New Roman"/>
                <w:sz w:val="28"/>
                <w:szCs w:val="28"/>
                <w:lang w:eastAsia="uk-UA"/>
              </w:rPr>
              <w:t xml:space="preserve">працівники </w:t>
            </w:r>
            <w:proofErr w:type="spellStart"/>
            <w:r w:rsidR="005E73AA">
              <w:rPr>
                <w:rFonts w:ascii="Times New Roman" w:eastAsia="Times New Roman" w:hAnsi="Times New Roman" w:cs="Times New Roman"/>
                <w:sz w:val="28"/>
                <w:szCs w:val="28"/>
                <w:lang w:eastAsia="uk-UA"/>
              </w:rPr>
              <w:t>закладу.бібліотекарі</w:t>
            </w:r>
            <w:proofErr w:type="spellEnd"/>
            <w:r w:rsidRPr="009877B6">
              <w:rPr>
                <w:rFonts w:ascii="Times New Roman" w:eastAsia="Times New Roman" w:hAnsi="Times New Roman" w:cs="Times New Roman"/>
                <w:sz w:val="28"/>
                <w:szCs w:val="28"/>
                <w:lang w:eastAsia="uk-UA"/>
              </w:rPr>
              <w:t xml:space="preserve">, громадських організацій та керівництва Закладу. </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lastRenderedPageBreak/>
              <w:t xml:space="preserve">   Засідання ради є правочинним, якщо в ньому бере участь не менше 2/3 її членів. </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xml:space="preserve">   Рішення приймаються більшістю голосів присутніх на засіданні членів ради.        </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xml:space="preserve">   Рішення ради мають рекомендаційний характер. Засідання Ради оформлюються протоколами. </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8.14. Директор не зобов’язаний виконувати рішення органів громадського самоврядування, якщо вони суперечать чинному законодавству, нормативно-правовим актам України та цьому Статуту.</w:t>
            </w:r>
          </w:p>
          <w:p w:rsidR="00A9341D" w:rsidRPr="009877B6" w:rsidRDefault="00A9341D" w:rsidP="007F0FEC">
            <w:pPr>
              <w:spacing w:after="0" w:line="240" w:lineRule="auto"/>
              <w:jc w:val="both"/>
              <w:rPr>
                <w:rFonts w:ascii="Times New Roman" w:eastAsia="Times New Roman" w:hAnsi="Times New Roman" w:cs="Times New Roman"/>
                <w:color w:val="00B050"/>
                <w:sz w:val="28"/>
                <w:szCs w:val="28"/>
                <w:lang w:eastAsia="uk-UA"/>
              </w:rPr>
            </w:pPr>
          </w:p>
          <w:p w:rsidR="00A9341D" w:rsidRPr="009877B6" w:rsidRDefault="00A9341D" w:rsidP="007F0FEC">
            <w:pPr>
              <w:spacing w:after="0" w:line="240" w:lineRule="auto"/>
              <w:jc w:val="both"/>
              <w:rPr>
                <w:rFonts w:ascii="Times New Roman" w:eastAsia="Times New Roman" w:hAnsi="Times New Roman" w:cs="Times New Roman"/>
                <w:b/>
                <w:sz w:val="28"/>
                <w:szCs w:val="28"/>
                <w:lang w:eastAsia="uk-UA"/>
              </w:rPr>
            </w:pPr>
            <w:r w:rsidRPr="009877B6">
              <w:rPr>
                <w:rFonts w:ascii="Times New Roman" w:eastAsia="Times New Roman" w:hAnsi="Times New Roman" w:cs="Times New Roman"/>
                <w:b/>
                <w:sz w:val="28"/>
                <w:szCs w:val="28"/>
                <w:lang w:eastAsia="uk-UA"/>
              </w:rPr>
              <w:t>9. ФІНАНСОВО ГОСПОДАРСЬКА ДІЯЛЬНІСТЬ ЗАКЛАДУ</w:t>
            </w:r>
          </w:p>
          <w:p w:rsidR="00A9341D" w:rsidRPr="009877B6" w:rsidRDefault="00A9341D" w:rsidP="007F0FEC">
            <w:pPr>
              <w:spacing w:after="0" w:line="240" w:lineRule="auto"/>
              <w:jc w:val="both"/>
              <w:rPr>
                <w:rFonts w:ascii="Times New Roman" w:eastAsia="Times New Roman" w:hAnsi="Times New Roman" w:cs="Times New Roman"/>
                <w:color w:val="00B050"/>
                <w:sz w:val="28"/>
                <w:szCs w:val="28"/>
                <w:lang w:eastAsia="uk-UA"/>
              </w:rPr>
            </w:pP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9.1. Фінансово-господарська діяльність Закладу проводиться відповідно до чинного законодавства України та цього Статуту з дотриманням вимог щодо збереження бібліотечних фондів.</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9.2. Фінансування Закладу здійснюється за рахунок коштів місцевого бюджету та додаткових джерел не заборонених чинним законодавством України.</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9.3. Основним джерелом фінансування Закладу є кошти місцевого бюджету.</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9.4. За рахунок коштів місцевого бюджету здійснюються фінансування розробки і реалізації програм розвитку бібліотечної справи, будівництво та реконструкція бібліотечних будівель, споруд, приміщень, розвитку дистанційного обслуговування засобами телекомунікацій, інших форм обслуговування жителів віддалених районів, осіб з фізичними вадами.</w:t>
            </w:r>
          </w:p>
          <w:p w:rsidR="00A9341D" w:rsidRPr="009877B6" w:rsidRDefault="000C5922" w:rsidP="007F0FEC">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9.5</w:t>
            </w:r>
            <w:r w:rsidR="00A9341D" w:rsidRPr="009877B6">
              <w:rPr>
                <w:rFonts w:ascii="Times New Roman" w:eastAsia="Times New Roman" w:hAnsi="Times New Roman" w:cs="Times New Roman"/>
                <w:sz w:val="28"/>
                <w:szCs w:val="28"/>
                <w:lang w:eastAsia="uk-UA"/>
              </w:rPr>
              <w:t>. Додаткове фінансування Закладу може здійснюватися за рахунок:</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грантів, благодійних внесків, добровільних пожертвувань, грошових внесків, матеріальних цінностей, одержаних від фізичних і юридичних осіб, у тому числі іноземних;</w:t>
            </w:r>
            <w:bookmarkStart w:id="22" w:name="n273"/>
            <w:bookmarkEnd w:id="22"/>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інших не заборонених законодавством джерел.</w:t>
            </w:r>
          </w:p>
          <w:p w:rsidR="00A9341D" w:rsidRPr="009877B6" w:rsidRDefault="000C5922" w:rsidP="007F0FEC">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9.6</w:t>
            </w:r>
            <w:r w:rsidR="00A9341D" w:rsidRPr="009877B6">
              <w:rPr>
                <w:rFonts w:ascii="Times New Roman" w:eastAsia="Times New Roman" w:hAnsi="Times New Roman" w:cs="Times New Roman"/>
                <w:sz w:val="28"/>
                <w:szCs w:val="28"/>
                <w:lang w:eastAsia="uk-UA"/>
              </w:rPr>
              <w:t>.</w:t>
            </w:r>
            <w:r w:rsidR="00A9341D" w:rsidRPr="009877B6">
              <w:rPr>
                <w:rFonts w:ascii="Times New Roman" w:hAnsi="Times New Roman" w:cs="Times New Roman"/>
                <w:sz w:val="28"/>
                <w:szCs w:val="28"/>
              </w:rPr>
              <w:t xml:space="preserve"> </w:t>
            </w:r>
            <w:r w:rsidR="00A9341D" w:rsidRPr="009877B6">
              <w:rPr>
                <w:rFonts w:ascii="Times New Roman" w:eastAsia="Times New Roman" w:hAnsi="Times New Roman" w:cs="Times New Roman"/>
                <w:sz w:val="28"/>
                <w:szCs w:val="28"/>
                <w:lang w:eastAsia="uk-UA"/>
              </w:rPr>
              <w:t>Додаткове фінансування Закладу може здійснюватися Українським інститутом книги за рахунок коштів Державного бюджету України відповідно до Плану розвитку культури на відповідний рік, а також відповідно до державних програм, виконання яких покладено на центральний орган виконавчої влади, що забезпечує формування державної політики у сферах культури та мистецтв, та/або за рахунок коштів, отриманих Українським інститутом книги як гранти, пожертви, дарунки тощо з цільовим призначенням на фінансування публічних бібліотек.</w:t>
            </w:r>
          </w:p>
          <w:p w:rsidR="00A9341D" w:rsidRPr="009877B6" w:rsidRDefault="000C5922" w:rsidP="007F0FEC">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9.7</w:t>
            </w:r>
            <w:r w:rsidR="00A9341D" w:rsidRPr="009877B6">
              <w:rPr>
                <w:rFonts w:ascii="Times New Roman" w:eastAsia="Times New Roman" w:hAnsi="Times New Roman" w:cs="Times New Roman"/>
                <w:sz w:val="28"/>
                <w:szCs w:val="28"/>
                <w:lang w:eastAsia="uk-UA"/>
              </w:rPr>
              <w:t>. Перелік платних послуг, які можуть надаватися Закладом, затверджується</w:t>
            </w:r>
            <w:r>
              <w:rPr>
                <w:rFonts w:ascii="Times New Roman" w:eastAsia="Times New Roman" w:hAnsi="Times New Roman" w:cs="Times New Roman"/>
                <w:sz w:val="28"/>
                <w:szCs w:val="28"/>
                <w:lang w:eastAsia="uk-UA"/>
              </w:rPr>
              <w:t xml:space="preserve"> рішенням сесії Гребінківської селищної ради</w:t>
            </w:r>
            <w:r w:rsidR="00A9341D" w:rsidRPr="009877B6">
              <w:rPr>
                <w:rFonts w:ascii="Times New Roman" w:eastAsia="Times New Roman" w:hAnsi="Times New Roman" w:cs="Times New Roman"/>
                <w:sz w:val="28"/>
                <w:szCs w:val="28"/>
                <w:lang w:eastAsia="uk-UA"/>
              </w:rPr>
              <w:t>.</w:t>
            </w:r>
          </w:p>
          <w:p w:rsidR="000C5922" w:rsidRDefault="000C5922" w:rsidP="007F0FEC">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9.8</w:t>
            </w:r>
            <w:r w:rsidR="00A9341D" w:rsidRPr="009877B6">
              <w:rPr>
                <w:rFonts w:ascii="Times New Roman" w:eastAsia="Times New Roman" w:hAnsi="Times New Roman" w:cs="Times New Roman"/>
                <w:sz w:val="28"/>
                <w:szCs w:val="28"/>
                <w:lang w:eastAsia="uk-UA"/>
              </w:rPr>
              <w:t>. Порядок надання платних послуг Закладом затверджується</w:t>
            </w:r>
            <w:r>
              <w:rPr>
                <w:rFonts w:ascii="Times New Roman" w:eastAsia="Times New Roman" w:hAnsi="Times New Roman" w:cs="Times New Roman"/>
                <w:sz w:val="28"/>
                <w:szCs w:val="28"/>
                <w:lang w:eastAsia="uk-UA"/>
              </w:rPr>
              <w:t xml:space="preserve"> рішенням сесії Гребінківської селищної ради.</w:t>
            </w:r>
          </w:p>
          <w:p w:rsidR="00A9341D" w:rsidRPr="009877B6" w:rsidRDefault="000C5922" w:rsidP="007F0FEC">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9.9</w:t>
            </w:r>
            <w:r w:rsidR="00A9341D" w:rsidRPr="009877B6">
              <w:rPr>
                <w:rFonts w:ascii="Times New Roman" w:eastAsia="Times New Roman" w:hAnsi="Times New Roman" w:cs="Times New Roman"/>
                <w:sz w:val="28"/>
                <w:szCs w:val="28"/>
                <w:lang w:eastAsia="uk-UA"/>
              </w:rPr>
              <w:t>. Бюджетні асигнування на здійснення діяльності Закладу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rsidR="00A9341D" w:rsidRPr="009877B6" w:rsidRDefault="000C5922" w:rsidP="007F0FEC">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9.10</w:t>
            </w:r>
            <w:r w:rsidR="00A9341D" w:rsidRPr="009877B6">
              <w:rPr>
                <w:rFonts w:ascii="Times New Roman" w:eastAsia="Times New Roman" w:hAnsi="Times New Roman" w:cs="Times New Roman"/>
                <w:sz w:val="28"/>
                <w:szCs w:val="28"/>
                <w:lang w:eastAsia="uk-UA"/>
              </w:rPr>
              <w:t>. Заклад у процесі провадження фінансово-господарської діяльності має право:</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розвивати власну матеріальну базу;</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списувати з балансу в установленому чинним законодавством порядку необоротні активи, які стали непридатними;</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lastRenderedPageBreak/>
              <w:t>- володіти, користуватися та розпоряджатися майном відповідно до законодавства та Статуту;</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виконувати інші дії, що не суперечать законодавству та Статуту.</w:t>
            </w:r>
          </w:p>
          <w:p w:rsidR="00A9341D" w:rsidRPr="00475290" w:rsidRDefault="00A9341D" w:rsidP="007F0FEC">
            <w:pPr>
              <w:spacing w:after="0" w:line="240" w:lineRule="auto"/>
              <w:jc w:val="both"/>
              <w:rPr>
                <w:rFonts w:ascii="Times New Roman" w:eastAsia="Times New Roman" w:hAnsi="Times New Roman" w:cs="Times New Roman"/>
                <w:b/>
                <w:sz w:val="28"/>
                <w:szCs w:val="28"/>
                <w:lang w:eastAsia="uk-UA"/>
              </w:rPr>
            </w:pPr>
            <w:r w:rsidRPr="00475290">
              <w:rPr>
                <w:rFonts w:ascii="Times New Roman" w:eastAsia="Times New Roman" w:hAnsi="Times New Roman" w:cs="Times New Roman"/>
                <w:b/>
                <w:sz w:val="28"/>
                <w:szCs w:val="28"/>
                <w:lang w:eastAsia="uk-UA"/>
              </w:rPr>
              <w:t>10. МАТЕРІАЛЬНО-ТЕХНІЧНА БАЗА ЗАКЛАДУ</w:t>
            </w:r>
          </w:p>
          <w:p w:rsidR="00A9341D" w:rsidRPr="00475290" w:rsidRDefault="00A9341D" w:rsidP="007F0FEC">
            <w:pPr>
              <w:spacing w:after="0" w:line="240" w:lineRule="auto"/>
              <w:jc w:val="both"/>
              <w:rPr>
                <w:rFonts w:ascii="Times New Roman" w:eastAsia="Times New Roman" w:hAnsi="Times New Roman" w:cs="Times New Roman"/>
                <w:sz w:val="28"/>
                <w:szCs w:val="28"/>
                <w:lang w:eastAsia="uk-UA"/>
              </w:rPr>
            </w:pP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475290">
              <w:rPr>
                <w:rFonts w:ascii="Times New Roman" w:eastAsia="Times New Roman" w:hAnsi="Times New Roman" w:cs="Times New Roman"/>
                <w:sz w:val="28"/>
                <w:szCs w:val="28"/>
                <w:lang w:eastAsia="uk-UA"/>
              </w:rPr>
              <w:t>10.1.</w:t>
            </w:r>
            <w:r w:rsidRPr="009877B6">
              <w:rPr>
                <w:rFonts w:ascii="Times New Roman" w:eastAsia="Times New Roman" w:hAnsi="Times New Roman" w:cs="Times New Roman"/>
                <w:sz w:val="28"/>
                <w:szCs w:val="28"/>
                <w:lang w:eastAsia="uk-UA"/>
              </w:rPr>
              <w:t xml:space="preserve"> Забезпечення Закладу будівлями, спорудами, приміщеннями, збудованими за спеціальними проектами, або іншими упорядкованими приміщеннями, що відповідають умовам обслуговування користувачів бібліотек, зберігання бібліотечних фондів, відповідними засобами механізації та автоматизації бібліотечних процесів, розмножувальною технікою, іншим обладнанням здійснюється Засновником.</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10.2. Забороняється переміщення Закладу без надання рівноцінного упорядкованого приміщення для обслуговування користувачів бібліотеки, роботи працівників, зберігання бібліотечних фондів.</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10.3. Матеріально-технічна база Закладу включає приміщення, споруди, обладнання, засоби зв’язку, рухоме і нерухоме майно, що перебуває у його користуванні.</w:t>
            </w:r>
          </w:p>
          <w:p w:rsidR="00A9341D" w:rsidRPr="009877B6" w:rsidRDefault="00E436ED" w:rsidP="007F0FEC">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10.4</w:t>
            </w:r>
            <w:r w:rsidR="00A9341D" w:rsidRPr="009877B6">
              <w:rPr>
                <w:rFonts w:ascii="Times New Roman" w:eastAsia="Times New Roman" w:hAnsi="Times New Roman" w:cs="Times New Roman"/>
                <w:sz w:val="28"/>
                <w:szCs w:val="28"/>
                <w:lang w:eastAsia="uk-UA"/>
              </w:rPr>
              <w:t xml:space="preserve">. Засновник здійснює контроль за використанням та збереженням закріпленого за Закладом майна через уповноважений ним орган. </w:t>
            </w:r>
          </w:p>
          <w:p w:rsidR="00A9341D" w:rsidRPr="009877B6" w:rsidRDefault="00E436ED" w:rsidP="007F0FEC">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10.5</w:t>
            </w:r>
            <w:r w:rsidR="00A9341D" w:rsidRPr="009877B6">
              <w:rPr>
                <w:rFonts w:ascii="Times New Roman" w:eastAsia="Times New Roman" w:hAnsi="Times New Roman" w:cs="Times New Roman"/>
                <w:sz w:val="28"/>
                <w:szCs w:val="28"/>
                <w:lang w:eastAsia="uk-UA"/>
              </w:rPr>
              <w:t>.</w:t>
            </w:r>
            <w:r w:rsidR="00A9341D" w:rsidRPr="009877B6">
              <w:rPr>
                <w:rFonts w:ascii="Times New Roman" w:hAnsi="Times New Roman" w:cs="Times New Roman"/>
                <w:sz w:val="28"/>
                <w:szCs w:val="28"/>
              </w:rPr>
              <w:t xml:space="preserve"> </w:t>
            </w:r>
            <w:r w:rsidR="00A9341D" w:rsidRPr="009877B6">
              <w:rPr>
                <w:rFonts w:ascii="Times New Roman" w:eastAsia="Times New Roman" w:hAnsi="Times New Roman" w:cs="Times New Roman"/>
                <w:sz w:val="28"/>
                <w:szCs w:val="28"/>
                <w:lang w:eastAsia="uk-UA"/>
              </w:rPr>
              <w:t xml:space="preserve">Списання, продаж, передача майна, що закріплене за Закладом, здійснюється відповідно до чинного законодавства України за погодженням із Засновником. </w:t>
            </w:r>
          </w:p>
          <w:p w:rsidR="00A9341D" w:rsidRPr="009877B6" w:rsidRDefault="00E436ED" w:rsidP="007F0FEC">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10.6</w:t>
            </w:r>
            <w:r w:rsidR="00A9341D" w:rsidRPr="009877B6">
              <w:rPr>
                <w:rFonts w:ascii="Times New Roman" w:eastAsia="Times New Roman" w:hAnsi="Times New Roman" w:cs="Times New Roman"/>
                <w:sz w:val="28"/>
                <w:szCs w:val="28"/>
                <w:lang w:eastAsia="uk-UA"/>
              </w:rPr>
              <w:t xml:space="preserve">. Збитки, завдані Закладу внаслідок порушення майнових прав юридичними та фізичними особами, відшкодовуються відповідно до чинного законодавства України. </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p>
          <w:p w:rsidR="00A9341D" w:rsidRPr="009877B6" w:rsidRDefault="00A9341D" w:rsidP="007F0FEC">
            <w:pPr>
              <w:spacing w:after="0" w:line="240" w:lineRule="auto"/>
              <w:jc w:val="both"/>
              <w:rPr>
                <w:rFonts w:ascii="Times New Roman" w:eastAsia="Times New Roman" w:hAnsi="Times New Roman" w:cs="Times New Roman"/>
                <w:b/>
                <w:sz w:val="28"/>
                <w:szCs w:val="28"/>
                <w:lang w:eastAsia="uk-UA"/>
              </w:rPr>
            </w:pPr>
            <w:r w:rsidRPr="009877B6">
              <w:rPr>
                <w:rFonts w:ascii="Times New Roman" w:eastAsia="Times New Roman" w:hAnsi="Times New Roman" w:cs="Times New Roman"/>
                <w:b/>
                <w:sz w:val="28"/>
                <w:szCs w:val="28"/>
                <w:lang w:eastAsia="uk-UA"/>
              </w:rPr>
              <w:t>11. УПРАВЛІННЯ БІБЛІОТЕЧНОЮ СПРАВОЮ</w:t>
            </w:r>
          </w:p>
          <w:p w:rsidR="00A9341D" w:rsidRPr="009877B6" w:rsidRDefault="00A9341D" w:rsidP="007F0FEC">
            <w:pPr>
              <w:spacing w:after="0" w:line="240" w:lineRule="auto"/>
              <w:jc w:val="both"/>
              <w:rPr>
                <w:rFonts w:ascii="Times New Roman" w:eastAsia="Times New Roman" w:hAnsi="Times New Roman" w:cs="Times New Roman"/>
                <w:color w:val="00B050"/>
                <w:sz w:val="28"/>
                <w:szCs w:val="28"/>
                <w:lang w:eastAsia="uk-UA"/>
              </w:rPr>
            </w:pP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11.1.</w:t>
            </w:r>
            <w:r w:rsidRPr="009877B6">
              <w:rPr>
                <w:rFonts w:ascii="Times New Roman" w:eastAsia="Times New Roman" w:hAnsi="Times New Roman" w:cs="Times New Roman"/>
                <w:sz w:val="28"/>
                <w:szCs w:val="28"/>
                <w:lang w:eastAsia="ru-RU"/>
              </w:rPr>
              <w:t xml:space="preserve"> </w:t>
            </w:r>
            <w:r w:rsidRPr="009877B6">
              <w:rPr>
                <w:rFonts w:ascii="Times New Roman" w:eastAsia="Times New Roman" w:hAnsi="Times New Roman" w:cs="Times New Roman"/>
                <w:sz w:val="28"/>
                <w:szCs w:val="28"/>
                <w:lang w:eastAsia="uk-UA"/>
              </w:rPr>
              <w:t xml:space="preserve">Загальне методичне керівництво Закладом та координацію його роботи з бібліотеками здійснює </w:t>
            </w:r>
            <w:r w:rsidR="00E436ED">
              <w:rPr>
                <w:rFonts w:ascii="Times New Roman" w:eastAsia="Times New Roman" w:hAnsi="Times New Roman" w:cs="Times New Roman"/>
                <w:sz w:val="28"/>
                <w:szCs w:val="28"/>
                <w:lang w:eastAsia="uk-UA"/>
              </w:rPr>
              <w:t>відділ культури, туризму, молоді та спорту Гребінківської селищної ради</w:t>
            </w:r>
            <w:r w:rsidRPr="009877B6">
              <w:rPr>
                <w:rFonts w:ascii="Times New Roman" w:eastAsia="Times New Roman" w:hAnsi="Times New Roman" w:cs="Times New Roman"/>
                <w:sz w:val="28"/>
                <w:szCs w:val="28"/>
                <w:lang w:eastAsia="uk-UA"/>
              </w:rPr>
              <w:t>, що забезпечує формування державної політики у сферах культури та мистецтв.</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11.2.</w:t>
            </w:r>
            <w:r w:rsidR="00E436ED">
              <w:rPr>
                <w:rFonts w:ascii="Times New Roman" w:eastAsia="Times New Roman" w:hAnsi="Times New Roman" w:cs="Times New Roman"/>
                <w:sz w:val="28"/>
                <w:szCs w:val="28"/>
                <w:lang w:eastAsia="uk-UA"/>
              </w:rPr>
              <w:t>Відділ культури, туризму, молоді та спорту Гребінківської селищної ради</w:t>
            </w:r>
            <w:r w:rsidRPr="009877B6">
              <w:rPr>
                <w:rFonts w:ascii="Times New Roman" w:eastAsia="Times New Roman" w:hAnsi="Times New Roman" w:cs="Times New Roman"/>
                <w:sz w:val="28"/>
                <w:szCs w:val="28"/>
                <w:lang w:eastAsia="uk-UA"/>
              </w:rPr>
              <w:t>, що забезпечує формування державної політики у сферах культури та мистецтв:</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забезпечує формування державної політики щодо бібліотечної справи в Україні;</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bookmarkStart w:id="23" w:name="n192"/>
            <w:bookmarkEnd w:id="23"/>
            <w:r w:rsidRPr="009877B6">
              <w:rPr>
                <w:rFonts w:ascii="Times New Roman" w:eastAsia="Times New Roman" w:hAnsi="Times New Roman" w:cs="Times New Roman"/>
                <w:sz w:val="28"/>
                <w:szCs w:val="28"/>
                <w:lang w:eastAsia="uk-UA"/>
              </w:rPr>
              <w:t xml:space="preserve">- здійснює координацію робіт щодо об'єднання бібліотек в єдину </w:t>
            </w:r>
            <w:proofErr w:type="spellStart"/>
            <w:r w:rsidRPr="009877B6">
              <w:rPr>
                <w:rFonts w:ascii="Times New Roman" w:eastAsia="Times New Roman" w:hAnsi="Times New Roman" w:cs="Times New Roman"/>
                <w:sz w:val="28"/>
                <w:szCs w:val="28"/>
                <w:lang w:eastAsia="uk-UA"/>
              </w:rPr>
              <w:t>бібліотечно</w:t>
            </w:r>
            <w:proofErr w:type="spellEnd"/>
            <w:r w:rsidRPr="009877B6">
              <w:rPr>
                <w:rFonts w:ascii="Times New Roman" w:eastAsia="Times New Roman" w:hAnsi="Times New Roman" w:cs="Times New Roman"/>
                <w:sz w:val="28"/>
                <w:szCs w:val="28"/>
                <w:lang w:eastAsia="uk-UA"/>
              </w:rPr>
              <w:t>-інформаційну систему;</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bookmarkStart w:id="24" w:name="n193"/>
            <w:bookmarkEnd w:id="24"/>
            <w:r w:rsidRPr="009877B6">
              <w:rPr>
                <w:rFonts w:ascii="Times New Roman" w:eastAsia="Times New Roman" w:hAnsi="Times New Roman" w:cs="Times New Roman"/>
                <w:sz w:val="28"/>
                <w:szCs w:val="28"/>
                <w:lang w:eastAsia="uk-UA"/>
              </w:rPr>
              <w:t>- сприяє централізованому комплектуванню і використанню бібліотечних фондів;</w:t>
            </w:r>
          </w:p>
          <w:p w:rsidR="00E436ED" w:rsidRDefault="00A9341D" w:rsidP="007F0FEC">
            <w:pPr>
              <w:spacing w:after="0" w:line="240" w:lineRule="auto"/>
              <w:jc w:val="both"/>
              <w:rPr>
                <w:rFonts w:ascii="Times New Roman" w:eastAsia="Times New Roman" w:hAnsi="Times New Roman" w:cs="Times New Roman"/>
                <w:sz w:val="28"/>
                <w:szCs w:val="28"/>
                <w:lang w:eastAsia="uk-UA"/>
              </w:rPr>
            </w:pPr>
            <w:bookmarkStart w:id="25" w:name="n289"/>
            <w:bookmarkEnd w:id="25"/>
            <w:r w:rsidRPr="009877B6">
              <w:rPr>
                <w:rFonts w:ascii="Times New Roman" w:eastAsia="Times New Roman" w:hAnsi="Times New Roman" w:cs="Times New Roman"/>
                <w:sz w:val="28"/>
                <w:szCs w:val="28"/>
                <w:lang w:eastAsia="uk-UA"/>
              </w:rPr>
              <w:t>- сприяє створенню умов для функціонування електронних біб</w:t>
            </w:r>
            <w:r w:rsidR="00E436ED">
              <w:rPr>
                <w:rFonts w:ascii="Times New Roman" w:eastAsia="Times New Roman" w:hAnsi="Times New Roman" w:cs="Times New Roman"/>
                <w:sz w:val="28"/>
                <w:szCs w:val="28"/>
                <w:lang w:eastAsia="uk-UA"/>
              </w:rPr>
              <w:t xml:space="preserve">ліотек, </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проводить атестацію бібліотечних кадрів та визначає порядок її проведення;</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bookmarkStart w:id="26" w:name="n195"/>
            <w:bookmarkEnd w:id="26"/>
            <w:r w:rsidRPr="009877B6">
              <w:rPr>
                <w:rFonts w:ascii="Times New Roman" w:eastAsia="Times New Roman" w:hAnsi="Times New Roman" w:cs="Times New Roman"/>
                <w:sz w:val="28"/>
                <w:szCs w:val="28"/>
                <w:lang w:eastAsia="uk-UA"/>
              </w:rPr>
              <w:t>- здійснює розробку державних бібліотечних стандартів, інструкцій, положень, інших нормативних документів.</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розробляє та реалізує державні програми в межах своєї компетенції та програми розвитку бібліотечної справи;</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bookmarkStart w:id="27" w:name="n198"/>
            <w:bookmarkEnd w:id="27"/>
            <w:r w:rsidRPr="009877B6">
              <w:rPr>
                <w:rFonts w:ascii="Times New Roman" w:eastAsia="Times New Roman" w:hAnsi="Times New Roman" w:cs="Times New Roman"/>
                <w:sz w:val="28"/>
                <w:szCs w:val="28"/>
                <w:lang w:eastAsia="uk-UA"/>
              </w:rPr>
              <w:lastRenderedPageBreak/>
              <w:t>- організує підготовку та перепідготовку бібліотечних кадрів, підвищення їх кваліфікації;</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bookmarkStart w:id="28" w:name="n199"/>
            <w:bookmarkEnd w:id="28"/>
            <w:r w:rsidRPr="009877B6">
              <w:rPr>
                <w:rFonts w:ascii="Times New Roman" w:eastAsia="Times New Roman" w:hAnsi="Times New Roman" w:cs="Times New Roman"/>
                <w:sz w:val="28"/>
                <w:szCs w:val="28"/>
                <w:lang w:eastAsia="uk-UA"/>
              </w:rPr>
              <w:t>- здійснює контроль за діяльністю бібліотек, збереженням ними бібліотечного фонду України;</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bookmarkStart w:id="29" w:name="n200"/>
            <w:bookmarkEnd w:id="29"/>
            <w:r w:rsidRPr="009877B6">
              <w:rPr>
                <w:rFonts w:ascii="Times New Roman" w:eastAsia="Times New Roman" w:hAnsi="Times New Roman" w:cs="Times New Roman"/>
                <w:sz w:val="28"/>
                <w:szCs w:val="28"/>
                <w:lang w:eastAsia="uk-UA"/>
              </w:rPr>
              <w:t>- сприяє науковим дослідженням, методичному забезпеченню бібліотечної справи;</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bookmarkStart w:id="30" w:name="n201"/>
            <w:bookmarkEnd w:id="30"/>
            <w:r w:rsidRPr="009877B6">
              <w:rPr>
                <w:rFonts w:ascii="Times New Roman" w:eastAsia="Times New Roman" w:hAnsi="Times New Roman" w:cs="Times New Roman"/>
                <w:sz w:val="28"/>
                <w:szCs w:val="28"/>
                <w:lang w:eastAsia="uk-UA"/>
              </w:rPr>
              <w:t>- заохочує працівників бібліотечних закладів згідно із законом.</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11.3. Комплексна та поточні перевірки діяльності Закладу проводяться за ініціативою Засновника або органу, у сфері управління якого знаходиться Заклад.</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p>
          <w:p w:rsidR="00A9341D" w:rsidRPr="009877B6" w:rsidRDefault="00A9341D" w:rsidP="007F0FEC">
            <w:pPr>
              <w:spacing w:after="0" w:line="240" w:lineRule="auto"/>
              <w:jc w:val="both"/>
              <w:rPr>
                <w:rFonts w:ascii="Times New Roman" w:eastAsia="Times New Roman" w:hAnsi="Times New Roman" w:cs="Times New Roman"/>
                <w:b/>
                <w:sz w:val="28"/>
                <w:szCs w:val="28"/>
                <w:lang w:eastAsia="uk-UA"/>
              </w:rPr>
            </w:pPr>
            <w:r w:rsidRPr="009877B6">
              <w:rPr>
                <w:rFonts w:ascii="Times New Roman" w:eastAsia="Times New Roman" w:hAnsi="Times New Roman" w:cs="Times New Roman"/>
                <w:b/>
                <w:sz w:val="28"/>
                <w:szCs w:val="28"/>
                <w:lang w:eastAsia="uk-UA"/>
              </w:rPr>
              <w:t>12.</w:t>
            </w:r>
            <w:r w:rsidRPr="009877B6">
              <w:rPr>
                <w:rFonts w:ascii="Times New Roman" w:eastAsia="Times New Roman" w:hAnsi="Times New Roman" w:cs="Times New Roman"/>
                <w:b/>
                <w:bCs/>
                <w:sz w:val="28"/>
                <w:szCs w:val="28"/>
                <w:lang w:eastAsia="uk-UA"/>
              </w:rPr>
              <w:t xml:space="preserve"> ДІЯЛЬНІСТЬ ЗАКЛАДУ У РАМКАХ</w:t>
            </w:r>
            <w:r w:rsidRPr="009877B6">
              <w:rPr>
                <w:rFonts w:ascii="Times New Roman" w:eastAsia="Times New Roman" w:hAnsi="Times New Roman" w:cs="Times New Roman"/>
                <w:b/>
                <w:sz w:val="28"/>
                <w:szCs w:val="28"/>
                <w:lang w:eastAsia="uk-UA"/>
              </w:rPr>
              <w:t xml:space="preserve"> </w:t>
            </w:r>
            <w:r w:rsidRPr="009877B6">
              <w:rPr>
                <w:rFonts w:ascii="Times New Roman" w:eastAsia="Times New Roman" w:hAnsi="Times New Roman" w:cs="Times New Roman"/>
                <w:b/>
                <w:bCs/>
                <w:sz w:val="28"/>
                <w:szCs w:val="28"/>
                <w:lang w:eastAsia="uk-UA"/>
              </w:rPr>
              <w:t>МІЖНАРОДНОГО</w:t>
            </w:r>
            <w:r w:rsidRPr="009877B6">
              <w:rPr>
                <w:rFonts w:ascii="Times New Roman" w:eastAsia="Times New Roman" w:hAnsi="Times New Roman" w:cs="Times New Roman"/>
                <w:b/>
                <w:sz w:val="28"/>
                <w:szCs w:val="28"/>
                <w:lang w:eastAsia="uk-UA"/>
              </w:rPr>
              <w:t xml:space="preserve"> СПІВРОБІТНИЦТВА</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12.1. Основними напрямами міжнародного співробітництва Закладу в бібліотечній справі є:</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bookmarkStart w:id="31" w:name="n244"/>
            <w:bookmarkEnd w:id="31"/>
            <w:r w:rsidRPr="009877B6">
              <w:rPr>
                <w:rFonts w:ascii="Times New Roman" w:eastAsia="Times New Roman" w:hAnsi="Times New Roman" w:cs="Times New Roman"/>
                <w:sz w:val="28"/>
                <w:szCs w:val="28"/>
                <w:lang w:eastAsia="uk-UA"/>
              </w:rPr>
              <w:t>- проведення спільних наукових досліджень;</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bookmarkStart w:id="32" w:name="n245"/>
            <w:bookmarkEnd w:id="32"/>
            <w:r w:rsidRPr="009877B6">
              <w:rPr>
                <w:rFonts w:ascii="Times New Roman" w:eastAsia="Times New Roman" w:hAnsi="Times New Roman" w:cs="Times New Roman"/>
                <w:sz w:val="28"/>
                <w:szCs w:val="28"/>
                <w:lang w:eastAsia="uk-UA"/>
              </w:rPr>
              <w:t>- організація міжнародних конференцій, симпозіумів, конгресів та інших заходів;</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bookmarkStart w:id="33" w:name="n246"/>
            <w:bookmarkEnd w:id="33"/>
            <w:r w:rsidRPr="009877B6">
              <w:rPr>
                <w:rFonts w:ascii="Times New Roman" w:eastAsia="Times New Roman" w:hAnsi="Times New Roman" w:cs="Times New Roman"/>
                <w:sz w:val="28"/>
                <w:szCs w:val="28"/>
                <w:lang w:eastAsia="uk-UA"/>
              </w:rPr>
              <w:t>- участь у роботі міжнародних організацій;</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bookmarkStart w:id="34" w:name="n247"/>
            <w:bookmarkEnd w:id="34"/>
            <w:r w:rsidRPr="009877B6">
              <w:rPr>
                <w:rFonts w:ascii="Times New Roman" w:eastAsia="Times New Roman" w:hAnsi="Times New Roman" w:cs="Times New Roman"/>
                <w:sz w:val="28"/>
                <w:szCs w:val="28"/>
                <w:lang w:eastAsia="uk-UA"/>
              </w:rPr>
              <w:t xml:space="preserve">- </w:t>
            </w:r>
            <w:proofErr w:type="spellStart"/>
            <w:r w:rsidRPr="009877B6">
              <w:rPr>
                <w:rFonts w:ascii="Times New Roman" w:eastAsia="Times New Roman" w:hAnsi="Times New Roman" w:cs="Times New Roman"/>
                <w:sz w:val="28"/>
                <w:szCs w:val="28"/>
                <w:lang w:eastAsia="uk-UA"/>
              </w:rPr>
              <w:t>документообмін</w:t>
            </w:r>
            <w:proofErr w:type="spellEnd"/>
            <w:r w:rsidRPr="009877B6">
              <w:rPr>
                <w:rFonts w:ascii="Times New Roman" w:eastAsia="Times New Roman" w:hAnsi="Times New Roman" w:cs="Times New Roman"/>
                <w:sz w:val="28"/>
                <w:szCs w:val="28"/>
                <w:lang w:eastAsia="uk-UA"/>
              </w:rPr>
              <w:t>;</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bookmarkStart w:id="35" w:name="n248"/>
            <w:bookmarkEnd w:id="35"/>
            <w:r w:rsidRPr="009877B6">
              <w:rPr>
                <w:rFonts w:ascii="Times New Roman" w:eastAsia="Times New Roman" w:hAnsi="Times New Roman" w:cs="Times New Roman"/>
                <w:sz w:val="28"/>
                <w:szCs w:val="28"/>
                <w:lang w:eastAsia="uk-UA"/>
              </w:rPr>
              <w:t>- спільна видавнича діяльність.</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12.2.</w:t>
            </w:r>
            <w:r w:rsidRPr="009877B6">
              <w:rPr>
                <w:rFonts w:ascii="Times New Roman" w:hAnsi="Times New Roman" w:cs="Times New Roman"/>
                <w:sz w:val="28"/>
                <w:szCs w:val="28"/>
              </w:rPr>
              <w:t xml:space="preserve"> </w:t>
            </w:r>
            <w:r w:rsidRPr="009877B6">
              <w:rPr>
                <w:rFonts w:ascii="Times New Roman" w:eastAsia="Times New Roman" w:hAnsi="Times New Roman" w:cs="Times New Roman"/>
                <w:sz w:val="28"/>
                <w:szCs w:val="28"/>
                <w:lang w:eastAsia="uk-UA"/>
              </w:rPr>
              <w:t>Заклад має право укладати договори про співробітництво з бібліотеками інших держав відповідно до законодавства.</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p>
          <w:p w:rsidR="00A9341D" w:rsidRPr="009877B6" w:rsidRDefault="00A9341D" w:rsidP="007F0FEC">
            <w:pPr>
              <w:spacing w:after="0" w:line="240" w:lineRule="auto"/>
              <w:jc w:val="both"/>
              <w:rPr>
                <w:rFonts w:ascii="Times New Roman" w:eastAsia="Times New Roman" w:hAnsi="Times New Roman" w:cs="Times New Roman"/>
                <w:b/>
                <w:sz w:val="28"/>
                <w:szCs w:val="28"/>
                <w:lang w:eastAsia="uk-UA"/>
              </w:rPr>
            </w:pPr>
            <w:r w:rsidRPr="009877B6">
              <w:rPr>
                <w:rFonts w:ascii="Times New Roman" w:eastAsia="Times New Roman" w:hAnsi="Times New Roman" w:cs="Times New Roman"/>
                <w:b/>
                <w:sz w:val="28"/>
                <w:szCs w:val="28"/>
                <w:lang w:eastAsia="uk-UA"/>
              </w:rPr>
              <w:t>13. ПРИПИНЕННЯ ДІЯЛЬНОСТІ ЗАКЛАДУ</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13.1.</w:t>
            </w:r>
            <w:r w:rsidRPr="009877B6">
              <w:rPr>
                <w:rFonts w:ascii="Times New Roman" w:hAnsi="Times New Roman" w:cs="Times New Roman"/>
                <w:sz w:val="28"/>
                <w:szCs w:val="28"/>
              </w:rPr>
              <w:t xml:space="preserve"> </w:t>
            </w:r>
            <w:r w:rsidRPr="009877B6">
              <w:rPr>
                <w:rFonts w:ascii="Times New Roman" w:eastAsia="Times New Roman" w:hAnsi="Times New Roman" w:cs="Times New Roman"/>
                <w:sz w:val="28"/>
                <w:szCs w:val="28"/>
                <w:lang w:eastAsia="uk-UA"/>
              </w:rPr>
              <w:t>Припинення діяльності Закладу відбувається шляхом його реорганізації або ліквідації в порядку встановленому законодавством.</w:t>
            </w:r>
          </w:p>
          <w:p w:rsidR="00A9341D" w:rsidRPr="009877B6" w:rsidRDefault="00A9341D" w:rsidP="007F0FEC">
            <w:pPr>
              <w:spacing w:after="0" w:line="240" w:lineRule="auto"/>
              <w:jc w:val="both"/>
              <w:rPr>
                <w:rFonts w:ascii="Times New Roman" w:eastAsia="Times New Roman" w:hAnsi="Times New Roman" w:cs="Times New Roman"/>
                <w:sz w:val="28"/>
                <w:szCs w:val="28"/>
                <w:lang w:val="ru-RU" w:eastAsia="uk-UA"/>
              </w:rPr>
            </w:pPr>
            <w:r w:rsidRPr="009877B6">
              <w:rPr>
                <w:rFonts w:ascii="Times New Roman" w:eastAsia="Times New Roman" w:hAnsi="Times New Roman" w:cs="Times New Roman"/>
                <w:sz w:val="28"/>
                <w:szCs w:val="28"/>
                <w:lang w:eastAsia="uk-UA"/>
              </w:rPr>
              <w:t>13.2.</w:t>
            </w:r>
            <w:r w:rsidRPr="009877B6">
              <w:rPr>
                <w:rFonts w:ascii="Times New Roman" w:eastAsia="Times New Roman" w:hAnsi="Times New Roman" w:cs="Times New Roman"/>
                <w:sz w:val="28"/>
                <w:szCs w:val="28"/>
                <w:lang w:val="ru-RU" w:eastAsia="ru-RU"/>
              </w:rPr>
              <w:t xml:space="preserve"> </w:t>
            </w:r>
            <w:proofErr w:type="spellStart"/>
            <w:r w:rsidRPr="009877B6">
              <w:rPr>
                <w:rFonts w:ascii="Times New Roman" w:eastAsia="Times New Roman" w:hAnsi="Times New Roman" w:cs="Times New Roman"/>
                <w:sz w:val="28"/>
                <w:szCs w:val="28"/>
                <w:lang w:val="ru-RU" w:eastAsia="uk-UA"/>
              </w:rPr>
              <w:t>Реорганізація</w:t>
            </w:r>
            <w:proofErr w:type="spellEnd"/>
            <w:r w:rsidRPr="009877B6">
              <w:rPr>
                <w:rFonts w:ascii="Times New Roman" w:eastAsia="Times New Roman" w:hAnsi="Times New Roman" w:cs="Times New Roman"/>
                <w:sz w:val="28"/>
                <w:szCs w:val="28"/>
                <w:lang w:val="ru-RU" w:eastAsia="uk-UA"/>
              </w:rPr>
              <w:t xml:space="preserve"> (</w:t>
            </w:r>
            <w:proofErr w:type="spellStart"/>
            <w:r w:rsidRPr="009877B6">
              <w:rPr>
                <w:rFonts w:ascii="Times New Roman" w:eastAsia="Times New Roman" w:hAnsi="Times New Roman" w:cs="Times New Roman"/>
                <w:sz w:val="28"/>
                <w:szCs w:val="28"/>
                <w:lang w:val="ru-RU" w:eastAsia="uk-UA"/>
              </w:rPr>
              <w:t>приєднання</w:t>
            </w:r>
            <w:proofErr w:type="spellEnd"/>
            <w:r w:rsidRPr="009877B6">
              <w:rPr>
                <w:rFonts w:ascii="Times New Roman" w:eastAsia="Times New Roman" w:hAnsi="Times New Roman" w:cs="Times New Roman"/>
                <w:sz w:val="28"/>
                <w:szCs w:val="28"/>
                <w:lang w:val="ru-RU" w:eastAsia="uk-UA"/>
              </w:rPr>
              <w:t xml:space="preserve">, </w:t>
            </w:r>
            <w:proofErr w:type="spellStart"/>
            <w:r w:rsidRPr="009877B6">
              <w:rPr>
                <w:rFonts w:ascii="Times New Roman" w:eastAsia="Times New Roman" w:hAnsi="Times New Roman" w:cs="Times New Roman"/>
                <w:sz w:val="28"/>
                <w:szCs w:val="28"/>
                <w:lang w:val="ru-RU" w:eastAsia="uk-UA"/>
              </w:rPr>
              <w:t>виділення</w:t>
            </w:r>
            <w:proofErr w:type="spellEnd"/>
            <w:r w:rsidRPr="009877B6">
              <w:rPr>
                <w:rFonts w:ascii="Times New Roman" w:eastAsia="Times New Roman" w:hAnsi="Times New Roman" w:cs="Times New Roman"/>
                <w:sz w:val="28"/>
                <w:szCs w:val="28"/>
                <w:lang w:val="ru-RU" w:eastAsia="uk-UA"/>
              </w:rPr>
              <w:t xml:space="preserve">, </w:t>
            </w:r>
            <w:proofErr w:type="spellStart"/>
            <w:r w:rsidRPr="009877B6">
              <w:rPr>
                <w:rFonts w:ascii="Times New Roman" w:eastAsia="Times New Roman" w:hAnsi="Times New Roman" w:cs="Times New Roman"/>
                <w:sz w:val="28"/>
                <w:szCs w:val="28"/>
                <w:lang w:val="ru-RU" w:eastAsia="uk-UA"/>
              </w:rPr>
              <w:t>поділ</w:t>
            </w:r>
            <w:proofErr w:type="spellEnd"/>
            <w:r w:rsidRPr="009877B6">
              <w:rPr>
                <w:rFonts w:ascii="Times New Roman" w:eastAsia="Times New Roman" w:hAnsi="Times New Roman" w:cs="Times New Roman"/>
                <w:sz w:val="28"/>
                <w:szCs w:val="28"/>
                <w:lang w:val="ru-RU" w:eastAsia="uk-UA"/>
              </w:rPr>
              <w:t xml:space="preserve">, </w:t>
            </w:r>
            <w:proofErr w:type="spellStart"/>
            <w:r w:rsidRPr="009877B6">
              <w:rPr>
                <w:rFonts w:ascii="Times New Roman" w:eastAsia="Times New Roman" w:hAnsi="Times New Roman" w:cs="Times New Roman"/>
                <w:sz w:val="28"/>
                <w:szCs w:val="28"/>
                <w:lang w:val="ru-RU" w:eastAsia="uk-UA"/>
              </w:rPr>
              <w:t>злиття</w:t>
            </w:r>
            <w:proofErr w:type="spellEnd"/>
            <w:r w:rsidRPr="009877B6">
              <w:rPr>
                <w:rFonts w:ascii="Times New Roman" w:eastAsia="Times New Roman" w:hAnsi="Times New Roman" w:cs="Times New Roman"/>
                <w:sz w:val="28"/>
                <w:szCs w:val="28"/>
                <w:lang w:val="ru-RU" w:eastAsia="uk-UA"/>
              </w:rPr>
              <w:t xml:space="preserve">, </w:t>
            </w:r>
            <w:proofErr w:type="spellStart"/>
            <w:r w:rsidRPr="009877B6">
              <w:rPr>
                <w:rFonts w:ascii="Times New Roman" w:eastAsia="Times New Roman" w:hAnsi="Times New Roman" w:cs="Times New Roman"/>
                <w:sz w:val="28"/>
                <w:szCs w:val="28"/>
                <w:lang w:val="ru-RU" w:eastAsia="uk-UA"/>
              </w:rPr>
              <w:t>перетворення</w:t>
            </w:r>
            <w:proofErr w:type="spellEnd"/>
            <w:r w:rsidRPr="009877B6">
              <w:rPr>
                <w:rFonts w:ascii="Times New Roman" w:eastAsia="Times New Roman" w:hAnsi="Times New Roman" w:cs="Times New Roman"/>
                <w:sz w:val="28"/>
                <w:szCs w:val="28"/>
                <w:lang w:val="ru-RU" w:eastAsia="uk-UA"/>
              </w:rPr>
              <w:t xml:space="preserve">) </w:t>
            </w:r>
            <w:r w:rsidRPr="009877B6">
              <w:rPr>
                <w:rFonts w:ascii="Times New Roman" w:eastAsia="Times New Roman" w:hAnsi="Times New Roman" w:cs="Times New Roman"/>
                <w:sz w:val="28"/>
                <w:szCs w:val="28"/>
                <w:lang w:eastAsia="uk-UA"/>
              </w:rPr>
              <w:t xml:space="preserve">Закладу </w:t>
            </w:r>
            <w:proofErr w:type="spellStart"/>
            <w:r w:rsidRPr="009877B6">
              <w:rPr>
                <w:rFonts w:ascii="Times New Roman" w:eastAsia="Times New Roman" w:hAnsi="Times New Roman" w:cs="Times New Roman"/>
                <w:sz w:val="28"/>
                <w:szCs w:val="28"/>
                <w:lang w:val="ru-RU" w:eastAsia="uk-UA"/>
              </w:rPr>
              <w:t>здійснюється</w:t>
            </w:r>
            <w:proofErr w:type="spellEnd"/>
            <w:r w:rsidRPr="009877B6">
              <w:rPr>
                <w:rFonts w:ascii="Times New Roman" w:eastAsia="Times New Roman" w:hAnsi="Times New Roman" w:cs="Times New Roman"/>
                <w:sz w:val="28"/>
                <w:szCs w:val="28"/>
                <w:lang w:val="ru-RU" w:eastAsia="uk-UA"/>
              </w:rPr>
              <w:t xml:space="preserve"> за </w:t>
            </w:r>
            <w:proofErr w:type="spellStart"/>
            <w:r w:rsidRPr="009877B6">
              <w:rPr>
                <w:rFonts w:ascii="Times New Roman" w:eastAsia="Times New Roman" w:hAnsi="Times New Roman" w:cs="Times New Roman"/>
                <w:sz w:val="28"/>
                <w:szCs w:val="28"/>
                <w:lang w:val="ru-RU" w:eastAsia="uk-UA"/>
              </w:rPr>
              <w:t>рішенням</w:t>
            </w:r>
            <w:proofErr w:type="spellEnd"/>
            <w:r w:rsidRPr="009877B6">
              <w:rPr>
                <w:rFonts w:ascii="Times New Roman" w:eastAsia="Times New Roman" w:hAnsi="Times New Roman" w:cs="Times New Roman"/>
                <w:sz w:val="28"/>
                <w:szCs w:val="28"/>
                <w:lang w:val="ru-RU" w:eastAsia="uk-UA"/>
              </w:rPr>
              <w:t xml:space="preserve"> </w:t>
            </w:r>
            <w:r w:rsidRPr="009877B6">
              <w:rPr>
                <w:rFonts w:ascii="Times New Roman" w:eastAsia="Times New Roman" w:hAnsi="Times New Roman" w:cs="Times New Roman"/>
                <w:sz w:val="28"/>
                <w:szCs w:val="28"/>
                <w:lang w:eastAsia="uk-UA"/>
              </w:rPr>
              <w:t>З</w:t>
            </w:r>
            <w:proofErr w:type="spellStart"/>
            <w:r w:rsidRPr="009877B6">
              <w:rPr>
                <w:rFonts w:ascii="Times New Roman" w:eastAsia="Times New Roman" w:hAnsi="Times New Roman" w:cs="Times New Roman"/>
                <w:sz w:val="28"/>
                <w:szCs w:val="28"/>
                <w:lang w:val="ru-RU" w:eastAsia="uk-UA"/>
              </w:rPr>
              <w:t>асновника</w:t>
            </w:r>
            <w:proofErr w:type="spellEnd"/>
            <w:r w:rsidRPr="009877B6">
              <w:rPr>
                <w:rFonts w:ascii="Times New Roman" w:eastAsia="Times New Roman" w:hAnsi="Times New Roman" w:cs="Times New Roman"/>
                <w:sz w:val="28"/>
                <w:szCs w:val="28"/>
                <w:lang w:val="ru-RU" w:eastAsia="uk-UA"/>
              </w:rPr>
              <w:t>,</w:t>
            </w:r>
            <w:r w:rsidRPr="009877B6">
              <w:rPr>
                <w:rFonts w:ascii="Times New Roman" w:eastAsia="Times New Roman" w:hAnsi="Times New Roman" w:cs="Times New Roman"/>
                <w:sz w:val="28"/>
                <w:szCs w:val="28"/>
                <w:lang w:eastAsia="uk-UA"/>
              </w:rPr>
              <w:t xml:space="preserve"> відповідно до законодавства України</w:t>
            </w:r>
            <w:r w:rsidRPr="009877B6">
              <w:rPr>
                <w:rFonts w:ascii="Times New Roman" w:eastAsia="Times New Roman" w:hAnsi="Times New Roman" w:cs="Times New Roman"/>
                <w:sz w:val="28"/>
                <w:szCs w:val="28"/>
                <w:lang w:val="ru-RU" w:eastAsia="uk-UA"/>
              </w:rPr>
              <w:t>.</w:t>
            </w:r>
          </w:p>
          <w:p w:rsidR="00A9341D" w:rsidRPr="009877B6" w:rsidRDefault="00A9341D" w:rsidP="007F0FEC">
            <w:pPr>
              <w:spacing w:after="0" w:line="240" w:lineRule="auto"/>
              <w:jc w:val="both"/>
              <w:rPr>
                <w:rFonts w:ascii="Times New Roman" w:eastAsia="Times New Roman" w:hAnsi="Times New Roman" w:cs="Times New Roman"/>
                <w:sz w:val="28"/>
                <w:szCs w:val="28"/>
                <w:lang w:val="ru-RU" w:eastAsia="uk-UA"/>
              </w:rPr>
            </w:pPr>
            <w:r w:rsidRPr="009877B6">
              <w:rPr>
                <w:rFonts w:ascii="Times New Roman" w:eastAsia="Times New Roman" w:hAnsi="Times New Roman" w:cs="Times New Roman"/>
                <w:sz w:val="28"/>
                <w:szCs w:val="28"/>
                <w:lang w:val="ru-RU" w:eastAsia="uk-UA"/>
              </w:rPr>
              <w:t>13.3.</w:t>
            </w:r>
            <w:r w:rsidRPr="009877B6">
              <w:rPr>
                <w:rFonts w:ascii="Times New Roman" w:eastAsia="Times New Roman" w:hAnsi="Times New Roman" w:cs="Times New Roman"/>
                <w:sz w:val="28"/>
                <w:szCs w:val="28"/>
                <w:lang w:val="ru-RU" w:eastAsia="ru-RU"/>
              </w:rPr>
              <w:t xml:space="preserve"> </w:t>
            </w:r>
            <w:r w:rsidRPr="009877B6">
              <w:rPr>
                <w:rFonts w:ascii="Times New Roman" w:eastAsia="Times New Roman" w:hAnsi="Times New Roman" w:cs="Times New Roman"/>
                <w:sz w:val="28"/>
                <w:szCs w:val="28"/>
                <w:lang w:val="ru-RU" w:eastAsia="uk-UA"/>
              </w:rPr>
              <w:t xml:space="preserve">У </w:t>
            </w:r>
            <w:proofErr w:type="spellStart"/>
            <w:r w:rsidRPr="009877B6">
              <w:rPr>
                <w:rFonts w:ascii="Times New Roman" w:eastAsia="Times New Roman" w:hAnsi="Times New Roman" w:cs="Times New Roman"/>
                <w:sz w:val="28"/>
                <w:szCs w:val="28"/>
                <w:lang w:val="ru-RU" w:eastAsia="uk-UA"/>
              </w:rPr>
              <w:t>випадку</w:t>
            </w:r>
            <w:proofErr w:type="spellEnd"/>
            <w:r w:rsidRPr="009877B6">
              <w:rPr>
                <w:rFonts w:ascii="Times New Roman" w:eastAsia="Times New Roman" w:hAnsi="Times New Roman" w:cs="Times New Roman"/>
                <w:sz w:val="28"/>
                <w:szCs w:val="28"/>
                <w:lang w:val="ru-RU" w:eastAsia="uk-UA"/>
              </w:rPr>
              <w:t xml:space="preserve"> </w:t>
            </w:r>
            <w:proofErr w:type="spellStart"/>
            <w:r w:rsidRPr="009877B6">
              <w:rPr>
                <w:rFonts w:ascii="Times New Roman" w:eastAsia="Times New Roman" w:hAnsi="Times New Roman" w:cs="Times New Roman"/>
                <w:sz w:val="28"/>
                <w:szCs w:val="28"/>
                <w:lang w:val="ru-RU" w:eastAsia="uk-UA"/>
              </w:rPr>
              <w:t>реорганізації</w:t>
            </w:r>
            <w:proofErr w:type="spellEnd"/>
            <w:r w:rsidRPr="009877B6">
              <w:rPr>
                <w:rFonts w:ascii="Times New Roman" w:eastAsia="Times New Roman" w:hAnsi="Times New Roman" w:cs="Times New Roman"/>
                <w:sz w:val="28"/>
                <w:szCs w:val="28"/>
                <w:lang w:val="ru-RU" w:eastAsia="uk-UA"/>
              </w:rPr>
              <w:t xml:space="preserve"> права та </w:t>
            </w:r>
            <w:proofErr w:type="spellStart"/>
            <w:r w:rsidRPr="009877B6">
              <w:rPr>
                <w:rFonts w:ascii="Times New Roman" w:eastAsia="Times New Roman" w:hAnsi="Times New Roman" w:cs="Times New Roman"/>
                <w:sz w:val="28"/>
                <w:szCs w:val="28"/>
                <w:lang w:val="ru-RU" w:eastAsia="uk-UA"/>
              </w:rPr>
              <w:t>зобов’язання</w:t>
            </w:r>
            <w:proofErr w:type="spellEnd"/>
            <w:r w:rsidRPr="009877B6">
              <w:rPr>
                <w:rFonts w:ascii="Times New Roman" w:eastAsia="Times New Roman" w:hAnsi="Times New Roman" w:cs="Times New Roman"/>
                <w:sz w:val="28"/>
                <w:szCs w:val="28"/>
                <w:lang w:val="ru-RU" w:eastAsia="uk-UA"/>
              </w:rPr>
              <w:t xml:space="preserve"> </w:t>
            </w:r>
            <w:r w:rsidRPr="009877B6">
              <w:rPr>
                <w:rFonts w:ascii="Times New Roman" w:eastAsia="Times New Roman" w:hAnsi="Times New Roman" w:cs="Times New Roman"/>
                <w:sz w:val="28"/>
                <w:szCs w:val="28"/>
                <w:lang w:eastAsia="uk-UA"/>
              </w:rPr>
              <w:t xml:space="preserve">Закладу </w:t>
            </w:r>
            <w:proofErr w:type="spellStart"/>
            <w:r w:rsidRPr="009877B6">
              <w:rPr>
                <w:rFonts w:ascii="Times New Roman" w:eastAsia="Times New Roman" w:hAnsi="Times New Roman" w:cs="Times New Roman"/>
                <w:sz w:val="28"/>
                <w:szCs w:val="28"/>
                <w:lang w:val="ru-RU" w:eastAsia="uk-UA"/>
              </w:rPr>
              <w:t>переходять</w:t>
            </w:r>
            <w:proofErr w:type="spellEnd"/>
            <w:r w:rsidRPr="009877B6">
              <w:rPr>
                <w:rFonts w:ascii="Times New Roman" w:eastAsia="Times New Roman" w:hAnsi="Times New Roman" w:cs="Times New Roman"/>
                <w:sz w:val="28"/>
                <w:szCs w:val="28"/>
                <w:lang w:val="ru-RU" w:eastAsia="uk-UA"/>
              </w:rPr>
              <w:t xml:space="preserve"> до </w:t>
            </w:r>
            <w:proofErr w:type="spellStart"/>
            <w:r w:rsidRPr="009877B6">
              <w:rPr>
                <w:rFonts w:ascii="Times New Roman" w:eastAsia="Times New Roman" w:hAnsi="Times New Roman" w:cs="Times New Roman"/>
                <w:sz w:val="28"/>
                <w:szCs w:val="28"/>
                <w:lang w:val="ru-RU" w:eastAsia="uk-UA"/>
              </w:rPr>
              <w:t>правонаступників</w:t>
            </w:r>
            <w:proofErr w:type="spellEnd"/>
            <w:r w:rsidRPr="009877B6">
              <w:rPr>
                <w:rFonts w:ascii="Times New Roman" w:eastAsia="Times New Roman" w:hAnsi="Times New Roman" w:cs="Times New Roman"/>
                <w:sz w:val="28"/>
                <w:szCs w:val="28"/>
                <w:lang w:val="ru-RU" w:eastAsia="uk-UA"/>
              </w:rPr>
              <w:t xml:space="preserve"> </w:t>
            </w:r>
            <w:proofErr w:type="spellStart"/>
            <w:r w:rsidRPr="009877B6">
              <w:rPr>
                <w:rFonts w:ascii="Times New Roman" w:eastAsia="Times New Roman" w:hAnsi="Times New Roman" w:cs="Times New Roman"/>
                <w:sz w:val="28"/>
                <w:szCs w:val="28"/>
                <w:lang w:val="ru-RU" w:eastAsia="uk-UA"/>
              </w:rPr>
              <w:t>відповідно</w:t>
            </w:r>
            <w:proofErr w:type="spellEnd"/>
            <w:r w:rsidRPr="009877B6">
              <w:rPr>
                <w:rFonts w:ascii="Times New Roman" w:eastAsia="Times New Roman" w:hAnsi="Times New Roman" w:cs="Times New Roman"/>
                <w:sz w:val="28"/>
                <w:szCs w:val="28"/>
                <w:lang w:val="ru-RU" w:eastAsia="uk-UA"/>
              </w:rPr>
              <w:t xml:space="preserve"> до </w:t>
            </w:r>
            <w:proofErr w:type="spellStart"/>
            <w:r w:rsidRPr="009877B6">
              <w:rPr>
                <w:rFonts w:ascii="Times New Roman" w:eastAsia="Times New Roman" w:hAnsi="Times New Roman" w:cs="Times New Roman"/>
                <w:sz w:val="28"/>
                <w:szCs w:val="28"/>
                <w:lang w:val="ru-RU" w:eastAsia="uk-UA"/>
              </w:rPr>
              <w:t>законодавства</w:t>
            </w:r>
            <w:proofErr w:type="spellEnd"/>
            <w:r w:rsidRPr="009877B6">
              <w:rPr>
                <w:rFonts w:ascii="Times New Roman" w:eastAsia="Times New Roman" w:hAnsi="Times New Roman" w:cs="Times New Roman"/>
                <w:sz w:val="28"/>
                <w:szCs w:val="28"/>
                <w:lang w:val="ru-RU" w:eastAsia="uk-UA"/>
              </w:rPr>
              <w:t xml:space="preserve"> </w:t>
            </w:r>
            <w:proofErr w:type="spellStart"/>
            <w:r w:rsidRPr="009877B6">
              <w:rPr>
                <w:rFonts w:ascii="Times New Roman" w:eastAsia="Times New Roman" w:hAnsi="Times New Roman" w:cs="Times New Roman"/>
                <w:sz w:val="28"/>
                <w:szCs w:val="28"/>
                <w:lang w:val="ru-RU" w:eastAsia="uk-UA"/>
              </w:rPr>
              <w:t>України</w:t>
            </w:r>
            <w:proofErr w:type="spellEnd"/>
            <w:r w:rsidRPr="009877B6">
              <w:rPr>
                <w:rFonts w:ascii="Times New Roman" w:eastAsia="Times New Roman" w:hAnsi="Times New Roman" w:cs="Times New Roman"/>
                <w:sz w:val="28"/>
                <w:szCs w:val="28"/>
                <w:lang w:val="ru-RU" w:eastAsia="uk-UA"/>
              </w:rPr>
              <w:t>.</w:t>
            </w:r>
          </w:p>
          <w:p w:rsidR="00A9341D" w:rsidRPr="009877B6" w:rsidRDefault="00A9341D" w:rsidP="007F0FEC">
            <w:pPr>
              <w:spacing w:after="0" w:line="240" w:lineRule="auto"/>
              <w:jc w:val="both"/>
              <w:rPr>
                <w:rFonts w:ascii="Times New Roman" w:eastAsia="Times New Roman" w:hAnsi="Times New Roman" w:cs="Times New Roman"/>
                <w:sz w:val="28"/>
                <w:szCs w:val="28"/>
                <w:lang w:val="ru-RU" w:eastAsia="uk-UA"/>
              </w:rPr>
            </w:pPr>
            <w:r w:rsidRPr="009877B6">
              <w:rPr>
                <w:rFonts w:ascii="Times New Roman" w:eastAsia="Times New Roman" w:hAnsi="Times New Roman" w:cs="Times New Roman"/>
                <w:sz w:val="28"/>
                <w:szCs w:val="28"/>
                <w:lang w:val="ru-RU" w:eastAsia="uk-UA"/>
              </w:rPr>
              <w:t xml:space="preserve">13.4. Заклад не </w:t>
            </w:r>
            <w:proofErr w:type="spellStart"/>
            <w:r w:rsidRPr="009877B6">
              <w:rPr>
                <w:rFonts w:ascii="Times New Roman" w:eastAsia="Times New Roman" w:hAnsi="Times New Roman" w:cs="Times New Roman"/>
                <w:sz w:val="28"/>
                <w:szCs w:val="28"/>
                <w:lang w:val="ru-RU" w:eastAsia="uk-UA"/>
              </w:rPr>
              <w:t>підлягає</w:t>
            </w:r>
            <w:proofErr w:type="spellEnd"/>
            <w:r w:rsidRPr="009877B6">
              <w:rPr>
                <w:rFonts w:ascii="Times New Roman" w:eastAsia="Times New Roman" w:hAnsi="Times New Roman" w:cs="Times New Roman"/>
                <w:sz w:val="28"/>
                <w:szCs w:val="28"/>
                <w:lang w:val="ru-RU" w:eastAsia="uk-UA"/>
              </w:rPr>
              <w:t xml:space="preserve"> </w:t>
            </w:r>
            <w:proofErr w:type="spellStart"/>
            <w:r w:rsidRPr="009877B6">
              <w:rPr>
                <w:rFonts w:ascii="Times New Roman" w:eastAsia="Times New Roman" w:hAnsi="Times New Roman" w:cs="Times New Roman"/>
                <w:sz w:val="28"/>
                <w:szCs w:val="28"/>
                <w:lang w:val="ru-RU" w:eastAsia="uk-UA"/>
              </w:rPr>
              <w:t>приватизації</w:t>
            </w:r>
            <w:proofErr w:type="spellEnd"/>
            <w:r w:rsidRPr="009877B6">
              <w:rPr>
                <w:rFonts w:ascii="Times New Roman" w:eastAsia="Times New Roman" w:hAnsi="Times New Roman" w:cs="Times New Roman"/>
                <w:sz w:val="28"/>
                <w:szCs w:val="28"/>
                <w:lang w:val="ru-RU" w:eastAsia="uk-UA"/>
              </w:rPr>
              <w:t>.</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проектами, або іншими упорядкованими приміщеннями, що відповідають умовам обслуговування користувачів бібліотек і зберігання бібліотечних фондів.</w:t>
            </w:r>
          </w:p>
          <w:p w:rsidR="00A9341D" w:rsidRPr="009877B6" w:rsidRDefault="00A9341D" w:rsidP="007F0FEC">
            <w:pPr>
              <w:spacing w:after="0" w:line="240" w:lineRule="auto"/>
              <w:jc w:val="both"/>
              <w:rPr>
                <w:rFonts w:ascii="Times New Roman" w:eastAsia="Times New Roman" w:hAnsi="Times New Roman" w:cs="Times New Roman"/>
                <w:sz w:val="28"/>
                <w:szCs w:val="28"/>
                <w:lang w:val="ru-RU" w:eastAsia="uk-UA"/>
              </w:rPr>
            </w:pPr>
            <w:r w:rsidRPr="009877B6">
              <w:rPr>
                <w:rFonts w:ascii="Times New Roman" w:eastAsia="Times New Roman" w:hAnsi="Times New Roman" w:cs="Times New Roman"/>
                <w:sz w:val="28"/>
                <w:szCs w:val="28"/>
                <w:lang w:eastAsia="uk-UA"/>
              </w:rPr>
              <w:t>13.6.</w:t>
            </w:r>
            <w:r w:rsidRPr="009877B6">
              <w:rPr>
                <w:rFonts w:ascii="Times New Roman" w:eastAsia="Times New Roman" w:hAnsi="Times New Roman" w:cs="Times New Roman"/>
                <w:sz w:val="28"/>
                <w:szCs w:val="28"/>
                <w:lang w:val="ru-RU" w:eastAsia="ru-RU"/>
              </w:rPr>
              <w:t xml:space="preserve"> </w:t>
            </w:r>
            <w:proofErr w:type="spellStart"/>
            <w:r w:rsidRPr="009877B6">
              <w:rPr>
                <w:rFonts w:ascii="Times New Roman" w:eastAsia="Times New Roman" w:hAnsi="Times New Roman" w:cs="Times New Roman"/>
                <w:sz w:val="28"/>
                <w:szCs w:val="28"/>
                <w:lang w:val="ru-RU" w:eastAsia="uk-UA"/>
              </w:rPr>
              <w:t>Ліквідація</w:t>
            </w:r>
            <w:proofErr w:type="spellEnd"/>
            <w:r w:rsidRPr="009877B6">
              <w:rPr>
                <w:rFonts w:ascii="Times New Roman" w:eastAsia="Times New Roman" w:hAnsi="Times New Roman" w:cs="Times New Roman"/>
                <w:sz w:val="28"/>
                <w:szCs w:val="28"/>
                <w:lang w:val="ru-RU" w:eastAsia="uk-UA"/>
              </w:rPr>
              <w:t xml:space="preserve"> </w:t>
            </w:r>
            <w:r w:rsidRPr="009877B6">
              <w:rPr>
                <w:rFonts w:ascii="Times New Roman" w:eastAsia="Times New Roman" w:hAnsi="Times New Roman" w:cs="Times New Roman"/>
                <w:sz w:val="28"/>
                <w:szCs w:val="28"/>
                <w:lang w:eastAsia="uk-UA"/>
              </w:rPr>
              <w:t xml:space="preserve">Закладу </w:t>
            </w:r>
            <w:proofErr w:type="spellStart"/>
            <w:r w:rsidRPr="009877B6">
              <w:rPr>
                <w:rFonts w:ascii="Times New Roman" w:eastAsia="Times New Roman" w:hAnsi="Times New Roman" w:cs="Times New Roman"/>
                <w:sz w:val="28"/>
                <w:szCs w:val="28"/>
                <w:lang w:val="ru-RU" w:eastAsia="uk-UA"/>
              </w:rPr>
              <w:t>здійснюється</w:t>
            </w:r>
            <w:proofErr w:type="spellEnd"/>
            <w:r w:rsidRPr="009877B6">
              <w:rPr>
                <w:rFonts w:ascii="Times New Roman" w:eastAsia="Times New Roman" w:hAnsi="Times New Roman" w:cs="Times New Roman"/>
                <w:sz w:val="28"/>
                <w:szCs w:val="28"/>
                <w:lang w:val="ru-RU" w:eastAsia="uk-UA"/>
              </w:rPr>
              <w:t xml:space="preserve"> за </w:t>
            </w:r>
            <w:proofErr w:type="spellStart"/>
            <w:r w:rsidRPr="009877B6">
              <w:rPr>
                <w:rFonts w:ascii="Times New Roman" w:eastAsia="Times New Roman" w:hAnsi="Times New Roman" w:cs="Times New Roman"/>
                <w:sz w:val="28"/>
                <w:szCs w:val="28"/>
                <w:lang w:val="ru-RU" w:eastAsia="uk-UA"/>
              </w:rPr>
              <w:t>рішенням</w:t>
            </w:r>
            <w:proofErr w:type="spellEnd"/>
            <w:r w:rsidRPr="009877B6">
              <w:rPr>
                <w:rFonts w:ascii="Times New Roman" w:eastAsia="Times New Roman" w:hAnsi="Times New Roman" w:cs="Times New Roman"/>
                <w:sz w:val="28"/>
                <w:szCs w:val="28"/>
                <w:lang w:val="ru-RU" w:eastAsia="uk-UA"/>
              </w:rPr>
              <w:t xml:space="preserve"> </w:t>
            </w:r>
            <w:r w:rsidRPr="009877B6">
              <w:rPr>
                <w:rFonts w:ascii="Times New Roman" w:eastAsia="Times New Roman" w:hAnsi="Times New Roman" w:cs="Times New Roman"/>
                <w:sz w:val="28"/>
                <w:szCs w:val="28"/>
                <w:lang w:eastAsia="uk-UA"/>
              </w:rPr>
              <w:t>З</w:t>
            </w:r>
            <w:proofErr w:type="spellStart"/>
            <w:r w:rsidRPr="009877B6">
              <w:rPr>
                <w:rFonts w:ascii="Times New Roman" w:eastAsia="Times New Roman" w:hAnsi="Times New Roman" w:cs="Times New Roman"/>
                <w:sz w:val="28"/>
                <w:szCs w:val="28"/>
                <w:lang w:val="ru-RU" w:eastAsia="uk-UA"/>
              </w:rPr>
              <w:t>асновника</w:t>
            </w:r>
            <w:proofErr w:type="spellEnd"/>
            <w:r w:rsidRPr="009877B6">
              <w:rPr>
                <w:rFonts w:ascii="Times New Roman" w:eastAsia="Times New Roman" w:hAnsi="Times New Roman" w:cs="Times New Roman"/>
                <w:sz w:val="28"/>
                <w:szCs w:val="28"/>
                <w:lang w:val="ru-RU" w:eastAsia="uk-UA"/>
              </w:rPr>
              <w:t xml:space="preserve"> (</w:t>
            </w:r>
            <w:proofErr w:type="spellStart"/>
            <w:r w:rsidRPr="009877B6">
              <w:rPr>
                <w:rFonts w:ascii="Times New Roman" w:eastAsia="Times New Roman" w:hAnsi="Times New Roman" w:cs="Times New Roman"/>
                <w:sz w:val="28"/>
                <w:szCs w:val="28"/>
                <w:lang w:val="ru-RU" w:eastAsia="uk-UA"/>
              </w:rPr>
              <w:t>власника</w:t>
            </w:r>
            <w:proofErr w:type="spellEnd"/>
            <w:r w:rsidRPr="009877B6">
              <w:rPr>
                <w:rFonts w:ascii="Times New Roman" w:eastAsia="Times New Roman" w:hAnsi="Times New Roman" w:cs="Times New Roman"/>
                <w:sz w:val="28"/>
                <w:szCs w:val="28"/>
                <w:lang w:val="ru-RU" w:eastAsia="uk-UA"/>
              </w:rPr>
              <w:t xml:space="preserve">) </w:t>
            </w:r>
            <w:proofErr w:type="spellStart"/>
            <w:r w:rsidRPr="009877B6">
              <w:rPr>
                <w:rFonts w:ascii="Times New Roman" w:eastAsia="Times New Roman" w:hAnsi="Times New Roman" w:cs="Times New Roman"/>
                <w:sz w:val="28"/>
                <w:szCs w:val="28"/>
                <w:lang w:val="ru-RU" w:eastAsia="uk-UA"/>
              </w:rPr>
              <w:t>або</w:t>
            </w:r>
            <w:proofErr w:type="spellEnd"/>
            <w:r w:rsidRPr="009877B6">
              <w:rPr>
                <w:rFonts w:ascii="Times New Roman" w:eastAsia="Times New Roman" w:hAnsi="Times New Roman" w:cs="Times New Roman"/>
                <w:sz w:val="28"/>
                <w:szCs w:val="28"/>
                <w:lang w:val="ru-RU" w:eastAsia="uk-UA"/>
              </w:rPr>
              <w:t xml:space="preserve"> суду.</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val="ru-RU" w:eastAsia="uk-UA"/>
              </w:rPr>
              <w:t>13.7.</w:t>
            </w:r>
            <w:r w:rsidRPr="009877B6">
              <w:rPr>
                <w:rFonts w:ascii="Times New Roman" w:hAnsi="Times New Roman" w:cs="Times New Roman"/>
                <w:sz w:val="28"/>
                <w:szCs w:val="28"/>
              </w:rPr>
              <w:t xml:space="preserve"> </w:t>
            </w:r>
            <w:r w:rsidRPr="009877B6">
              <w:rPr>
                <w:rFonts w:ascii="Times New Roman" w:eastAsia="Times New Roman" w:hAnsi="Times New Roman" w:cs="Times New Roman"/>
                <w:sz w:val="28"/>
                <w:szCs w:val="28"/>
                <w:lang w:eastAsia="uk-UA"/>
              </w:rPr>
              <w:t>Ліквідація проводиться ліквідаційною комісією, призначеною Засновником (власником), а у випадках ліквідації за рішенням суду — ліквідаційною комісією, призначеною судом.</w:t>
            </w:r>
          </w:p>
          <w:p w:rsidR="00A9341D" w:rsidRPr="009877B6" w:rsidRDefault="00A9341D" w:rsidP="007F0FEC">
            <w:pPr>
              <w:spacing w:after="0" w:line="240" w:lineRule="auto"/>
              <w:jc w:val="both"/>
              <w:rPr>
                <w:rFonts w:ascii="Times New Roman" w:eastAsia="Times New Roman" w:hAnsi="Times New Roman" w:cs="Times New Roman"/>
                <w:sz w:val="28"/>
                <w:szCs w:val="28"/>
                <w:lang w:val="ru-RU" w:eastAsia="uk-UA"/>
              </w:rPr>
            </w:pPr>
            <w:r w:rsidRPr="009877B6">
              <w:rPr>
                <w:rFonts w:ascii="Times New Roman" w:eastAsia="Times New Roman" w:hAnsi="Times New Roman" w:cs="Times New Roman"/>
                <w:sz w:val="28"/>
                <w:szCs w:val="28"/>
                <w:lang w:val="ru-RU" w:eastAsia="uk-UA"/>
              </w:rPr>
              <w:t>13.8.</w:t>
            </w:r>
            <w:r w:rsidRPr="009877B6">
              <w:rPr>
                <w:rFonts w:ascii="Times New Roman" w:eastAsia="Calibri" w:hAnsi="Times New Roman" w:cs="Times New Roman"/>
                <w:sz w:val="28"/>
                <w:szCs w:val="28"/>
                <w:lang w:val="ru-RU"/>
              </w:rPr>
              <w:t xml:space="preserve"> </w:t>
            </w:r>
            <w:r w:rsidRPr="009877B6">
              <w:rPr>
                <w:rFonts w:ascii="Times New Roman" w:eastAsia="Times New Roman" w:hAnsi="Times New Roman" w:cs="Times New Roman"/>
                <w:sz w:val="28"/>
                <w:szCs w:val="28"/>
                <w:lang w:val="ru-RU" w:eastAsia="uk-UA"/>
              </w:rPr>
              <w:t xml:space="preserve">З часу </w:t>
            </w:r>
            <w:proofErr w:type="spellStart"/>
            <w:r w:rsidRPr="009877B6">
              <w:rPr>
                <w:rFonts w:ascii="Times New Roman" w:eastAsia="Times New Roman" w:hAnsi="Times New Roman" w:cs="Times New Roman"/>
                <w:sz w:val="28"/>
                <w:szCs w:val="28"/>
                <w:lang w:val="ru-RU" w:eastAsia="uk-UA"/>
              </w:rPr>
              <w:t>призначення</w:t>
            </w:r>
            <w:proofErr w:type="spellEnd"/>
            <w:r w:rsidRPr="009877B6">
              <w:rPr>
                <w:rFonts w:ascii="Times New Roman" w:eastAsia="Times New Roman" w:hAnsi="Times New Roman" w:cs="Times New Roman"/>
                <w:sz w:val="28"/>
                <w:szCs w:val="28"/>
                <w:lang w:val="ru-RU" w:eastAsia="uk-UA"/>
              </w:rPr>
              <w:t xml:space="preserve"> </w:t>
            </w:r>
            <w:proofErr w:type="spellStart"/>
            <w:r w:rsidRPr="009877B6">
              <w:rPr>
                <w:rFonts w:ascii="Times New Roman" w:eastAsia="Times New Roman" w:hAnsi="Times New Roman" w:cs="Times New Roman"/>
                <w:sz w:val="28"/>
                <w:szCs w:val="28"/>
                <w:lang w:val="ru-RU" w:eastAsia="uk-UA"/>
              </w:rPr>
              <w:t>ліквідаційної</w:t>
            </w:r>
            <w:proofErr w:type="spellEnd"/>
            <w:r w:rsidRPr="009877B6">
              <w:rPr>
                <w:rFonts w:ascii="Times New Roman" w:eastAsia="Times New Roman" w:hAnsi="Times New Roman" w:cs="Times New Roman"/>
                <w:sz w:val="28"/>
                <w:szCs w:val="28"/>
                <w:lang w:val="ru-RU" w:eastAsia="uk-UA"/>
              </w:rPr>
              <w:t xml:space="preserve"> </w:t>
            </w:r>
            <w:proofErr w:type="spellStart"/>
            <w:r w:rsidRPr="009877B6">
              <w:rPr>
                <w:rFonts w:ascii="Times New Roman" w:eastAsia="Times New Roman" w:hAnsi="Times New Roman" w:cs="Times New Roman"/>
                <w:sz w:val="28"/>
                <w:szCs w:val="28"/>
                <w:lang w:val="ru-RU" w:eastAsia="uk-UA"/>
              </w:rPr>
              <w:t>комісії</w:t>
            </w:r>
            <w:proofErr w:type="spellEnd"/>
            <w:r w:rsidRPr="009877B6">
              <w:rPr>
                <w:rFonts w:ascii="Times New Roman" w:eastAsia="Times New Roman" w:hAnsi="Times New Roman" w:cs="Times New Roman"/>
                <w:sz w:val="28"/>
                <w:szCs w:val="28"/>
                <w:lang w:val="ru-RU" w:eastAsia="uk-UA"/>
              </w:rPr>
              <w:t xml:space="preserve"> до </w:t>
            </w:r>
            <w:proofErr w:type="spellStart"/>
            <w:r w:rsidRPr="009877B6">
              <w:rPr>
                <w:rFonts w:ascii="Times New Roman" w:eastAsia="Times New Roman" w:hAnsi="Times New Roman" w:cs="Times New Roman"/>
                <w:sz w:val="28"/>
                <w:szCs w:val="28"/>
                <w:lang w:val="ru-RU" w:eastAsia="uk-UA"/>
              </w:rPr>
              <w:t>неї</w:t>
            </w:r>
            <w:proofErr w:type="spellEnd"/>
            <w:r w:rsidRPr="009877B6">
              <w:rPr>
                <w:rFonts w:ascii="Times New Roman" w:eastAsia="Times New Roman" w:hAnsi="Times New Roman" w:cs="Times New Roman"/>
                <w:sz w:val="28"/>
                <w:szCs w:val="28"/>
                <w:lang w:val="ru-RU" w:eastAsia="uk-UA"/>
              </w:rPr>
              <w:t xml:space="preserve"> </w:t>
            </w:r>
            <w:proofErr w:type="spellStart"/>
            <w:r w:rsidRPr="009877B6">
              <w:rPr>
                <w:rFonts w:ascii="Times New Roman" w:eastAsia="Times New Roman" w:hAnsi="Times New Roman" w:cs="Times New Roman"/>
                <w:sz w:val="28"/>
                <w:szCs w:val="28"/>
                <w:lang w:val="ru-RU" w:eastAsia="uk-UA"/>
              </w:rPr>
              <w:t>переходять</w:t>
            </w:r>
            <w:proofErr w:type="spellEnd"/>
            <w:r w:rsidRPr="009877B6">
              <w:rPr>
                <w:rFonts w:ascii="Times New Roman" w:eastAsia="Times New Roman" w:hAnsi="Times New Roman" w:cs="Times New Roman"/>
                <w:sz w:val="28"/>
                <w:szCs w:val="28"/>
                <w:lang w:val="ru-RU" w:eastAsia="uk-UA"/>
              </w:rPr>
              <w:t xml:space="preserve"> </w:t>
            </w:r>
            <w:proofErr w:type="spellStart"/>
            <w:r w:rsidRPr="009877B6">
              <w:rPr>
                <w:rFonts w:ascii="Times New Roman" w:eastAsia="Times New Roman" w:hAnsi="Times New Roman" w:cs="Times New Roman"/>
                <w:sz w:val="28"/>
                <w:szCs w:val="28"/>
                <w:lang w:val="ru-RU" w:eastAsia="uk-UA"/>
              </w:rPr>
              <w:t>повноваження</w:t>
            </w:r>
            <w:proofErr w:type="spellEnd"/>
            <w:r w:rsidRPr="009877B6">
              <w:rPr>
                <w:rFonts w:ascii="Times New Roman" w:eastAsia="Times New Roman" w:hAnsi="Times New Roman" w:cs="Times New Roman"/>
                <w:sz w:val="28"/>
                <w:szCs w:val="28"/>
                <w:lang w:val="ru-RU" w:eastAsia="uk-UA"/>
              </w:rPr>
              <w:t xml:space="preserve"> </w:t>
            </w:r>
            <w:proofErr w:type="spellStart"/>
            <w:r w:rsidRPr="009877B6">
              <w:rPr>
                <w:rFonts w:ascii="Times New Roman" w:eastAsia="Times New Roman" w:hAnsi="Times New Roman" w:cs="Times New Roman"/>
                <w:sz w:val="28"/>
                <w:szCs w:val="28"/>
                <w:lang w:val="ru-RU" w:eastAsia="uk-UA"/>
              </w:rPr>
              <w:t>щодо</w:t>
            </w:r>
            <w:proofErr w:type="spellEnd"/>
            <w:r w:rsidRPr="009877B6">
              <w:rPr>
                <w:rFonts w:ascii="Times New Roman" w:eastAsia="Times New Roman" w:hAnsi="Times New Roman" w:cs="Times New Roman"/>
                <w:sz w:val="28"/>
                <w:szCs w:val="28"/>
                <w:lang w:val="ru-RU" w:eastAsia="uk-UA"/>
              </w:rPr>
              <w:t xml:space="preserve"> </w:t>
            </w:r>
            <w:proofErr w:type="spellStart"/>
            <w:r w:rsidRPr="009877B6">
              <w:rPr>
                <w:rFonts w:ascii="Times New Roman" w:eastAsia="Times New Roman" w:hAnsi="Times New Roman" w:cs="Times New Roman"/>
                <w:sz w:val="28"/>
                <w:szCs w:val="28"/>
                <w:lang w:val="ru-RU" w:eastAsia="uk-UA"/>
              </w:rPr>
              <w:t>управління</w:t>
            </w:r>
            <w:proofErr w:type="spellEnd"/>
            <w:r w:rsidRPr="009877B6">
              <w:rPr>
                <w:rFonts w:ascii="Times New Roman" w:eastAsia="Times New Roman" w:hAnsi="Times New Roman" w:cs="Times New Roman"/>
                <w:sz w:val="28"/>
                <w:szCs w:val="28"/>
                <w:lang w:val="ru-RU" w:eastAsia="uk-UA"/>
              </w:rPr>
              <w:t xml:space="preserve"> </w:t>
            </w:r>
            <w:proofErr w:type="spellStart"/>
            <w:r w:rsidRPr="009877B6">
              <w:rPr>
                <w:rFonts w:ascii="Times New Roman" w:eastAsia="Times New Roman" w:hAnsi="Times New Roman" w:cs="Times New Roman"/>
                <w:sz w:val="28"/>
                <w:szCs w:val="28"/>
                <w:lang w:val="ru-RU" w:eastAsia="uk-UA"/>
              </w:rPr>
              <w:t>майном</w:t>
            </w:r>
            <w:proofErr w:type="spellEnd"/>
            <w:r w:rsidRPr="009877B6">
              <w:rPr>
                <w:rFonts w:ascii="Times New Roman" w:eastAsia="Times New Roman" w:hAnsi="Times New Roman" w:cs="Times New Roman"/>
                <w:sz w:val="28"/>
                <w:szCs w:val="28"/>
                <w:lang w:val="ru-RU" w:eastAsia="uk-UA"/>
              </w:rPr>
              <w:t>.</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val="ru-RU" w:eastAsia="uk-UA"/>
              </w:rPr>
              <w:t>13.9.</w:t>
            </w:r>
            <w:r w:rsidRPr="009877B6">
              <w:rPr>
                <w:rFonts w:ascii="Times New Roman" w:eastAsia="Calibri" w:hAnsi="Times New Roman" w:cs="Times New Roman"/>
                <w:sz w:val="28"/>
                <w:szCs w:val="28"/>
                <w:lang w:val="ru-RU"/>
              </w:rPr>
              <w:t xml:space="preserve"> </w:t>
            </w:r>
            <w:proofErr w:type="spellStart"/>
            <w:r w:rsidRPr="009877B6">
              <w:rPr>
                <w:rFonts w:ascii="Times New Roman" w:eastAsia="Times New Roman" w:hAnsi="Times New Roman" w:cs="Times New Roman"/>
                <w:sz w:val="28"/>
                <w:szCs w:val="28"/>
                <w:lang w:val="ru-RU" w:eastAsia="uk-UA"/>
              </w:rPr>
              <w:t>Ліквідаційна</w:t>
            </w:r>
            <w:proofErr w:type="spellEnd"/>
            <w:r w:rsidRPr="009877B6">
              <w:rPr>
                <w:rFonts w:ascii="Times New Roman" w:eastAsia="Times New Roman" w:hAnsi="Times New Roman" w:cs="Times New Roman"/>
                <w:sz w:val="28"/>
                <w:szCs w:val="28"/>
                <w:lang w:val="ru-RU" w:eastAsia="uk-UA"/>
              </w:rPr>
              <w:t xml:space="preserve"> </w:t>
            </w:r>
            <w:proofErr w:type="spellStart"/>
            <w:r w:rsidRPr="009877B6">
              <w:rPr>
                <w:rFonts w:ascii="Times New Roman" w:eastAsia="Times New Roman" w:hAnsi="Times New Roman" w:cs="Times New Roman"/>
                <w:sz w:val="28"/>
                <w:szCs w:val="28"/>
                <w:lang w:val="ru-RU" w:eastAsia="uk-UA"/>
              </w:rPr>
              <w:t>комісія</w:t>
            </w:r>
            <w:proofErr w:type="spellEnd"/>
            <w:r w:rsidRPr="009877B6">
              <w:rPr>
                <w:rFonts w:ascii="Times New Roman" w:eastAsia="Times New Roman" w:hAnsi="Times New Roman" w:cs="Times New Roman"/>
                <w:sz w:val="28"/>
                <w:szCs w:val="28"/>
                <w:lang w:val="ru-RU" w:eastAsia="uk-UA"/>
              </w:rPr>
              <w:t xml:space="preserve"> </w:t>
            </w:r>
            <w:proofErr w:type="spellStart"/>
            <w:r w:rsidRPr="009877B6">
              <w:rPr>
                <w:rFonts w:ascii="Times New Roman" w:eastAsia="Times New Roman" w:hAnsi="Times New Roman" w:cs="Times New Roman"/>
                <w:sz w:val="28"/>
                <w:szCs w:val="28"/>
                <w:lang w:val="ru-RU" w:eastAsia="uk-UA"/>
              </w:rPr>
              <w:t>оцінює</w:t>
            </w:r>
            <w:proofErr w:type="spellEnd"/>
            <w:r w:rsidRPr="009877B6">
              <w:rPr>
                <w:rFonts w:ascii="Times New Roman" w:eastAsia="Times New Roman" w:hAnsi="Times New Roman" w:cs="Times New Roman"/>
                <w:sz w:val="28"/>
                <w:szCs w:val="28"/>
                <w:lang w:val="ru-RU" w:eastAsia="uk-UA"/>
              </w:rPr>
              <w:t xml:space="preserve"> </w:t>
            </w:r>
            <w:proofErr w:type="spellStart"/>
            <w:r w:rsidRPr="009877B6">
              <w:rPr>
                <w:rFonts w:ascii="Times New Roman" w:eastAsia="Times New Roman" w:hAnsi="Times New Roman" w:cs="Times New Roman"/>
                <w:sz w:val="28"/>
                <w:szCs w:val="28"/>
                <w:lang w:val="ru-RU" w:eastAsia="uk-UA"/>
              </w:rPr>
              <w:t>наявне</w:t>
            </w:r>
            <w:proofErr w:type="spellEnd"/>
            <w:r w:rsidRPr="009877B6">
              <w:rPr>
                <w:rFonts w:ascii="Times New Roman" w:eastAsia="Times New Roman" w:hAnsi="Times New Roman" w:cs="Times New Roman"/>
                <w:sz w:val="28"/>
                <w:szCs w:val="28"/>
                <w:lang w:val="ru-RU" w:eastAsia="uk-UA"/>
              </w:rPr>
              <w:t xml:space="preserve"> </w:t>
            </w:r>
            <w:proofErr w:type="spellStart"/>
            <w:r w:rsidRPr="009877B6">
              <w:rPr>
                <w:rFonts w:ascii="Times New Roman" w:eastAsia="Times New Roman" w:hAnsi="Times New Roman" w:cs="Times New Roman"/>
                <w:sz w:val="28"/>
                <w:szCs w:val="28"/>
                <w:lang w:val="ru-RU" w:eastAsia="uk-UA"/>
              </w:rPr>
              <w:t>майно</w:t>
            </w:r>
            <w:proofErr w:type="spellEnd"/>
            <w:r w:rsidRPr="009877B6">
              <w:rPr>
                <w:rFonts w:ascii="Times New Roman" w:eastAsia="Times New Roman" w:hAnsi="Times New Roman" w:cs="Times New Roman"/>
                <w:sz w:val="28"/>
                <w:szCs w:val="28"/>
                <w:lang w:val="ru-RU" w:eastAsia="uk-UA"/>
              </w:rPr>
              <w:t xml:space="preserve"> </w:t>
            </w:r>
            <w:r w:rsidRPr="009877B6">
              <w:rPr>
                <w:rFonts w:ascii="Times New Roman" w:eastAsia="Times New Roman" w:hAnsi="Times New Roman" w:cs="Times New Roman"/>
                <w:sz w:val="28"/>
                <w:szCs w:val="28"/>
                <w:lang w:eastAsia="uk-UA"/>
              </w:rPr>
              <w:t>Закладу</w:t>
            </w:r>
            <w:r w:rsidRPr="009877B6">
              <w:rPr>
                <w:rFonts w:ascii="Times New Roman" w:eastAsia="Times New Roman" w:hAnsi="Times New Roman" w:cs="Times New Roman"/>
                <w:sz w:val="28"/>
                <w:szCs w:val="28"/>
                <w:lang w:val="ru-RU" w:eastAsia="uk-UA"/>
              </w:rPr>
              <w:t xml:space="preserve">, </w:t>
            </w:r>
            <w:proofErr w:type="spellStart"/>
            <w:r w:rsidRPr="009877B6">
              <w:rPr>
                <w:rFonts w:ascii="Times New Roman" w:eastAsia="Times New Roman" w:hAnsi="Times New Roman" w:cs="Times New Roman"/>
                <w:sz w:val="28"/>
                <w:szCs w:val="28"/>
                <w:lang w:val="ru-RU" w:eastAsia="uk-UA"/>
              </w:rPr>
              <w:t>виявляє</w:t>
            </w:r>
            <w:proofErr w:type="spellEnd"/>
            <w:r w:rsidRPr="009877B6">
              <w:rPr>
                <w:rFonts w:ascii="Times New Roman" w:eastAsia="Times New Roman" w:hAnsi="Times New Roman" w:cs="Times New Roman"/>
                <w:sz w:val="28"/>
                <w:szCs w:val="28"/>
                <w:lang w:val="ru-RU" w:eastAsia="uk-UA"/>
              </w:rPr>
              <w:t xml:space="preserve"> </w:t>
            </w:r>
            <w:proofErr w:type="spellStart"/>
            <w:r w:rsidRPr="009877B6">
              <w:rPr>
                <w:rFonts w:ascii="Times New Roman" w:eastAsia="Times New Roman" w:hAnsi="Times New Roman" w:cs="Times New Roman"/>
                <w:sz w:val="28"/>
                <w:szCs w:val="28"/>
                <w:lang w:val="ru-RU" w:eastAsia="uk-UA"/>
              </w:rPr>
              <w:t>його</w:t>
            </w:r>
            <w:proofErr w:type="spellEnd"/>
            <w:r w:rsidRPr="009877B6">
              <w:rPr>
                <w:rFonts w:ascii="Times New Roman" w:eastAsia="Times New Roman" w:hAnsi="Times New Roman" w:cs="Times New Roman"/>
                <w:sz w:val="28"/>
                <w:szCs w:val="28"/>
                <w:lang w:val="ru-RU" w:eastAsia="uk-UA"/>
              </w:rPr>
              <w:t xml:space="preserve"> </w:t>
            </w:r>
            <w:proofErr w:type="spellStart"/>
            <w:r w:rsidRPr="009877B6">
              <w:rPr>
                <w:rFonts w:ascii="Times New Roman" w:eastAsia="Times New Roman" w:hAnsi="Times New Roman" w:cs="Times New Roman"/>
                <w:sz w:val="28"/>
                <w:szCs w:val="28"/>
                <w:lang w:val="ru-RU" w:eastAsia="uk-UA"/>
              </w:rPr>
              <w:t>дебіторів</w:t>
            </w:r>
            <w:proofErr w:type="spellEnd"/>
            <w:r w:rsidRPr="009877B6">
              <w:rPr>
                <w:rFonts w:ascii="Times New Roman" w:eastAsia="Times New Roman" w:hAnsi="Times New Roman" w:cs="Times New Roman"/>
                <w:sz w:val="28"/>
                <w:szCs w:val="28"/>
                <w:lang w:val="ru-RU" w:eastAsia="uk-UA"/>
              </w:rPr>
              <w:t xml:space="preserve"> і </w:t>
            </w:r>
            <w:proofErr w:type="spellStart"/>
            <w:r w:rsidRPr="009877B6">
              <w:rPr>
                <w:rFonts w:ascii="Times New Roman" w:eastAsia="Times New Roman" w:hAnsi="Times New Roman" w:cs="Times New Roman"/>
                <w:sz w:val="28"/>
                <w:szCs w:val="28"/>
                <w:lang w:val="ru-RU" w:eastAsia="uk-UA"/>
              </w:rPr>
              <w:t>кредиторів</w:t>
            </w:r>
            <w:proofErr w:type="spellEnd"/>
            <w:r w:rsidRPr="009877B6">
              <w:rPr>
                <w:rFonts w:ascii="Times New Roman" w:eastAsia="Times New Roman" w:hAnsi="Times New Roman" w:cs="Times New Roman"/>
                <w:sz w:val="28"/>
                <w:szCs w:val="28"/>
                <w:lang w:val="ru-RU" w:eastAsia="uk-UA"/>
              </w:rPr>
              <w:t xml:space="preserve">, </w:t>
            </w:r>
            <w:proofErr w:type="spellStart"/>
            <w:r w:rsidRPr="009877B6">
              <w:rPr>
                <w:rFonts w:ascii="Times New Roman" w:eastAsia="Times New Roman" w:hAnsi="Times New Roman" w:cs="Times New Roman"/>
                <w:sz w:val="28"/>
                <w:szCs w:val="28"/>
                <w:lang w:val="ru-RU" w:eastAsia="uk-UA"/>
              </w:rPr>
              <w:t>розраховується</w:t>
            </w:r>
            <w:proofErr w:type="spellEnd"/>
            <w:r w:rsidRPr="009877B6">
              <w:rPr>
                <w:rFonts w:ascii="Times New Roman" w:eastAsia="Times New Roman" w:hAnsi="Times New Roman" w:cs="Times New Roman"/>
                <w:sz w:val="28"/>
                <w:szCs w:val="28"/>
                <w:lang w:val="ru-RU" w:eastAsia="uk-UA"/>
              </w:rPr>
              <w:t xml:space="preserve"> з ними, </w:t>
            </w:r>
            <w:proofErr w:type="spellStart"/>
            <w:r w:rsidRPr="009877B6">
              <w:rPr>
                <w:rFonts w:ascii="Times New Roman" w:eastAsia="Times New Roman" w:hAnsi="Times New Roman" w:cs="Times New Roman"/>
                <w:sz w:val="28"/>
                <w:szCs w:val="28"/>
                <w:lang w:val="ru-RU" w:eastAsia="uk-UA"/>
              </w:rPr>
              <w:t>складає</w:t>
            </w:r>
            <w:proofErr w:type="spellEnd"/>
            <w:r w:rsidRPr="009877B6">
              <w:rPr>
                <w:rFonts w:ascii="Times New Roman" w:eastAsia="Times New Roman" w:hAnsi="Times New Roman" w:cs="Times New Roman"/>
                <w:sz w:val="28"/>
                <w:szCs w:val="28"/>
                <w:lang w:val="ru-RU" w:eastAsia="uk-UA"/>
              </w:rPr>
              <w:t xml:space="preserve"> </w:t>
            </w:r>
            <w:proofErr w:type="spellStart"/>
            <w:r w:rsidRPr="009877B6">
              <w:rPr>
                <w:rFonts w:ascii="Times New Roman" w:eastAsia="Times New Roman" w:hAnsi="Times New Roman" w:cs="Times New Roman"/>
                <w:sz w:val="28"/>
                <w:szCs w:val="28"/>
                <w:lang w:val="ru-RU" w:eastAsia="uk-UA"/>
              </w:rPr>
              <w:t>ліквідаційний</w:t>
            </w:r>
            <w:proofErr w:type="spellEnd"/>
            <w:r w:rsidRPr="009877B6">
              <w:rPr>
                <w:rFonts w:ascii="Times New Roman" w:eastAsia="Times New Roman" w:hAnsi="Times New Roman" w:cs="Times New Roman"/>
                <w:sz w:val="28"/>
                <w:szCs w:val="28"/>
                <w:lang w:val="ru-RU" w:eastAsia="uk-UA"/>
              </w:rPr>
              <w:t xml:space="preserve"> баланс і </w:t>
            </w:r>
            <w:proofErr w:type="spellStart"/>
            <w:r w:rsidRPr="009877B6">
              <w:rPr>
                <w:rFonts w:ascii="Times New Roman" w:eastAsia="Times New Roman" w:hAnsi="Times New Roman" w:cs="Times New Roman"/>
                <w:sz w:val="28"/>
                <w:szCs w:val="28"/>
                <w:lang w:val="ru-RU" w:eastAsia="uk-UA"/>
              </w:rPr>
              <w:lastRenderedPageBreak/>
              <w:t>представляє</w:t>
            </w:r>
            <w:proofErr w:type="spellEnd"/>
            <w:r w:rsidRPr="009877B6">
              <w:rPr>
                <w:rFonts w:ascii="Times New Roman" w:eastAsia="Times New Roman" w:hAnsi="Times New Roman" w:cs="Times New Roman"/>
                <w:sz w:val="28"/>
                <w:szCs w:val="28"/>
                <w:lang w:val="ru-RU" w:eastAsia="uk-UA"/>
              </w:rPr>
              <w:t xml:space="preserve"> </w:t>
            </w:r>
            <w:proofErr w:type="spellStart"/>
            <w:r w:rsidRPr="009877B6">
              <w:rPr>
                <w:rFonts w:ascii="Times New Roman" w:eastAsia="Times New Roman" w:hAnsi="Times New Roman" w:cs="Times New Roman"/>
                <w:sz w:val="28"/>
                <w:szCs w:val="28"/>
                <w:lang w:val="ru-RU" w:eastAsia="uk-UA"/>
              </w:rPr>
              <w:t>його</w:t>
            </w:r>
            <w:proofErr w:type="spellEnd"/>
            <w:r w:rsidRPr="009877B6">
              <w:rPr>
                <w:rFonts w:ascii="Times New Roman" w:eastAsia="Times New Roman" w:hAnsi="Times New Roman" w:cs="Times New Roman"/>
                <w:sz w:val="28"/>
                <w:szCs w:val="28"/>
                <w:lang w:val="ru-RU" w:eastAsia="uk-UA"/>
              </w:rPr>
              <w:t xml:space="preserve"> </w:t>
            </w:r>
            <w:r w:rsidRPr="009877B6">
              <w:rPr>
                <w:rFonts w:ascii="Times New Roman" w:eastAsia="Times New Roman" w:hAnsi="Times New Roman" w:cs="Times New Roman"/>
                <w:sz w:val="28"/>
                <w:szCs w:val="28"/>
                <w:lang w:eastAsia="uk-UA"/>
              </w:rPr>
              <w:t>З</w:t>
            </w:r>
            <w:proofErr w:type="spellStart"/>
            <w:r w:rsidRPr="009877B6">
              <w:rPr>
                <w:rFonts w:ascii="Times New Roman" w:eastAsia="Times New Roman" w:hAnsi="Times New Roman" w:cs="Times New Roman"/>
                <w:sz w:val="28"/>
                <w:szCs w:val="28"/>
                <w:lang w:val="ru-RU" w:eastAsia="uk-UA"/>
              </w:rPr>
              <w:t>асновнику</w:t>
            </w:r>
            <w:proofErr w:type="spellEnd"/>
            <w:r w:rsidRPr="009877B6">
              <w:rPr>
                <w:rFonts w:ascii="Times New Roman" w:eastAsia="Times New Roman" w:hAnsi="Times New Roman" w:cs="Times New Roman"/>
                <w:sz w:val="28"/>
                <w:szCs w:val="28"/>
                <w:lang w:val="ru-RU" w:eastAsia="uk-UA"/>
              </w:rPr>
              <w:t xml:space="preserve"> (</w:t>
            </w:r>
            <w:proofErr w:type="spellStart"/>
            <w:r w:rsidRPr="009877B6">
              <w:rPr>
                <w:rFonts w:ascii="Times New Roman" w:eastAsia="Times New Roman" w:hAnsi="Times New Roman" w:cs="Times New Roman"/>
                <w:sz w:val="28"/>
                <w:szCs w:val="28"/>
                <w:lang w:val="ru-RU" w:eastAsia="uk-UA"/>
              </w:rPr>
              <w:t>власнику</w:t>
            </w:r>
            <w:proofErr w:type="spellEnd"/>
            <w:r w:rsidRPr="009877B6">
              <w:rPr>
                <w:rFonts w:ascii="Times New Roman" w:eastAsia="Times New Roman" w:hAnsi="Times New Roman" w:cs="Times New Roman"/>
                <w:sz w:val="28"/>
                <w:szCs w:val="28"/>
                <w:lang w:val="ru-RU" w:eastAsia="uk-UA"/>
              </w:rPr>
              <w:t xml:space="preserve">) </w:t>
            </w:r>
            <w:proofErr w:type="spellStart"/>
            <w:r w:rsidRPr="009877B6">
              <w:rPr>
                <w:rFonts w:ascii="Times New Roman" w:eastAsia="Times New Roman" w:hAnsi="Times New Roman" w:cs="Times New Roman"/>
                <w:sz w:val="28"/>
                <w:szCs w:val="28"/>
                <w:lang w:val="ru-RU" w:eastAsia="uk-UA"/>
              </w:rPr>
              <w:t>або</w:t>
            </w:r>
            <w:proofErr w:type="spellEnd"/>
            <w:r w:rsidRPr="009877B6">
              <w:rPr>
                <w:rFonts w:ascii="Times New Roman" w:eastAsia="Times New Roman" w:hAnsi="Times New Roman" w:cs="Times New Roman"/>
                <w:sz w:val="28"/>
                <w:szCs w:val="28"/>
                <w:lang w:val="ru-RU" w:eastAsia="uk-UA"/>
              </w:rPr>
              <w:t xml:space="preserve"> суду.</w:t>
            </w:r>
            <w:r w:rsidRPr="009877B6">
              <w:rPr>
                <w:rFonts w:ascii="Times New Roman" w:eastAsia="Times New Roman" w:hAnsi="Times New Roman" w:cs="Times New Roman"/>
                <w:sz w:val="28"/>
                <w:szCs w:val="28"/>
                <w:lang w:eastAsia="uk-UA"/>
              </w:rPr>
              <w:t xml:space="preserve"> </w:t>
            </w:r>
          </w:p>
          <w:p w:rsidR="00A9341D" w:rsidRPr="009877B6" w:rsidRDefault="007F0FEC" w:rsidP="007F0FEC">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13.10</w:t>
            </w:r>
            <w:r w:rsidR="00A9341D" w:rsidRPr="009877B6">
              <w:rPr>
                <w:rFonts w:ascii="Times New Roman" w:eastAsia="Times New Roman" w:hAnsi="Times New Roman" w:cs="Times New Roman"/>
                <w:sz w:val="28"/>
                <w:szCs w:val="28"/>
                <w:lang w:eastAsia="uk-UA"/>
              </w:rPr>
              <w:t xml:space="preserve">Бібліотечні фонди та майно Закладу, необхідне для діяльності бібліотеки, передаються до бібліотек, що є у комунальній власності, згідно з рішенням </w:t>
            </w:r>
            <w:r>
              <w:rPr>
                <w:rFonts w:ascii="Times New Roman" w:eastAsia="Times New Roman" w:hAnsi="Times New Roman" w:cs="Times New Roman"/>
                <w:sz w:val="28"/>
                <w:szCs w:val="28"/>
                <w:lang w:eastAsia="uk-UA"/>
              </w:rPr>
              <w:t>органу</w:t>
            </w:r>
            <w:r w:rsidR="00A9341D" w:rsidRPr="009877B6">
              <w:rPr>
                <w:rFonts w:ascii="Times New Roman" w:eastAsia="Times New Roman" w:hAnsi="Times New Roman" w:cs="Times New Roman"/>
                <w:sz w:val="28"/>
                <w:szCs w:val="28"/>
                <w:lang w:eastAsia="uk-UA"/>
              </w:rPr>
              <w:t xml:space="preserve"> місцевого самоврядування.</w:t>
            </w:r>
          </w:p>
          <w:p w:rsidR="00A9341D" w:rsidRPr="009877B6" w:rsidRDefault="007F0FEC" w:rsidP="007F0F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uk-UA"/>
              </w:rPr>
              <w:t>13.11</w:t>
            </w:r>
            <w:r w:rsidR="00A9341D" w:rsidRPr="009877B6">
              <w:rPr>
                <w:rFonts w:ascii="Times New Roman" w:eastAsia="Times New Roman" w:hAnsi="Times New Roman" w:cs="Times New Roman"/>
                <w:sz w:val="28"/>
                <w:szCs w:val="28"/>
                <w:lang w:eastAsia="uk-UA"/>
              </w:rPr>
              <w:t>.</w:t>
            </w:r>
            <w:r w:rsidR="00A9341D" w:rsidRPr="009877B6">
              <w:rPr>
                <w:rFonts w:ascii="Times New Roman" w:eastAsia="Times New Roman" w:hAnsi="Times New Roman" w:cs="Times New Roman"/>
                <w:sz w:val="28"/>
                <w:szCs w:val="28"/>
                <w:lang w:eastAsia="ru-RU"/>
              </w:rPr>
              <w:t xml:space="preserve"> Заклад </w:t>
            </w:r>
            <w:proofErr w:type="spellStart"/>
            <w:r w:rsidR="00A9341D" w:rsidRPr="009877B6">
              <w:rPr>
                <w:rFonts w:ascii="Times New Roman" w:eastAsia="Calibri" w:hAnsi="Times New Roman" w:cs="Times New Roman"/>
                <w:sz w:val="28"/>
                <w:szCs w:val="28"/>
                <w:lang w:val="ru-RU"/>
              </w:rPr>
              <w:t>вважається</w:t>
            </w:r>
            <w:proofErr w:type="spellEnd"/>
            <w:r w:rsidR="00A9341D" w:rsidRPr="009877B6">
              <w:rPr>
                <w:rFonts w:ascii="Times New Roman" w:eastAsia="Calibri" w:hAnsi="Times New Roman" w:cs="Times New Roman"/>
                <w:sz w:val="28"/>
                <w:szCs w:val="28"/>
                <w:lang w:val="ru-RU"/>
              </w:rPr>
              <w:t xml:space="preserve"> </w:t>
            </w:r>
            <w:proofErr w:type="spellStart"/>
            <w:r w:rsidR="00A9341D" w:rsidRPr="009877B6">
              <w:rPr>
                <w:rFonts w:ascii="Times New Roman" w:eastAsia="Calibri" w:hAnsi="Times New Roman" w:cs="Times New Roman"/>
                <w:sz w:val="28"/>
                <w:szCs w:val="28"/>
                <w:lang w:val="ru-RU"/>
              </w:rPr>
              <w:t>реорганізован</w:t>
            </w:r>
            <w:r w:rsidR="00A9341D" w:rsidRPr="009877B6">
              <w:rPr>
                <w:rFonts w:ascii="Times New Roman" w:eastAsia="Calibri" w:hAnsi="Times New Roman" w:cs="Times New Roman"/>
                <w:sz w:val="28"/>
                <w:szCs w:val="28"/>
              </w:rPr>
              <w:t>им</w:t>
            </w:r>
            <w:proofErr w:type="spellEnd"/>
            <w:r w:rsidR="00A9341D" w:rsidRPr="009877B6">
              <w:rPr>
                <w:rFonts w:ascii="Times New Roman" w:eastAsia="Calibri" w:hAnsi="Times New Roman" w:cs="Times New Roman"/>
                <w:sz w:val="28"/>
                <w:szCs w:val="28"/>
                <w:lang w:val="ru-RU"/>
              </w:rPr>
              <w:t xml:space="preserve"> </w:t>
            </w:r>
            <w:proofErr w:type="spellStart"/>
            <w:r w:rsidR="00A9341D" w:rsidRPr="009877B6">
              <w:rPr>
                <w:rFonts w:ascii="Times New Roman" w:eastAsia="Calibri" w:hAnsi="Times New Roman" w:cs="Times New Roman"/>
                <w:sz w:val="28"/>
                <w:szCs w:val="28"/>
                <w:lang w:val="ru-RU"/>
              </w:rPr>
              <w:t>або</w:t>
            </w:r>
            <w:proofErr w:type="spellEnd"/>
            <w:r w:rsidR="00A9341D" w:rsidRPr="009877B6">
              <w:rPr>
                <w:rFonts w:ascii="Times New Roman" w:eastAsia="Calibri" w:hAnsi="Times New Roman" w:cs="Times New Roman"/>
                <w:sz w:val="28"/>
                <w:szCs w:val="28"/>
                <w:lang w:val="ru-RU"/>
              </w:rPr>
              <w:t xml:space="preserve"> </w:t>
            </w:r>
            <w:proofErr w:type="spellStart"/>
            <w:r w:rsidR="00A9341D" w:rsidRPr="009877B6">
              <w:rPr>
                <w:rFonts w:ascii="Times New Roman" w:eastAsia="Calibri" w:hAnsi="Times New Roman" w:cs="Times New Roman"/>
                <w:sz w:val="28"/>
                <w:szCs w:val="28"/>
                <w:lang w:val="ru-RU"/>
              </w:rPr>
              <w:t>ліквідован</w:t>
            </w:r>
            <w:r w:rsidR="00A9341D" w:rsidRPr="009877B6">
              <w:rPr>
                <w:rFonts w:ascii="Times New Roman" w:eastAsia="Calibri" w:hAnsi="Times New Roman" w:cs="Times New Roman"/>
                <w:sz w:val="28"/>
                <w:szCs w:val="28"/>
              </w:rPr>
              <w:t>им</w:t>
            </w:r>
            <w:proofErr w:type="spellEnd"/>
            <w:r w:rsidR="00A9341D" w:rsidRPr="009877B6">
              <w:rPr>
                <w:rFonts w:ascii="Times New Roman" w:eastAsia="Calibri" w:hAnsi="Times New Roman" w:cs="Times New Roman"/>
                <w:sz w:val="28"/>
                <w:szCs w:val="28"/>
                <w:lang w:val="ru-RU"/>
              </w:rPr>
              <w:t xml:space="preserve"> з моменту </w:t>
            </w:r>
            <w:proofErr w:type="spellStart"/>
            <w:r w:rsidR="00A9341D" w:rsidRPr="009877B6">
              <w:rPr>
                <w:rFonts w:ascii="Times New Roman" w:eastAsia="Calibri" w:hAnsi="Times New Roman" w:cs="Times New Roman"/>
                <w:sz w:val="28"/>
                <w:szCs w:val="28"/>
                <w:lang w:val="ru-RU"/>
              </w:rPr>
              <w:t>виключення</w:t>
            </w:r>
            <w:proofErr w:type="spellEnd"/>
            <w:r w:rsidR="00A9341D" w:rsidRPr="009877B6">
              <w:rPr>
                <w:rFonts w:ascii="Times New Roman" w:eastAsia="Calibri" w:hAnsi="Times New Roman" w:cs="Times New Roman"/>
                <w:sz w:val="28"/>
                <w:szCs w:val="28"/>
                <w:lang w:val="ru-RU"/>
              </w:rPr>
              <w:t xml:space="preserve"> </w:t>
            </w:r>
            <w:r w:rsidR="00A9341D" w:rsidRPr="009877B6">
              <w:rPr>
                <w:rFonts w:ascii="Times New Roman" w:eastAsia="Calibri" w:hAnsi="Times New Roman" w:cs="Times New Roman"/>
                <w:sz w:val="28"/>
                <w:szCs w:val="28"/>
              </w:rPr>
              <w:t>його</w:t>
            </w:r>
            <w:r w:rsidR="00A9341D" w:rsidRPr="009877B6">
              <w:rPr>
                <w:rFonts w:ascii="Times New Roman" w:eastAsia="Calibri" w:hAnsi="Times New Roman" w:cs="Times New Roman"/>
                <w:sz w:val="28"/>
                <w:szCs w:val="28"/>
                <w:lang w:val="ru-RU"/>
              </w:rPr>
              <w:t xml:space="preserve"> з державного </w:t>
            </w:r>
            <w:proofErr w:type="spellStart"/>
            <w:r w:rsidR="00A9341D" w:rsidRPr="009877B6">
              <w:rPr>
                <w:rFonts w:ascii="Times New Roman" w:eastAsia="Calibri" w:hAnsi="Times New Roman" w:cs="Times New Roman"/>
                <w:sz w:val="28"/>
                <w:szCs w:val="28"/>
                <w:lang w:val="ru-RU"/>
              </w:rPr>
              <w:t>реєстру</w:t>
            </w:r>
            <w:proofErr w:type="spellEnd"/>
            <w:r w:rsidR="00A9341D" w:rsidRPr="009877B6">
              <w:rPr>
                <w:rFonts w:ascii="Times New Roman" w:eastAsia="Calibri" w:hAnsi="Times New Roman" w:cs="Times New Roman"/>
                <w:sz w:val="28"/>
                <w:szCs w:val="28"/>
                <w:lang w:val="ru-RU"/>
              </w:rPr>
              <w:t>.</w:t>
            </w:r>
            <w:r w:rsidR="00A9341D" w:rsidRPr="009877B6">
              <w:rPr>
                <w:rFonts w:ascii="Times New Roman" w:eastAsia="Calibri" w:hAnsi="Times New Roman" w:cs="Times New Roman"/>
                <w:sz w:val="28"/>
                <w:szCs w:val="28"/>
              </w:rPr>
              <w:t xml:space="preserve"> </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p>
          <w:p w:rsidR="00A9341D" w:rsidRPr="009877B6" w:rsidRDefault="00A9341D" w:rsidP="007F0FEC">
            <w:pPr>
              <w:spacing w:after="0" w:line="240" w:lineRule="auto"/>
              <w:jc w:val="both"/>
              <w:rPr>
                <w:rFonts w:ascii="Times New Roman" w:eastAsia="Times New Roman" w:hAnsi="Times New Roman" w:cs="Times New Roman"/>
                <w:b/>
                <w:sz w:val="28"/>
                <w:szCs w:val="28"/>
                <w:lang w:eastAsia="uk-UA"/>
              </w:rPr>
            </w:pPr>
            <w:r w:rsidRPr="009877B6">
              <w:rPr>
                <w:rFonts w:ascii="Times New Roman" w:eastAsia="Times New Roman" w:hAnsi="Times New Roman" w:cs="Times New Roman"/>
                <w:b/>
                <w:sz w:val="28"/>
                <w:szCs w:val="28"/>
                <w:lang w:eastAsia="uk-UA"/>
              </w:rPr>
              <w:t>14. ВНЕСЕННЯ ЗМІН ТА ДОПОВНЕНЬ ДО СТАТУТУ</w:t>
            </w: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p>
          <w:p w:rsidR="00A9341D" w:rsidRPr="009877B6" w:rsidRDefault="00A9341D" w:rsidP="007F0FEC">
            <w:pPr>
              <w:spacing w:after="0" w:line="240" w:lineRule="auto"/>
              <w:jc w:val="both"/>
              <w:rPr>
                <w:rFonts w:ascii="Times New Roman" w:eastAsia="Times New Roman" w:hAnsi="Times New Roman" w:cs="Times New Roman"/>
                <w:sz w:val="28"/>
                <w:szCs w:val="28"/>
                <w:lang w:val="ru-RU" w:eastAsia="uk-UA"/>
              </w:rPr>
            </w:pPr>
            <w:r w:rsidRPr="009877B6">
              <w:rPr>
                <w:rFonts w:ascii="Times New Roman" w:eastAsia="Times New Roman" w:hAnsi="Times New Roman" w:cs="Times New Roman"/>
                <w:sz w:val="28"/>
                <w:szCs w:val="28"/>
                <w:lang w:eastAsia="uk-UA"/>
              </w:rPr>
              <w:t>14</w:t>
            </w:r>
            <w:r w:rsidRPr="009877B6">
              <w:rPr>
                <w:rFonts w:ascii="Times New Roman" w:eastAsia="Times New Roman" w:hAnsi="Times New Roman" w:cs="Times New Roman"/>
                <w:sz w:val="28"/>
                <w:szCs w:val="28"/>
                <w:lang w:val="ru-RU" w:eastAsia="uk-UA"/>
              </w:rPr>
              <w:t xml:space="preserve">.1. </w:t>
            </w:r>
            <w:proofErr w:type="spellStart"/>
            <w:r w:rsidRPr="009877B6">
              <w:rPr>
                <w:rFonts w:ascii="Times New Roman" w:eastAsia="Times New Roman" w:hAnsi="Times New Roman" w:cs="Times New Roman"/>
                <w:sz w:val="28"/>
                <w:szCs w:val="28"/>
                <w:lang w:val="ru-RU" w:eastAsia="uk-UA"/>
              </w:rPr>
              <w:t>Зміни</w:t>
            </w:r>
            <w:proofErr w:type="spellEnd"/>
            <w:r w:rsidRPr="009877B6">
              <w:rPr>
                <w:rFonts w:ascii="Times New Roman" w:eastAsia="Times New Roman" w:hAnsi="Times New Roman" w:cs="Times New Roman"/>
                <w:sz w:val="28"/>
                <w:szCs w:val="28"/>
                <w:lang w:val="ru-RU" w:eastAsia="uk-UA"/>
              </w:rPr>
              <w:t xml:space="preserve"> та </w:t>
            </w:r>
            <w:proofErr w:type="spellStart"/>
            <w:r w:rsidRPr="009877B6">
              <w:rPr>
                <w:rFonts w:ascii="Times New Roman" w:eastAsia="Times New Roman" w:hAnsi="Times New Roman" w:cs="Times New Roman"/>
                <w:sz w:val="28"/>
                <w:szCs w:val="28"/>
                <w:lang w:val="ru-RU" w:eastAsia="uk-UA"/>
              </w:rPr>
              <w:t>доповнення</w:t>
            </w:r>
            <w:proofErr w:type="spellEnd"/>
            <w:r w:rsidRPr="009877B6">
              <w:rPr>
                <w:rFonts w:ascii="Times New Roman" w:eastAsia="Times New Roman" w:hAnsi="Times New Roman" w:cs="Times New Roman"/>
                <w:sz w:val="28"/>
                <w:szCs w:val="28"/>
                <w:lang w:val="ru-RU" w:eastAsia="uk-UA"/>
              </w:rPr>
              <w:t xml:space="preserve"> до </w:t>
            </w:r>
            <w:r w:rsidRPr="009877B6">
              <w:rPr>
                <w:rFonts w:ascii="Times New Roman" w:eastAsia="Times New Roman" w:hAnsi="Times New Roman" w:cs="Times New Roman"/>
                <w:sz w:val="28"/>
                <w:szCs w:val="28"/>
                <w:lang w:eastAsia="uk-UA"/>
              </w:rPr>
              <w:t>С</w:t>
            </w:r>
            <w:proofErr w:type="spellStart"/>
            <w:r w:rsidRPr="009877B6">
              <w:rPr>
                <w:rFonts w:ascii="Times New Roman" w:eastAsia="Times New Roman" w:hAnsi="Times New Roman" w:cs="Times New Roman"/>
                <w:sz w:val="28"/>
                <w:szCs w:val="28"/>
                <w:lang w:val="ru-RU" w:eastAsia="uk-UA"/>
              </w:rPr>
              <w:t>татуту</w:t>
            </w:r>
            <w:proofErr w:type="spellEnd"/>
            <w:r w:rsidRPr="009877B6">
              <w:rPr>
                <w:rFonts w:ascii="Times New Roman" w:eastAsia="Times New Roman" w:hAnsi="Times New Roman" w:cs="Times New Roman"/>
                <w:sz w:val="28"/>
                <w:szCs w:val="28"/>
                <w:lang w:val="ru-RU" w:eastAsia="uk-UA"/>
              </w:rPr>
              <w:t xml:space="preserve"> </w:t>
            </w:r>
            <w:proofErr w:type="spellStart"/>
            <w:r w:rsidRPr="009877B6">
              <w:rPr>
                <w:rFonts w:ascii="Times New Roman" w:eastAsia="Times New Roman" w:hAnsi="Times New Roman" w:cs="Times New Roman"/>
                <w:sz w:val="28"/>
                <w:szCs w:val="28"/>
                <w:lang w:val="ru-RU" w:eastAsia="uk-UA"/>
              </w:rPr>
              <w:t>погоджуються</w:t>
            </w:r>
            <w:proofErr w:type="spellEnd"/>
            <w:r w:rsidRPr="009877B6">
              <w:rPr>
                <w:rFonts w:ascii="Times New Roman" w:eastAsia="Times New Roman" w:hAnsi="Times New Roman" w:cs="Times New Roman"/>
                <w:sz w:val="28"/>
                <w:szCs w:val="28"/>
                <w:lang w:val="ru-RU" w:eastAsia="uk-UA"/>
              </w:rPr>
              <w:t xml:space="preserve"> з </w:t>
            </w:r>
            <w:r w:rsidRPr="009877B6">
              <w:rPr>
                <w:rFonts w:ascii="Times New Roman" w:eastAsia="Times New Roman" w:hAnsi="Times New Roman" w:cs="Times New Roman"/>
                <w:sz w:val="28"/>
                <w:szCs w:val="28"/>
                <w:lang w:eastAsia="uk-UA"/>
              </w:rPr>
              <w:t xml:space="preserve">органом, у сфері управління якого перебуває Заклад, </w:t>
            </w:r>
            <w:proofErr w:type="spellStart"/>
            <w:r w:rsidRPr="009877B6">
              <w:rPr>
                <w:rFonts w:ascii="Times New Roman" w:eastAsia="Times New Roman" w:hAnsi="Times New Roman" w:cs="Times New Roman"/>
                <w:sz w:val="28"/>
                <w:szCs w:val="28"/>
                <w:lang w:val="ru-RU" w:eastAsia="uk-UA"/>
              </w:rPr>
              <w:t>затверджуються</w:t>
            </w:r>
            <w:proofErr w:type="spellEnd"/>
            <w:r w:rsidRPr="009877B6">
              <w:rPr>
                <w:rFonts w:ascii="Times New Roman" w:eastAsia="Times New Roman" w:hAnsi="Times New Roman" w:cs="Times New Roman"/>
                <w:sz w:val="28"/>
                <w:szCs w:val="28"/>
                <w:lang w:val="ru-RU" w:eastAsia="uk-UA"/>
              </w:rPr>
              <w:t xml:space="preserve"> </w:t>
            </w:r>
            <w:r w:rsidRPr="009877B6">
              <w:rPr>
                <w:rFonts w:ascii="Times New Roman" w:eastAsia="Times New Roman" w:hAnsi="Times New Roman" w:cs="Times New Roman"/>
                <w:sz w:val="28"/>
                <w:szCs w:val="28"/>
                <w:lang w:eastAsia="uk-UA"/>
              </w:rPr>
              <w:t>З</w:t>
            </w:r>
            <w:proofErr w:type="spellStart"/>
            <w:r w:rsidRPr="009877B6">
              <w:rPr>
                <w:rFonts w:ascii="Times New Roman" w:eastAsia="Times New Roman" w:hAnsi="Times New Roman" w:cs="Times New Roman"/>
                <w:sz w:val="28"/>
                <w:szCs w:val="28"/>
                <w:lang w:val="ru-RU" w:eastAsia="uk-UA"/>
              </w:rPr>
              <w:t>асновником</w:t>
            </w:r>
            <w:proofErr w:type="spellEnd"/>
            <w:r w:rsidRPr="009877B6">
              <w:rPr>
                <w:rFonts w:ascii="Times New Roman" w:eastAsia="Times New Roman" w:hAnsi="Times New Roman" w:cs="Times New Roman"/>
                <w:sz w:val="28"/>
                <w:szCs w:val="28"/>
                <w:lang w:val="ru-RU" w:eastAsia="uk-UA"/>
              </w:rPr>
              <w:t xml:space="preserve"> (</w:t>
            </w:r>
            <w:proofErr w:type="spellStart"/>
            <w:r w:rsidRPr="009877B6">
              <w:rPr>
                <w:rFonts w:ascii="Times New Roman" w:eastAsia="Times New Roman" w:hAnsi="Times New Roman" w:cs="Times New Roman"/>
                <w:sz w:val="28"/>
                <w:szCs w:val="28"/>
                <w:lang w:val="ru-RU" w:eastAsia="uk-UA"/>
              </w:rPr>
              <w:t>власником</w:t>
            </w:r>
            <w:proofErr w:type="spellEnd"/>
            <w:r w:rsidRPr="009877B6">
              <w:rPr>
                <w:rFonts w:ascii="Times New Roman" w:eastAsia="Times New Roman" w:hAnsi="Times New Roman" w:cs="Times New Roman"/>
                <w:sz w:val="28"/>
                <w:szCs w:val="28"/>
                <w:lang w:val="ru-RU" w:eastAsia="uk-UA"/>
              </w:rPr>
              <w:t xml:space="preserve">) та </w:t>
            </w:r>
            <w:proofErr w:type="spellStart"/>
            <w:r w:rsidRPr="009877B6">
              <w:rPr>
                <w:rFonts w:ascii="Times New Roman" w:eastAsia="Times New Roman" w:hAnsi="Times New Roman" w:cs="Times New Roman"/>
                <w:sz w:val="28"/>
                <w:szCs w:val="28"/>
                <w:lang w:val="ru-RU" w:eastAsia="uk-UA"/>
              </w:rPr>
              <w:t>реєструються</w:t>
            </w:r>
            <w:proofErr w:type="spellEnd"/>
            <w:r w:rsidRPr="009877B6">
              <w:rPr>
                <w:rFonts w:ascii="Times New Roman" w:eastAsia="Times New Roman" w:hAnsi="Times New Roman" w:cs="Times New Roman"/>
                <w:sz w:val="28"/>
                <w:szCs w:val="28"/>
                <w:lang w:val="ru-RU" w:eastAsia="uk-UA"/>
              </w:rPr>
              <w:t xml:space="preserve"> в </w:t>
            </w:r>
            <w:proofErr w:type="spellStart"/>
            <w:r w:rsidRPr="009877B6">
              <w:rPr>
                <w:rFonts w:ascii="Times New Roman" w:eastAsia="Times New Roman" w:hAnsi="Times New Roman" w:cs="Times New Roman"/>
                <w:sz w:val="28"/>
                <w:szCs w:val="28"/>
                <w:lang w:val="ru-RU" w:eastAsia="uk-UA"/>
              </w:rPr>
              <w:t>установленому</w:t>
            </w:r>
            <w:proofErr w:type="spellEnd"/>
            <w:r w:rsidRPr="009877B6">
              <w:rPr>
                <w:rFonts w:ascii="Times New Roman" w:eastAsia="Times New Roman" w:hAnsi="Times New Roman" w:cs="Times New Roman"/>
                <w:sz w:val="28"/>
                <w:szCs w:val="28"/>
                <w:lang w:val="ru-RU" w:eastAsia="uk-UA"/>
              </w:rPr>
              <w:t xml:space="preserve"> </w:t>
            </w:r>
            <w:proofErr w:type="spellStart"/>
            <w:r w:rsidRPr="009877B6">
              <w:rPr>
                <w:rFonts w:ascii="Times New Roman" w:eastAsia="Times New Roman" w:hAnsi="Times New Roman" w:cs="Times New Roman"/>
                <w:sz w:val="28"/>
                <w:szCs w:val="28"/>
                <w:lang w:val="ru-RU" w:eastAsia="uk-UA"/>
              </w:rPr>
              <w:t>законодавством</w:t>
            </w:r>
            <w:proofErr w:type="spellEnd"/>
            <w:r w:rsidRPr="009877B6">
              <w:rPr>
                <w:rFonts w:ascii="Times New Roman" w:eastAsia="Times New Roman" w:hAnsi="Times New Roman" w:cs="Times New Roman"/>
                <w:sz w:val="28"/>
                <w:szCs w:val="28"/>
                <w:lang w:val="ru-RU" w:eastAsia="uk-UA"/>
              </w:rPr>
              <w:t xml:space="preserve"> порядку.</w:t>
            </w:r>
          </w:p>
          <w:p w:rsidR="00A9341D" w:rsidRPr="009877B6" w:rsidRDefault="00A9341D" w:rsidP="007F0FEC">
            <w:pPr>
              <w:spacing w:after="0" w:line="240" w:lineRule="auto"/>
              <w:jc w:val="both"/>
              <w:rPr>
                <w:rFonts w:ascii="Times New Roman" w:eastAsia="Times New Roman" w:hAnsi="Times New Roman" w:cs="Times New Roman"/>
                <w:sz w:val="28"/>
                <w:szCs w:val="28"/>
                <w:lang w:val="ru-RU" w:eastAsia="uk-UA"/>
              </w:rPr>
            </w:pPr>
            <w:r w:rsidRPr="009877B6">
              <w:rPr>
                <w:rFonts w:ascii="Times New Roman" w:eastAsia="Times New Roman" w:hAnsi="Times New Roman" w:cs="Times New Roman"/>
                <w:sz w:val="28"/>
                <w:szCs w:val="28"/>
                <w:lang w:eastAsia="uk-UA"/>
              </w:rPr>
              <w:t>10</w:t>
            </w:r>
            <w:r w:rsidRPr="009877B6">
              <w:rPr>
                <w:rFonts w:ascii="Times New Roman" w:eastAsia="Times New Roman" w:hAnsi="Times New Roman" w:cs="Times New Roman"/>
                <w:sz w:val="28"/>
                <w:szCs w:val="28"/>
                <w:lang w:val="ru-RU" w:eastAsia="uk-UA"/>
              </w:rPr>
              <w:t xml:space="preserve">.2. </w:t>
            </w:r>
            <w:proofErr w:type="spellStart"/>
            <w:r w:rsidRPr="009877B6">
              <w:rPr>
                <w:rFonts w:ascii="Times New Roman" w:eastAsia="Times New Roman" w:hAnsi="Times New Roman" w:cs="Times New Roman"/>
                <w:sz w:val="28"/>
                <w:szCs w:val="28"/>
                <w:lang w:val="ru-RU" w:eastAsia="uk-UA"/>
              </w:rPr>
              <w:t>Зміни</w:t>
            </w:r>
            <w:proofErr w:type="spellEnd"/>
            <w:r w:rsidRPr="009877B6">
              <w:rPr>
                <w:rFonts w:ascii="Times New Roman" w:eastAsia="Times New Roman" w:hAnsi="Times New Roman" w:cs="Times New Roman"/>
                <w:sz w:val="28"/>
                <w:szCs w:val="28"/>
                <w:lang w:val="ru-RU" w:eastAsia="uk-UA"/>
              </w:rPr>
              <w:t xml:space="preserve"> та </w:t>
            </w:r>
            <w:proofErr w:type="spellStart"/>
            <w:r w:rsidRPr="009877B6">
              <w:rPr>
                <w:rFonts w:ascii="Times New Roman" w:eastAsia="Times New Roman" w:hAnsi="Times New Roman" w:cs="Times New Roman"/>
                <w:sz w:val="28"/>
                <w:szCs w:val="28"/>
                <w:lang w:val="ru-RU" w:eastAsia="uk-UA"/>
              </w:rPr>
              <w:t>доповнення</w:t>
            </w:r>
            <w:proofErr w:type="spellEnd"/>
            <w:r w:rsidRPr="009877B6">
              <w:rPr>
                <w:rFonts w:ascii="Times New Roman" w:eastAsia="Times New Roman" w:hAnsi="Times New Roman" w:cs="Times New Roman"/>
                <w:sz w:val="28"/>
                <w:szCs w:val="28"/>
                <w:lang w:val="ru-RU" w:eastAsia="uk-UA"/>
              </w:rPr>
              <w:t xml:space="preserve"> до </w:t>
            </w:r>
            <w:r w:rsidRPr="009877B6">
              <w:rPr>
                <w:rFonts w:ascii="Times New Roman" w:eastAsia="Times New Roman" w:hAnsi="Times New Roman" w:cs="Times New Roman"/>
                <w:sz w:val="28"/>
                <w:szCs w:val="28"/>
                <w:lang w:eastAsia="uk-UA"/>
              </w:rPr>
              <w:t>С</w:t>
            </w:r>
            <w:proofErr w:type="spellStart"/>
            <w:r w:rsidRPr="009877B6">
              <w:rPr>
                <w:rFonts w:ascii="Times New Roman" w:eastAsia="Times New Roman" w:hAnsi="Times New Roman" w:cs="Times New Roman"/>
                <w:sz w:val="28"/>
                <w:szCs w:val="28"/>
                <w:lang w:val="ru-RU" w:eastAsia="uk-UA"/>
              </w:rPr>
              <w:t>татуту</w:t>
            </w:r>
            <w:proofErr w:type="spellEnd"/>
            <w:r w:rsidRPr="009877B6">
              <w:rPr>
                <w:rFonts w:ascii="Times New Roman" w:eastAsia="Times New Roman" w:hAnsi="Times New Roman" w:cs="Times New Roman"/>
                <w:sz w:val="28"/>
                <w:szCs w:val="28"/>
                <w:lang w:val="ru-RU" w:eastAsia="uk-UA"/>
              </w:rPr>
              <w:t xml:space="preserve"> </w:t>
            </w:r>
            <w:proofErr w:type="spellStart"/>
            <w:r w:rsidRPr="009877B6">
              <w:rPr>
                <w:rFonts w:ascii="Times New Roman" w:eastAsia="Times New Roman" w:hAnsi="Times New Roman" w:cs="Times New Roman"/>
                <w:sz w:val="28"/>
                <w:szCs w:val="28"/>
                <w:lang w:val="ru-RU" w:eastAsia="uk-UA"/>
              </w:rPr>
              <w:t>набувають</w:t>
            </w:r>
            <w:proofErr w:type="spellEnd"/>
            <w:r w:rsidRPr="009877B6">
              <w:rPr>
                <w:rFonts w:ascii="Times New Roman" w:eastAsia="Times New Roman" w:hAnsi="Times New Roman" w:cs="Times New Roman"/>
                <w:sz w:val="28"/>
                <w:szCs w:val="28"/>
                <w:lang w:val="ru-RU" w:eastAsia="uk-UA"/>
              </w:rPr>
              <w:t xml:space="preserve"> </w:t>
            </w:r>
            <w:proofErr w:type="spellStart"/>
            <w:r w:rsidRPr="009877B6">
              <w:rPr>
                <w:rFonts w:ascii="Times New Roman" w:eastAsia="Times New Roman" w:hAnsi="Times New Roman" w:cs="Times New Roman"/>
                <w:sz w:val="28"/>
                <w:szCs w:val="28"/>
                <w:lang w:val="ru-RU" w:eastAsia="uk-UA"/>
              </w:rPr>
              <w:t>чинності</w:t>
            </w:r>
            <w:proofErr w:type="spellEnd"/>
            <w:r w:rsidRPr="009877B6">
              <w:rPr>
                <w:rFonts w:ascii="Times New Roman" w:eastAsia="Times New Roman" w:hAnsi="Times New Roman" w:cs="Times New Roman"/>
                <w:sz w:val="28"/>
                <w:szCs w:val="28"/>
                <w:lang w:val="ru-RU" w:eastAsia="uk-UA"/>
              </w:rPr>
              <w:t xml:space="preserve"> </w:t>
            </w:r>
            <w:proofErr w:type="spellStart"/>
            <w:r w:rsidRPr="009877B6">
              <w:rPr>
                <w:rFonts w:ascii="Times New Roman" w:eastAsia="Times New Roman" w:hAnsi="Times New Roman" w:cs="Times New Roman"/>
                <w:sz w:val="28"/>
                <w:szCs w:val="28"/>
                <w:lang w:val="ru-RU" w:eastAsia="uk-UA"/>
              </w:rPr>
              <w:t>після</w:t>
            </w:r>
            <w:proofErr w:type="spellEnd"/>
            <w:r w:rsidRPr="009877B6">
              <w:rPr>
                <w:rFonts w:ascii="Times New Roman" w:eastAsia="Times New Roman" w:hAnsi="Times New Roman" w:cs="Times New Roman"/>
                <w:sz w:val="28"/>
                <w:szCs w:val="28"/>
                <w:lang w:val="ru-RU" w:eastAsia="uk-UA"/>
              </w:rPr>
              <w:t xml:space="preserve"> </w:t>
            </w:r>
            <w:proofErr w:type="spellStart"/>
            <w:r w:rsidRPr="009877B6">
              <w:rPr>
                <w:rFonts w:ascii="Times New Roman" w:eastAsia="Times New Roman" w:hAnsi="Times New Roman" w:cs="Times New Roman"/>
                <w:sz w:val="28"/>
                <w:szCs w:val="28"/>
                <w:lang w:val="ru-RU" w:eastAsia="uk-UA"/>
              </w:rPr>
              <w:t>їх</w:t>
            </w:r>
            <w:proofErr w:type="spellEnd"/>
            <w:r w:rsidRPr="009877B6">
              <w:rPr>
                <w:rFonts w:ascii="Times New Roman" w:eastAsia="Times New Roman" w:hAnsi="Times New Roman" w:cs="Times New Roman"/>
                <w:sz w:val="28"/>
                <w:szCs w:val="28"/>
                <w:lang w:val="ru-RU" w:eastAsia="uk-UA"/>
              </w:rPr>
              <w:t xml:space="preserve"> </w:t>
            </w:r>
            <w:proofErr w:type="spellStart"/>
            <w:r w:rsidRPr="009877B6">
              <w:rPr>
                <w:rFonts w:ascii="Times New Roman" w:eastAsia="Times New Roman" w:hAnsi="Times New Roman" w:cs="Times New Roman"/>
                <w:sz w:val="28"/>
                <w:szCs w:val="28"/>
                <w:lang w:val="ru-RU" w:eastAsia="uk-UA"/>
              </w:rPr>
              <w:t>реєстрації</w:t>
            </w:r>
            <w:proofErr w:type="spellEnd"/>
            <w:r w:rsidRPr="009877B6">
              <w:rPr>
                <w:rFonts w:ascii="Times New Roman" w:eastAsia="Times New Roman" w:hAnsi="Times New Roman" w:cs="Times New Roman"/>
                <w:sz w:val="28"/>
                <w:szCs w:val="28"/>
                <w:lang w:val="ru-RU" w:eastAsia="uk-UA"/>
              </w:rPr>
              <w:t xml:space="preserve"> в </w:t>
            </w:r>
            <w:proofErr w:type="spellStart"/>
            <w:r w:rsidRPr="009877B6">
              <w:rPr>
                <w:rFonts w:ascii="Times New Roman" w:eastAsia="Times New Roman" w:hAnsi="Times New Roman" w:cs="Times New Roman"/>
                <w:sz w:val="28"/>
                <w:szCs w:val="28"/>
                <w:lang w:val="ru-RU" w:eastAsia="uk-UA"/>
              </w:rPr>
              <w:t>установленому</w:t>
            </w:r>
            <w:proofErr w:type="spellEnd"/>
            <w:r w:rsidRPr="009877B6">
              <w:rPr>
                <w:rFonts w:ascii="Times New Roman" w:eastAsia="Times New Roman" w:hAnsi="Times New Roman" w:cs="Times New Roman"/>
                <w:sz w:val="28"/>
                <w:szCs w:val="28"/>
                <w:lang w:eastAsia="uk-UA"/>
              </w:rPr>
              <w:t xml:space="preserve"> законодавством</w:t>
            </w:r>
            <w:r w:rsidRPr="009877B6">
              <w:rPr>
                <w:rFonts w:ascii="Times New Roman" w:eastAsia="Times New Roman" w:hAnsi="Times New Roman" w:cs="Times New Roman"/>
                <w:sz w:val="28"/>
                <w:szCs w:val="28"/>
                <w:lang w:val="ru-RU" w:eastAsia="uk-UA"/>
              </w:rPr>
              <w:t xml:space="preserve"> порядку.</w:t>
            </w:r>
          </w:p>
          <w:p w:rsidR="00A9341D" w:rsidRPr="009877B6" w:rsidRDefault="00A9341D" w:rsidP="007F0FEC">
            <w:pPr>
              <w:spacing w:after="0" w:line="240" w:lineRule="auto"/>
              <w:jc w:val="both"/>
              <w:rPr>
                <w:rFonts w:ascii="Times New Roman" w:eastAsia="Times New Roman" w:hAnsi="Times New Roman" w:cs="Times New Roman"/>
                <w:sz w:val="28"/>
                <w:szCs w:val="28"/>
                <w:lang w:val="ru-RU" w:eastAsia="uk-UA"/>
              </w:rPr>
            </w:pPr>
            <w:r w:rsidRPr="009877B6">
              <w:rPr>
                <w:rFonts w:ascii="Times New Roman" w:eastAsia="Times New Roman" w:hAnsi="Times New Roman" w:cs="Times New Roman"/>
                <w:sz w:val="28"/>
                <w:szCs w:val="28"/>
                <w:lang w:eastAsia="uk-UA"/>
              </w:rPr>
              <w:t>10</w:t>
            </w:r>
            <w:r w:rsidRPr="009877B6">
              <w:rPr>
                <w:rFonts w:ascii="Times New Roman" w:eastAsia="Times New Roman" w:hAnsi="Times New Roman" w:cs="Times New Roman"/>
                <w:sz w:val="28"/>
                <w:szCs w:val="28"/>
                <w:lang w:val="ru-RU" w:eastAsia="uk-UA"/>
              </w:rPr>
              <w:t xml:space="preserve">.3. </w:t>
            </w:r>
            <w:proofErr w:type="spellStart"/>
            <w:r w:rsidRPr="009877B6">
              <w:rPr>
                <w:rFonts w:ascii="Times New Roman" w:eastAsia="Times New Roman" w:hAnsi="Times New Roman" w:cs="Times New Roman"/>
                <w:sz w:val="28"/>
                <w:szCs w:val="28"/>
                <w:lang w:val="ru-RU" w:eastAsia="uk-UA"/>
              </w:rPr>
              <w:t>Умови</w:t>
            </w:r>
            <w:proofErr w:type="spellEnd"/>
            <w:r w:rsidRPr="009877B6">
              <w:rPr>
                <w:rFonts w:ascii="Times New Roman" w:eastAsia="Times New Roman" w:hAnsi="Times New Roman" w:cs="Times New Roman"/>
                <w:sz w:val="28"/>
                <w:szCs w:val="28"/>
                <w:lang w:val="ru-RU" w:eastAsia="uk-UA"/>
              </w:rPr>
              <w:t xml:space="preserve">, </w:t>
            </w:r>
            <w:proofErr w:type="spellStart"/>
            <w:r w:rsidRPr="009877B6">
              <w:rPr>
                <w:rFonts w:ascii="Times New Roman" w:eastAsia="Times New Roman" w:hAnsi="Times New Roman" w:cs="Times New Roman"/>
                <w:sz w:val="28"/>
                <w:szCs w:val="28"/>
                <w:lang w:val="ru-RU" w:eastAsia="uk-UA"/>
              </w:rPr>
              <w:t>які</w:t>
            </w:r>
            <w:proofErr w:type="spellEnd"/>
            <w:r w:rsidRPr="009877B6">
              <w:rPr>
                <w:rFonts w:ascii="Times New Roman" w:eastAsia="Times New Roman" w:hAnsi="Times New Roman" w:cs="Times New Roman"/>
                <w:sz w:val="28"/>
                <w:szCs w:val="28"/>
                <w:lang w:val="ru-RU" w:eastAsia="uk-UA"/>
              </w:rPr>
              <w:t xml:space="preserve"> не </w:t>
            </w:r>
            <w:proofErr w:type="spellStart"/>
            <w:r w:rsidRPr="009877B6">
              <w:rPr>
                <w:rFonts w:ascii="Times New Roman" w:eastAsia="Times New Roman" w:hAnsi="Times New Roman" w:cs="Times New Roman"/>
                <w:sz w:val="28"/>
                <w:szCs w:val="28"/>
                <w:lang w:val="ru-RU" w:eastAsia="uk-UA"/>
              </w:rPr>
              <w:t>передбачені</w:t>
            </w:r>
            <w:proofErr w:type="spellEnd"/>
            <w:r w:rsidRPr="009877B6">
              <w:rPr>
                <w:rFonts w:ascii="Times New Roman" w:eastAsia="Times New Roman" w:hAnsi="Times New Roman" w:cs="Times New Roman"/>
                <w:sz w:val="28"/>
                <w:szCs w:val="28"/>
                <w:lang w:val="ru-RU" w:eastAsia="uk-UA"/>
              </w:rPr>
              <w:t xml:space="preserve"> </w:t>
            </w:r>
            <w:proofErr w:type="spellStart"/>
            <w:r w:rsidRPr="009877B6">
              <w:rPr>
                <w:rFonts w:ascii="Times New Roman" w:eastAsia="Times New Roman" w:hAnsi="Times New Roman" w:cs="Times New Roman"/>
                <w:sz w:val="28"/>
                <w:szCs w:val="28"/>
                <w:lang w:val="ru-RU" w:eastAsia="uk-UA"/>
              </w:rPr>
              <w:t>цим</w:t>
            </w:r>
            <w:proofErr w:type="spellEnd"/>
            <w:r w:rsidRPr="009877B6">
              <w:rPr>
                <w:rFonts w:ascii="Times New Roman" w:eastAsia="Times New Roman" w:hAnsi="Times New Roman" w:cs="Times New Roman"/>
                <w:sz w:val="28"/>
                <w:szCs w:val="28"/>
                <w:lang w:val="ru-RU" w:eastAsia="uk-UA"/>
              </w:rPr>
              <w:t xml:space="preserve"> </w:t>
            </w:r>
            <w:r w:rsidRPr="009877B6">
              <w:rPr>
                <w:rFonts w:ascii="Times New Roman" w:eastAsia="Times New Roman" w:hAnsi="Times New Roman" w:cs="Times New Roman"/>
                <w:sz w:val="28"/>
                <w:szCs w:val="28"/>
                <w:lang w:eastAsia="uk-UA"/>
              </w:rPr>
              <w:t>С</w:t>
            </w:r>
            <w:proofErr w:type="spellStart"/>
            <w:r w:rsidRPr="009877B6">
              <w:rPr>
                <w:rFonts w:ascii="Times New Roman" w:eastAsia="Times New Roman" w:hAnsi="Times New Roman" w:cs="Times New Roman"/>
                <w:sz w:val="28"/>
                <w:szCs w:val="28"/>
                <w:lang w:val="ru-RU" w:eastAsia="uk-UA"/>
              </w:rPr>
              <w:t>татутом</w:t>
            </w:r>
            <w:proofErr w:type="spellEnd"/>
            <w:r w:rsidRPr="009877B6">
              <w:rPr>
                <w:rFonts w:ascii="Times New Roman" w:eastAsia="Times New Roman" w:hAnsi="Times New Roman" w:cs="Times New Roman"/>
                <w:sz w:val="28"/>
                <w:szCs w:val="28"/>
                <w:lang w:val="ru-RU" w:eastAsia="uk-UA"/>
              </w:rPr>
              <w:t xml:space="preserve"> </w:t>
            </w:r>
            <w:proofErr w:type="spellStart"/>
            <w:r w:rsidRPr="009877B6">
              <w:rPr>
                <w:rFonts w:ascii="Times New Roman" w:eastAsia="Times New Roman" w:hAnsi="Times New Roman" w:cs="Times New Roman"/>
                <w:sz w:val="28"/>
                <w:szCs w:val="28"/>
                <w:lang w:val="ru-RU" w:eastAsia="uk-UA"/>
              </w:rPr>
              <w:t>регламентуються</w:t>
            </w:r>
            <w:proofErr w:type="spellEnd"/>
            <w:r w:rsidRPr="009877B6">
              <w:rPr>
                <w:rFonts w:ascii="Times New Roman" w:eastAsia="Times New Roman" w:hAnsi="Times New Roman" w:cs="Times New Roman"/>
                <w:sz w:val="28"/>
                <w:szCs w:val="28"/>
                <w:lang w:val="ru-RU" w:eastAsia="uk-UA"/>
              </w:rPr>
              <w:t xml:space="preserve"> </w:t>
            </w:r>
            <w:proofErr w:type="spellStart"/>
            <w:r w:rsidRPr="009877B6">
              <w:rPr>
                <w:rFonts w:ascii="Times New Roman" w:eastAsia="Times New Roman" w:hAnsi="Times New Roman" w:cs="Times New Roman"/>
                <w:sz w:val="28"/>
                <w:szCs w:val="28"/>
                <w:lang w:val="ru-RU" w:eastAsia="uk-UA"/>
              </w:rPr>
              <w:t>чинним</w:t>
            </w:r>
            <w:proofErr w:type="spellEnd"/>
            <w:r w:rsidRPr="009877B6">
              <w:rPr>
                <w:rFonts w:ascii="Times New Roman" w:eastAsia="Times New Roman" w:hAnsi="Times New Roman" w:cs="Times New Roman"/>
                <w:sz w:val="28"/>
                <w:szCs w:val="28"/>
                <w:lang w:val="ru-RU" w:eastAsia="uk-UA"/>
              </w:rPr>
              <w:t xml:space="preserve"> </w:t>
            </w:r>
            <w:proofErr w:type="spellStart"/>
            <w:r w:rsidRPr="009877B6">
              <w:rPr>
                <w:rFonts w:ascii="Times New Roman" w:eastAsia="Times New Roman" w:hAnsi="Times New Roman" w:cs="Times New Roman"/>
                <w:sz w:val="28"/>
                <w:szCs w:val="28"/>
                <w:lang w:val="ru-RU" w:eastAsia="uk-UA"/>
              </w:rPr>
              <w:t>законодавством</w:t>
            </w:r>
            <w:proofErr w:type="spellEnd"/>
            <w:r w:rsidRPr="009877B6">
              <w:rPr>
                <w:rFonts w:ascii="Times New Roman" w:eastAsia="Times New Roman" w:hAnsi="Times New Roman" w:cs="Times New Roman"/>
                <w:sz w:val="28"/>
                <w:szCs w:val="28"/>
                <w:lang w:val="ru-RU" w:eastAsia="uk-UA"/>
              </w:rPr>
              <w:t xml:space="preserve"> </w:t>
            </w:r>
            <w:proofErr w:type="spellStart"/>
            <w:r w:rsidRPr="009877B6">
              <w:rPr>
                <w:rFonts w:ascii="Times New Roman" w:eastAsia="Times New Roman" w:hAnsi="Times New Roman" w:cs="Times New Roman"/>
                <w:sz w:val="28"/>
                <w:szCs w:val="28"/>
                <w:lang w:val="ru-RU" w:eastAsia="uk-UA"/>
              </w:rPr>
              <w:t>України</w:t>
            </w:r>
            <w:proofErr w:type="spellEnd"/>
            <w:r w:rsidRPr="009877B6">
              <w:rPr>
                <w:rFonts w:ascii="Times New Roman" w:eastAsia="Times New Roman" w:hAnsi="Times New Roman" w:cs="Times New Roman"/>
                <w:sz w:val="28"/>
                <w:szCs w:val="28"/>
                <w:lang w:val="ru-RU" w:eastAsia="uk-UA"/>
              </w:rPr>
              <w:t xml:space="preserve"> та </w:t>
            </w:r>
            <w:proofErr w:type="spellStart"/>
            <w:r w:rsidRPr="009877B6">
              <w:rPr>
                <w:rFonts w:ascii="Times New Roman" w:eastAsia="Times New Roman" w:hAnsi="Times New Roman" w:cs="Times New Roman"/>
                <w:sz w:val="28"/>
                <w:szCs w:val="28"/>
                <w:lang w:val="ru-RU" w:eastAsia="uk-UA"/>
              </w:rPr>
              <w:t>рішеннями</w:t>
            </w:r>
            <w:proofErr w:type="spellEnd"/>
            <w:r w:rsidRPr="009877B6">
              <w:rPr>
                <w:rFonts w:ascii="Times New Roman" w:eastAsia="Times New Roman" w:hAnsi="Times New Roman" w:cs="Times New Roman"/>
                <w:sz w:val="28"/>
                <w:szCs w:val="28"/>
                <w:lang w:val="ru-RU" w:eastAsia="uk-UA"/>
              </w:rPr>
              <w:t xml:space="preserve"> </w:t>
            </w:r>
            <w:r w:rsidRPr="009877B6">
              <w:rPr>
                <w:rFonts w:ascii="Times New Roman" w:eastAsia="Times New Roman" w:hAnsi="Times New Roman" w:cs="Times New Roman"/>
                <w:sz w:val="28"/>
                <w:szCs w:val="28"/>
                <w:lang w:eastAsia="uk-UA"/>
              </w:rPr>
              <w:t>З</w:t>
            </w:r>
            <w:proofErr w:type="spellStart"/>
            <w:r w:rsidRPr="009877B6">
              <w:rPr>
                <w:rFonts w:ascii="Times New Roman" w:eastAsia="Times New Roman" w:hAnsi="Times New Roman" w:cs="Times New Roman"/>
                <w:sz w:val="28"/>
                <w:szCs w:val="28"/>
                <w:lang w:val="ru-RU" w:eastAsia="uk-UA"/>
              </w:rPr>
              <w:t>асновника</w:t>
            </w:r>
            <w:proofErr w:type="spellEnd"/>
            <w:r w:rsidRPr="009877B6">
              <w:rPr>
                <w:rFonts w:ascii="Times New Roman" w:eastAsia="Times New Roman" w:hAnsi="Times New Roman" w:cs="Times New Roman"/>
                <w:sz w:val="28"/>
                <w:szCs w:val="28"/>
                <w:lang w:val="ru-RU" w:eastAsia="uk-UA"/>
              </w:rPr>
              <w:t>.</w:t>
            </w:r>
          </w:p>
          <w:p w:rsidR="00A9341D" w:rsidRPr="009877B6" w:rsidRDefault="00A9341D" w:rsidP="007F0FEC">
            <w:pPr>
              <w:spacing w:after="0" w:line="240" w:lineRule="auto"/>
              <w:jc w:val="both"/>
              <w:rPr>
                <w:rFonts w:ascii="Times New Roman" w:eastAsia="Times New Roman" w:hAnsi="Times New Roman" w:cs="Times New Roman"/>
                <w:sz w:val="28"/>
                <w:szCs w:val="28"/>
                <w:lang w:val="ru-RU" w:eastAsia="uk-UA"/>
              </w:rPr>
            </w:pPr>
          </w:p>
          <w:p w:rsidR="00A9341D" w:rsidRPr="009877B6" w:rsidRDefault="00A9341D" w:rsidP="007F0FEC">
            <w:pPr>
              <w:spacing w:after="0" w:line="240" w:lineRule="auto"/>
              <w:jc w:val="both"/>
              <w:rPr>
                <w:rFonts w:ascii="Times New Roman" w:eastAsia="Times New Roman" w:hAnsi="Times New Roman" w:cs="Times New Roman"/>
                <w:sz w:val="28"/>
                <w:szCs w:val="28"/>
                <w:lang w:val="ru-RU" w:eastAsia="uk-UA"/>
              </w:rPr>
            </w:pPr>
          </w:p>
          <w:p w:rsidR="00A9341D" w:rsidRPr="009877B6" w:rsidRDefault="00A9341D" w:rsidP="007F0FEC">
            <w:pPr>
              <w:spacing w:after="0" w:line="240" w:lineRule="auto"/>
              <w:jc w:val="both"/>
              <w:rPr>
                <w:rFonts w:ascii="Times New Roman" w:eastAsia="Times New Roman" w:hAnsi="Times New Roman" w:cs="Times New Roman"/>
                <w:sz w:val="28"/>
                <w:szCs w:val="28"/>
                <w:lang w:eastAsia="uk-UA"/>
              </w:rPr>
            </w:pPr>
            <w:r w:rsidRPr="009877B6">
              <w:rPr>
                <w:rFonts w:ascii="Times New Roman" w:eastAsia="Times New Roman" w:hAnsi="Times New Roman" w:cs="Times New Roman"/>
                <w:sz w:val="28"/>
                <w:szCs w:val="28"/>
                <w:lang w:eastAsia="uk-UA"/>
              </w:rPr>
              <w:t xml:space="preserve">   </w:t>
            </w:r>
          </w:p>
        </w:tc>
      </w:tr>
    </w:tbl>
    <w:p w:rsidR="000B464C" w:rsidRPr="00E65FC3" w:rsidRDefault="000B464C" w:rsidP="007F0FEC">
      <w:pPr>
        <w:spacing w:after="0" w:line="240" w:lineRule="auto"/>
        <w:ind w:firstLine="540"/>
        <w:jc w:val="both"/>
        <w:rPr>
          <w:rFonts w:ascii="Times New Roman" w:hAnsi="Times New Roman" w:cs="Times New Roman"/>
          <w:sz w:val="28"/>
          <w:szCs w:val="28"/>
        </w:rPr>
      </w:pPr>
    </w:p>
    <w:p w:rsidR="00E027EA" w:rsidRPr="00E65FC3" w:rsidRDefault="006510EF" w:rsidP="007F0FE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Секретар  селищної ради </w:t>
      </w:r>
      <w:r w:rsidR="000B464C" w:rsidRPr="00E65FC3">
        <w:rPr>
          <w:rFonts w:ascii="Times New Roman" w:hAnsi="Times New Roman" w:cs="Times New Roman"/>
          <w:b/>
          <w:sz w:val="28"/>
          <w:szCs w:val="28"/>
        </w:rPr>
        <w:t xml:space="preserve">                                        Андрій  ЖЕГУЛІН</w:t>
      </w:r>
    </w:p>
    <w:p w:rsidR="00E027EA" w:rsidRPr="000B464C" w:rsidRDefault="00E027EA" w:rsidP="007F0FEC">
      <w:pPr>
        <w:spacing w:after="0" w:line="240" w:lineRule="auto"/>
        <w:jc w:val="both"/>
        <w:rPr>
          <w:rFonts w:ascii="Times New Roman" w:hAnsi="Times New Roman" w:cs="Times New Roman"/>
          <w:color w:val="000000" w:themeColor="text1"/>
          <w:sz w:val="28"/>
          <w:szCs w:val="28"/>
        </w:rPr>
      </w:pPr>
    </w:p>
    <w:p w:rsidR="00E027EA" w:rsidRPr="000B464C" w:rsidRDefault="00E027EA" w:rsidP="007F0FEC">
      <w:pPr>
        <w:spacing w:after="0" w:line="240" w:lineRule="auto"/>
        <w:jc w:val="both"/>
        <w:rPr>
          <w:rFonts w:ascii="Times New Roman" w:hAnsi="Times New Roman" w:cs="Times New Roman"/>
          <w:color w:val="000000" w:themeColor="text1"/>
          <w:sz w:val="28"/>
          <w:szCs w:val="28"/>
        </w:rPr>
      </w:pPr>
    </w:p>
    <w:p w:rsidR="00E027EA" w:rsidRPr="000B464C" w:rsidRDefault="00E027EA" w:rsidP="007F0FEC">
      <w:pPr>
        <w:spacing w:after="0" w:line="240" w:lineRule="auto"/>
        <w:jc w:val="both"/>
        <w:rPr>
          <w:rFonts w:ascii="Times New Roman" w:hAnsi="Times New Roman" w:cs="Times New Roman"/>
          <w:color w:val="000000" w:themeColor="text1"/>
          <w:sz w:val="28"/>
          <w:szCs w:val="28"/>
        </w:rPr>
      </w:pPr>
    </w:p>
    <w:p w:rsidR="006510EF" w:rsidRDefault="00F66B2B" w:rsidP="007F0FEC">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
    <w:p w:rsidR="006510EF" w:rsidRDefault="006510EF" w:rsidP="007F0FEC">
      <w:pPr>
        <w:spacing w:after="0" w:line="240" w:lineRule="auto"/>
        <w:jc w:val="both"/>
        <w:rPr>
          <w:rFonts w:ascii="Times New Roman" w:hAnsi="Times New Roman" w:cs="Times New Roman"/>
          <w:b/>
          <w:color w:val="000000" w:themeColor="text1"/>
          <w:sz w:val="28"/>
          <w:szCs w:val="28"/>
        </w:rPr>
      </w:pPr>
    </w:p>
    <w:p w:rsidR="00753D81" w:rsidRDefault="006510EF" w:rsidP="007F0FEC">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
    <w:p w:rsidR="00753D81" w:rsidRDefault="00753D81" w:rsidP="007F0FEC">
      <w:pPr>
        <w:spacing w:after="0" w:line="240" w:lineRule="auto"/>
        <w:jc w:val="both"/>
        <w:rPr>
          <w:rFonts w:ascii="Times New Roman" w:hAnsi="Times New Roman" w:cs="Times New Roman"/>
          <w:b/>
          <w:color w:val="000000" w:themeColor="text1"/>
          <w:sz w:val="28"/>
          <w:szCs w:val="28"/>
        </w:rPr>
      </w:pPr>
    </w:p>
    <w:p w:rsidR="00753D81" w:rsidRDefault="00753D81" w:rsidP="007F0FEC">
      <w:pPr>
        <w:spacing w:after="0" w:line="240" w:lineRule="auto"/>
        <w:jc w:val="both"/>
        <w:rPr>
          <w:rFonts w:ascii="Times New Roman" w:hAnsi="Times New Roman" w:cs="Times New Roman"/>
          <w:b/>
          <w:color w:val="000000" w:themeColor="text1"/>
          <w:sz w:val="28"/>
          <w:szCs w:val="28"/>
        </w:rPr>
      </w:pPr>
    </w:p>
    <w:p w:rsidR="00753D81" w:rsidRDefault="00753D81" w:rsidP="007F0FEC">
      <w:pPr>
        <w:spacing w:after="0" w:line="240" w:lineRule="auto"/>
        <w:jc w:val="both"/>
        <w:rPr>
          <w:rFonts w:ascii="Times New Roman" w:hAnsi="Times New Roman" w:cs="Times New Roman"/>
          <w:b/>
          <w:color w:val="000000" w:themeColor="text1"/>
          <w:sz w:val="28"/>
          <w:szCs w:val="28"/>
        </w:rPr>
      </w:pPr>
    </w:p>
    <w:p w:rsidR="00753D81" w:rsidRDefault="00753D81" w:rsidP="007F0FEC">
      <w:pPr>
        <w:spacing w:after="0" w:line="240" w:lineRule="auto"/>
        <w:jc w:val="both"/>
        <w:rPr>
          <w:rFonts w:ascii="Times New Roman" w:hAnsi="Times New Roman" w:cs="Times New Roman"/>
          <w:b/>
          <w:color w:val="000000" w:themeColor="text1"/>
          <w:sz w:val="28"/>
          <w:szCs w:val="28"/>
        </w:rPr>
      </w:pPr>
    </w:p>
    <w:p w:rsidR="00753D81" w:rsidRDefault="00753D81" w:rsidP="007F0FEC">
      <w:pPr>
        <w:spacing w:after="0" w:line="240" w:lineRule="auto"/>
        <w:jc w:val="both"/>
        <w:rPr>
          <w:rFonts w:ascii="Times New Roman" w:hAnsi="Times New Roman" w:cs="Times New Roman"/>
          <w:b/>
          <w:color w:val="000000" w:themeColor="text1"/>
          <w:sz w:val="28"/>
          <w:szCs w:val="28"/>
        </w:rPr>
      </w:pPr>
    </w:p>
    <w:p w:rsidR="00753D81" w:rsidRDefault="00753D81" w:rsidP="007F0FEC">
      <w:pPr>
        <w:spacing w:after="0" w:line="240" w:lineRule="auto"/>
        <w:jc w:val="both"/>
        <w:rPr>
          <w:rFonts w:ascii="Times New Roman" w:hAnsi="Times New Roman" w:cs="Times New Roman"/>
          <w:b/>
          <w:color w:val="000000" w:themeColor="text1"/>
          <w:sz w:val="28"/>
          <w:szCs w:val="28"/>
        </w:rPr>
      </w:pPr>
    </w:p>
    <w:p w:rsidR="00753D81" w:rsidRDefault="00753D81" w:rsidP="007F0FEC">
      <w:pPr>
        <w:spacing w:after="0" w:line="240" w:lineRule="auto"/>
        <w:jc w:val="both"/>
        <w:rPr>
          <w:rFonts w:ascii="Times New Roman" w:hAnsi="Times New Roman" w:cs="Times New Roman"/>
          <w:b/>
          <w:color w:val="000000" w:themeColor="text1"/>
          <w:sz w:val="28"/>
          <w:szCs w:val="28"/>
        </w:rPr>
      </w:pPr>
    </w:p>
    <w:p w:rsidR="00753D81" w:rsidRDefault="00753D81" w:rsidP="007F0FEC">
      <w:pPr>
        <w:spacing w:after="0" w:line="240" w:lineRule="auto"/>
        <w:jc w:val="both"/>
        <w:rPr>
          <w:rFonts w:ascii="Times New Roman" w:hAnsi="Times New Roman" w:cs="Times New Roman"/>
          <w:b/>
          <w:color w:val="000000" w:themeColor="text1"/>
          <w:sz w:val="28"/>
          <w:szCs w:val="28"/>
        </w:rPr>
      </w:pPr>
    </w:p>
    <w:p w:rsidR="00753D81" w:rsidRDefault="00753D81" w:rsidP="007F0FEC">
      <w:pPr>
        <w:spacing w:after="0" w:line="240" w:lineRule="auto"/>
        <w:jc w:val="both"/>
        <w:rPr>
          <w:rFonts w:ascii="Times New Roman" w:hAnsi="Times New Roman" w:cs="Times New Roman"/>
          <w:b/>
          <w:color w:val="000000" w:themeColor="text1"/>
          <w:sz w:val="28"/>
          <w:szCs w:val="28"/>
        </w:rPr>
      </w:pPr>
    </w:p>
    <w:p w:rsidR="00753D81" w:rsidRDefault="00753D81" w:rsidP="007F0FEC">
      <w:pPr>
        <w:spacing w:after="0" w:line="240" w:lineRule="auto"/>
        <w:jc w:val="both"/>
        <w:rPr>
          <w:rFonts w:ascii="Times New Roman" w:hAnsi="Times New Roman" w:cs="Times New Roman"/>
          <w:b/>
          <w:color w:val="000000" w:themeColor="text1"/>
          <w:sz w:val="28"/>
          <w:szCs w:val="28"/>
        </w:rPr>
      </w:pPr>
    </w:p>
    <w:p w:rsidR="00753D81" w:rsidRDefault="00753D81" w:rsidP="007F0FEC">
      <w:pPr>
        <w:spacing w:after="0" w:line="240" w:lineRule="auto"/>
        <w:jc w:val="both"/>
        <w:rPr>
          <w:rFonts w:ascii="Times New Roman" w:hAnsi="Times New Roman" w:cs="Times New Roman"/>
          <w:b/>
          <w:color w:val="000000" w:themeColor="text1"/>
          <w:sz w:val="28"/>
          <w:szCs w:val="28"/>
        </w:rPr>
      </w:pPr>
    </w:p>
    <w:p w:rsidR="00753D81" w:rsidRDefault="00753D81" w:rsidP="007F0FEC">
      <w:pPr>
        <w:spacing w:after="0" w:line="240" w:lineRule="auto"/>
        <w:jc w:val="both"/>
        <w:rPr>
          <w:rFonts w:ascii="Times New Roman" w:hAnsi="Times New Roman" w:cs="Times New Roman"/>
          <w:b/>
          <w:color w:val="000000" w:themeColor="text1"/>
          <w:sz w:val="28"/>
          <w:szCs w:val="28"/>
        </w:rPr>
      </w:pPr>
    </w:p>
    <w:p w:rsidR="00753D81" w:rsidRDefault="00753D81" w:rsidP="007F0FEC">
      <w:pPr>
        <w:spacing w:after="0" w:line="240" w:lineRule="auto"/>
        <w:jc w:val="both"/>
        <w:rPr>
          <w:rFonts w:ascii="Times New Roman" w:hAnsi="Times New Roman" w:cs="Times New Roman"/>
          <w:b/>
          <w:color w:val="000000" w:themeColor="text1"/>
          <w:sz w:val="28"/>
          <w:szCs w:val="28"/>
        </w:rPr>
      </w:pPr>
    </w:p>
    <w:p w:rsidR="00753D81" w:rsidRDefault="00753D81" w:rsidP="007F0FEC">
      <w:pPr>
        <w:spacing w:after="0" w:line="240" w:lineRule="auto"/>
        <w:jc w:val="both"/>
        <w:rPr>
          <w:rFonts w:ascii="Times New Roman" w:hAnsi="Times New Roman" w:cs="Times New Roman"/>
          <w:b/>
          <w:color w:val="000000" w:themeColor="text1"/>
          <w:sz w:val="28"/>
          <w:szCs w:val="28"/>
        </w:rPr>
      </w:pPr>
    </w:p>
    <w:p w:rsidR="00753D81" w:rsidRDefault="00753D81" w:rsidP="007F0FEC">
      <w:pPr>
        <w:spacing w:after="0" w:line="240" w:lineRule="auto"/>
        <w:jc w:val="both"/>
        <w:rPr>
          <w:rFonts w:ascii="Times New Roman" w:hAnsi="Times New Roman" w:cs="Times New Roman"/>
          <w:b/>
          <w:color w:val="000000" w:themeColor="text1"/>
          <w:sz w:val="28"/>
          <w:szCs w:val="28"/>
        </w:rPr>
      </w:pPr>
    </w:p>
    <w:p w:rsidR="00753D81" w:rsidRDefault="00753D81" w:rsidP="007F0FEC">
      <w:pPr>
        <w:spacing w:after="0" w:line="240" w:lineRule="auto"/>
        <w:jc w:val="both"/>
        <w:rPr>
          <w:rFonts w:ascii="Times New Roman" w:hAnsi="Times New Roman" w:cs="Times New Roman"/>
          <w:b/>
          <w:color w:val="000000" w:themeColor="text1"/>
          <w:sz w:val="28"/>
          <w:szCs w:val="28"/>
        </w:rPr>
      </w:pPr>
    </w:p>
    <w:p w:rsidR="00753D81" w:rsidRDefault="00753D81" w:rsidP="007F0FEC">
      <w:pPr>
        <w:spacing w:after="0" w:line="240" w:lineRule="auto"/>
        <w:jc w:val="both"/>
        <w:rPr>
          <w:rFonts w:ascii="Times New Roman" w:hAnsi="Times New Roman" w:cs="Times New Roman"/>
          <w:b/>
          <w:color w:val="000000" w:themeColor="text1"/>
          <w:sz w:val="28"/>
          <w:szCs w:val="28"/>
        </w:rPr>
      </w:pPr>
    </w:p>
    <w:p w:rsidR="00753D81" w:rsidRDefault="00753D81" w:rsidP="007F0FEC">
      <w:pPr>
        <w:spacing w:after="0" w:line="240" w:lineRule="auto"/>
        <w:jc w:val="both"/>
        <w:rPr>
          <w:rFonts w:ascii="Times New Roman" w:hAnsi="Times New Roman" w:cs="Times New Roman"/>
          <w:b/>
          <w:color w:val="000000" w:themeColor="text1"/>
          <w:sz w:val="28"/>
          <w:szCs w:val="28"/>
        </w:rPr>
      </w:pPr>
    </w:p>
    <w:p w:rsidR="00753D81" w:rsidRDefault="00753D81" w:rsidP="007F0FEC">
      <w:pPr>
        <w:spacing w:after="0" w:line="240" w:lineRule="auto"/>
        <w:jc w:val="both"/>
        <w:rPr>
          <w:rFonts w:ascii="Times New Roman" w:hAnsi="Times New Roman" w:cs="Times New Roman"/>
          <w:b/>
          <w:color w:val="000000" w:themeColor="text1"/>
          <w:sz w:val="28"/>
          <w:szCs w:val="28"/>
        </w:rPr>
      </w:pPr>
    </w:p>
    <w:p w:rsidR="007F0FEC" w:rsidRDefault="00753D81" w:rsidP="00F66B2B">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9D10A8">
        <w:rPr>
          <w:rFonts w:ascii="Times New Roman" w:hAnsi="Times New Roman" w:cs="Times New Roman"/>
          <w:b/>
          <w:color w:val="000000" w:themeColor="text1"/>
          <w:sz w:val="28"/>
          <w:szCs w:val="28"/>
        </w:rPr>
        <w:t xml:space="preserve">                                                                                            </w:t>
      </w:r>
      <w:r w:rsidR="00F66B2B">
        <w:rPr>
          <w:rFonts w:ascii="Times New Roman" w:hAnsi="Times New Roman" w:cs="Times New Roman"/>
          <w:b/>
          <w:color w:val="000000" w:themeColor="text1"/>
          <w:sz w:val="28"/>
          <w:szCs w:val="28"/>
        </w:rPr>
        <w:t xml:space="preserve"> </w:t>
      </w:r>
      <w:r w:rsidR="007F0FEC">
        <w:rPr>
          <w:rFonts w:ascii="Times New Roman" w:hAnsi="Times New Roman" w:cs="Times New Roman"/>
          <w:b/>
          <w:color w:val="000000" w:themeColor="text1"/>
          <w:sz w:val="28"/>
          <w:szCs w:val="28"/>
        </w:rPr>
        <w:t xml:space="preserve">                   </w:t>
      </w:r>
    </w:p>
    <w:p w:rsidR="00F66B2B" w:rsidRDefault="007F0FEC" w:rsidP="00F66B2B">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                                                                                             </w:t>
      </w:r>
      <w:r w:rsidR="00F66B2B">
        <w:rPr>
          <w:rFonts w:ascii="Times New Roman" w:hAnsi="Times New Roman" w:cs="Times New Roman"/>
          <w:b/>
          <w:color w:val="000000" w:themeColor="text1"/>
          <w:sz w:val="28"/>
          <w:szCs w:val="28"/>
        </w:rPr>
        <w:t xml:space="preserve">Додаток 2 </w:t>
      </w:r>
    </w:p>
    <w:p w:rsidR="00F66B2B" w:rsidRDefault="00F66B2B" w:rsidP="00F66B2B">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ЗАТВЕРДЖЕНО</w:t>
      </w:r>
    </w:p>
    <w:p w:rsidR="00F66B2B" w:rsidRPr="00B246E3" w:rsidRDefault="00F66B2B" w:rsidP="00F66B2B">
      <w:pPr>
        <w:spacing w:after="0" w:line="240" w:lineRule="auto"/>
        <w:jc w:val="right"/>
        <w:rPr>
          <w:rFonts w:ascii="Times New Roman" w:hAnsi="Times New Roman" w:cs="Times New Roman"/>
          <w:color w:val="000000" w:themeColor="text1"/>
          <w:sz w:val="28"/>
          <w:szCs w:val="28"/>
        </w:rPr>
      </w:pPr>
      <w:r w:rsidRPr="00B246E3">
        <w:rPr>
          <w:rFonts w:ascii="Times New Roman" w:hAnsi="Times New Roman" w:cs="Times New Roman"/>
          <w:color w:val="000000" w:themeColor="text1"/>
          <w:sz w:val="28"/>
          <w:szCs w:val="28"/>
        </w:rPr>
        <w:t>до рішення Гребінківської селищної ради</w:t>
      </w:r>
    </w:p>
    <w:p w:rsidR="00F66B2B" w:rsidRPr="00B246E3" w:rsidRDefault="00F66B2B" w:rsidP="00F66B2B">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246E3">
        <w:rPr>
          <w:rFonts w:ascii="Times New Roman" w:hAnsi="Times New Roman" w:cs="Times New Roman"/>
          <w:color w:val="000000" w:themeColor="text1"/>
          <w:sz w:val="28"/>
          <w:szCs w:val="28"/>
        </w:rPr>
        <w:t>від                                                №</w:t>
      </w:r>
    </w:p>
    <w:p w:rsidR="00E027EA" w:rsidRDefault="00E027EA" w:rsidP="00B246E3">
      <w:pPr>
        <w:spacing w:after="0" w:line="240" w:lineRule="auto"/>
        <w:jc w:val="both"/>
        <w:rPr>
          <w:rFonts w:ascii="Times New Roman" w:hAnsi="Times New Roman" w:cs="Times New Roman"/>
          <w:color w:val="000000" w:themeColor="text1"/>
          <w:sz w:val="28"/>
          <w:szCs w:val="28"/>
        </w:rPr>
      </w:pPr>
    </w:p>
    <w:p w:rsidR="00E027EA" w:rsidRPr="007F0FEC" w:rsidRDefault="00E027EA" w:rsidP="007F0FEC">
      <w:pPr>
        <w:spacing w:after="0" w:line="240" w:lineRule="auto"/>
        <w:jc w:val="center"/>
        <w:rPr>
          <w:rFonts w:ascii="Times New Roman" w:hAnsi="Times New Roman" w:cs="Times New Roman"/>
          <w:b/>
          <w:color w:val="000000" w:themeColor="text1"/>
          <w:sz w:val="28"/>
          <w:szCs w:val="28"/>
        </w:rPr>
      </w:pPr>
    </w:p>
    <w:p w:rsidR="007F0FEC" w:rsidRPr="007F0FEC" w:rsidRDefault="007F0FEC" w:rsidP="007F0FEC">
      <w:pPr>
        <w:pStyle w:val="a3"/>
        <w:jc w:val="center"/>
        <w:rPr>
          <w:rFonts w:ascii="ProbaPro" w:eastAsia="Times New Roman" w:hAnsi="ProbaPro" w:cs="Times New Roman"/>
          <w:b/>
          <w:color w:val="000000"/>
          <w:sz w:val="28"/>
          <w:szCs w:val="28"/>
          <w:lang w:eastAsia="uk-UA"/>
        </w:rPr>
      </w:pPr>
      <w:r w:rsidRPr="007F0FEC">
        <w:rPr>
          <w:rFonts w:ascii="ProbaPro" w:eastAsia="Times New Roman" w:hAnsi="ProbaPro" w:cs="Times New Roman"/>
          <w:b/>
          <w:color w:val="000000"/>
          <w:sz w:val="28"/>
          <w:szCs w:val="28"/>
          <w:lang w:eastAsia="uk-UA"/>
        </w:rPr>
        <w:t>Структура</w:t>
      </w:r>
    </w:p>
    <w:p w:rsidR="00C70C80" w:rsidRPr="007F0FEC" w:rsidRDefault="007F0FEC" w:rsidP="007F0FEC">
      <w:pPr>
        <w:pStyle w:val="a3"/>
        <w:jc w:val="center"/>
        <w:rPr>
          <w:rFonts w:ascii="Times New Roman" w:hAnsi="Times New Roman" w:cs="Times New Roman"/>
          <w:b/>
          <w:sz w:val="28"/>
          <w:szCs w:val="28"/>
        </w:rPr>
      </w:pPr>
      <w:r w:rsidRPr="007F0FEC">
        <w:rPr>
          <w:rFonts w:ascii="ProbaPro" w:eastAsia="Times New Roman" w:hAnsi="ProbaPro" w:cs="Times New Roman"/>
          <w:b/>
          <w:color w:val="000000"/>
          <w:sz w:val="28"/>
          <w:szCs w:val="28"/>
          <w:lang w:eastAsia="uk-UA"/>
        </w:rPr>
        <w:t>комунального закладу «Гребінківська селищна публічна бібліотека» Гребінківської селищної ради Білоцерківського району Київської області</w:t>
      </w:r>
    </w:p>
    <w:p w:rsidR="00C70C80" w:rsidRDefault="00C70C80" w:rsidP="00C70C80">
      <w:pPr>
        <w:pStyle w:val="a3"/>
        <w:jc w:val="center"/>
        <w:rPr>
          <w:rFonts w:ascii="Times New Roman" w:hAnsi="Times New Roman" w:cs="Times New Roman"/>
          <w:b/>
          <w:sz w:val="28"/>
          <w:szCs w:val="28"/>
        </w:rPr>
      </w:pPr>
    </w:p>
    <w:tbl>
      <w:tblPr>
        <w:tblStyle w:val="a9"/>
        <w:tblW w:w="10563" w:type="dxa"/>
        <w:tblInd w:w="-567" w:type="dxa"/>
        <w:tblLook w:val="04A0" w:firstRow="1" w:lastRow="0" w:firstColumn="1" w:lastColumn="0" w:noHBand="0" w:noVBand="1"/>
      </w:tblPr>
      <w:tblGrid>
        <w:gridCol w:w="898"/>
        <w:gridCol w:w="5022"/>
        <w:gridCol w:w="4643"/>
      </w:tblGrid>
      <w:tr w:rsidR="007F0FEC" w:rsidRPr="00AB45A4" w:rsidTr="007216B4">
        <w:tc>
          <w:tcPr>
            <w:tcW w:w="898" w:type="dxa"/>
          </w:tcPr>
          <w:p w:rsidR="007F0FEC" w:rsidRPr="00AB45A4" w:rsidRDefault="007F0FEC" w:rsidP="007216B4">
            <w:pPr>
              <w:jc w:val="center"/>
              <w:rPr>
                <w:rFonts w:ascii="Times New Roman" w:hAnsi="Times New Roman" w:cs="Times New Roman"/>
                <w:b/>
                <w:sz w:val="24"/>
                <w:szCs w:val="24"/>
              </w:rPr>
            </w:pPr>
            <w:r w:rsidRPr="00AB45A4">
              <w:rPr>
                <w:rFonts w:ascii="Times New Roman" w:hAnsi="Times New Roman" w:cs="Times New Roman"/>
                <w:b/>
                <w:sz w:val="24"/>
                <w:szCs w:val="24"/>
              </w:rPr>
              <w:t>№п/п</w:t>
            </w:r>
          </w:p>
        </w:tc>
        <w:tc>
          <w:tcPr>
            <w:tcW w:w="5022" w:type="dxa"/>
          </w:tcPr>
          <w:p w:rsidR="007F0FEC" w:rsidRPr="00AB45A4" w:rsidRDefault="007F0FEC" w:rsidP="007216B4">
            <w:pPr>
              <w:jc w:val="center"/>
              <w:rPr>
                <w:rFonts w:ascii="Times New Roman" w:hAnsi="Times New Roman" w:cs="Times New Roman"/>
                <w:b/>
                <w:sz w:val="24"/>
                <w:szCs w:val="24"/>
              </w:rPr>
            </w:pPr>
            <w:r w:rsidRPr="00AB45A4">
              <w:rPr>
                <w:rFonts w:ascii="Times New Roman" w:hAnsi="Times New Roman" w:cs="Times New Roman"/>
                <w:b/>
                <w:sz w:val="24"/>
                <w:szCs w:val="24"/>
              </w:rPr>
              <w:t>Структура закладу</w:t>
            </w:r>
          </w:p>
        </w:tc>
        <w:tc>
          <w:tcPr>
            <w:tcW w:w="4643" w:type="dxa"/>
          </w:tcPr>
          <w:p w:rsidR="007F0FEC" w:rsidRPr="00AB45A4" w:rsidRDefault="007F0FEC" w:rsidP="007216B4">
            <w:pPr>
              <w:jc w:val="center"/>
              <w:rPr>
                <w:rFonts w:ascii="Times New Roman" w:hAnsi="Times New Roman" w:cs="Times New Roman"/>
                <w:b/>
                <w:sz w:val="24"/>
                <w:szCs w:val="24"/>
              </w:rPr>
            </w:pPr>
            <w:r w:rsidRPr="00AB45A4">
              <w:rPr>
                <w:rFonts w:ascii="Times New Roman" w:hAnsi="Times New Roman" w:cs="Times New Roman"/>
                <w:b/>
                <w:sz w:val="24"/>
                <w:szCs w:val="24"/>
              </w:rPr>
              <w:t>Кількість ставок</w:t>
            </w:r>
          </w:p>
        </w:tc>
      </w:tr>
      <w:tr w:rsidR="007F0FEC" w:rsidRPr="00AB45A4" w:rsidTr="007216B4">
        <w:tc>
          <w:tcPr>
            <w:tcW w:w="898" w:type="dxa"/>
          </w:tcPr>
          <w:p w:rsidR="007F0FEC" w:rsidRPr="00AB45A4" w:rsidRDefault="007F0FEC" w:rsidP="007216B4">
            <w:pPr>
              <w:jc w:val="center"/>
              <w:rPr>
                <w:rFonts w:ascii="Times New Roman" w:hAnsi="Times New Roman" w:cs="Times New Roman"/>
                <w:sz w:val="24"/>
                <w:szCs w:val="24"/>
              </w:rPr>
            </w:pPr>
            <w:r w:rsidRPr="00AB45A4">
              <w:rPr>
                <w:rFonts w:ascii="Times New Roman" w:hAnsi="Times New Roman" w:cs="Times New Roman"/>
                <w:sz w:val="24"/>
                <w:szCs w:val="24"/>
              </w:rPr>
              <w:t>1</w:t>
            </w:r>
          </w:p>
        </w:tc>
        <w:tc>
          <w:tcPr>
            <w:tcW w:w="5022" w:type="dxa"/>
          </w:tcPr>
          <w:p w:rsidR="007F0FEC" w:rsidRPr="00AB45A4" w:rsidRDefault="007F0FEC" w:rsidP="007216B4">
            <w:pPr>
              <w:rPr>
                <w:rFonts w:ascii="Times New Roman" w:hAnsi="Times New Roman" w:cs="Times New Roman"/>
                <w:sz w:val="24"/>
                <w:szCs w:val="24"/>
              </w:rPr>
            </w:pPr>
            <w:r w:rsidRPr="00AB45A4">
              <w:rPr>
                <w:rFonts w:ascii="Times New Roman" w:hAnsi="Times New Roman" w:cs="Times New Roman"/>
                <w:sz w:val="24"/>
                <w:szCs w:val="24"/>
              </w:rPr>
              <w:t>Директор</w:t>
            </w:r>
          </w:p>
        </w:tc>
        <w:tc>
          <w:tcPr>
            <w:tcW w:w="4643" w:type="dxa"/>
          </w:tcPr>
          <w:p w:rsidR="007F0FEC" w:rsidRPr="00AB45A4" w:rsidRDefault="007F0FEC" w:rsidP="007216B4">
            <w:pPr>
              <w:jc w:val="center"/>
              <w:rPr>
                <w:rFonts w:ascii="Times New Roman" w:hAnsi="Times New Roman" w:cs="Times New Roman"/>
                <w:sz w:val="24"/>
                <w:szCs w:val="24"/>
              </w:rPr>
            </w:pPr>
            <w:r w:rsidRPr="00AB45A4">
              <w:rPr>
                <w:rFonts w:ascii="Times New Roman" w:hAnsi="Times New Roman" w:cs="Times New Roman"/>
                <w:sz w:val="24"/>
                <w:szCs w:val="24"/>
              </w:rPr>
              <w:t>1</w:t>
            </w:r>
          </w:p>
        </w:tc>
      </w:tr>
      <w:tr w:rsidR="007F0FEC" w:rsidRPr="00AB45A4" w:rsidTr="007216B4">
        <w:tc>
          <w:tcPr>
            <w:tcW w:w="898" w:type="dxa"/>
          </w:tcPr>
          <w:p w:rsidR="007F0FEC" w:rsidRPr="00AB45A4" w:rsidRDefault="007F0FEC" w:rsidP="007216B4">
            <w:pPr>
              <w:jc w:val="center"/>
              <w:rPr>
                <w:rFonts w:ascii="Times New Roman" w:hAnsi="Times New Roman" w:cs="Times New Roman"/>
                <w:sz w:val="24"/>
                <w:szCs w:val="24"/>
              </w:rPr>
            </w:pPr>
            <w:r w:rsidRPr="00AB45A4">
              <w:rPr>
                <w:rFonts w:ascii="Times New Roman" w:hAnsi="Times New Roman" w:cs="Times New Roman"/>
                <w:sz w:val="24"/>
                <w:szCs w:val="24"/>
              </w:rPr>
              <w:t>2</w:t>
            </w:r>
          </w:p>
        </w:tc>
        <w:tc>
          <w:tcPr>
            <w:tcW w:w="5022" w:type="dxa"/>
          </w:tcPr>
          <w:p w:rsidR="007F0FEC" w:rsidRPr="00AB45A4" w:rsidRDefault="00AC4938" w:rsidP="007216B4">
            <w:pPr>
              <w:rPr>
                <w:rFonts w:ascii="Times New Roman" w:hAnsi="Times New Roman" w:cs="Times New Roman"/>
                <w:sz w:val="24"/>
                <w:szCs w:val="24"/>
              </w:rPr>
            </w:pPr>
            <w:r>
              <w:rPr>
                <w:rFonts w:ascii="Times New Roman" w:hAnsi="Times New Roman" w:cs="Times New Roman"/>
                <w:sz w:val="24"/>
                <w:szCs w:val="24"/>
              </w:rPr>
              <w:t>Методист</w:t>
            </w:r>
          </w:p>
        </w:tc>
        <w:tc>
          <w:tcPr>
            <w:tcW w:w="4643" w:type="dxa"/>
          </w:tcPr>
          <w:p w:rsidR="007F0FEC" w:rsidRPr="00AB45A4" w:rsidRDefault="007F0FEC" w:rsidP="007216B4">
            <w:pPr>
              <w:jc w:val="center"/>
              <w:rPr>
                <w:rFonts w:ascii="Times New Roman" w:hAnsi="Times New Roman" w:cs="Times New Roman"/>
                <w:sz w:val="24"/>
                <w:szCs w:val="24"/>
              </w:rPr>
            </w:pPr>
            <w:r w:rsidRPr="00AB45A4">
              <w:rPr>
                <w:rFonts w:ascii="Times New Roman" w:hAnsi="Times New Roman" w:cs="Times New Roman"/>
                <w:sz w:val="24"/>
                <w:szCs w:val="24"/>
              </w:rPr>
              <w:t>1</w:t>
            </w:r>
          </w:p>
        </w:tc>
      </w:tr>
      <w:tr w:rsidR="007F0FEC" w:rsidRPr="00AB45A4" w:rsidTr="007216B4">
        <w:tc>
          <w:tcPr>
            <w:tcW w:w="898" w:type="dxa"/>
          </w:tcPr>
          <w:p w:rsidR="007F0FEC" w:rsidRPr="00AB45A4" w:rsidRDefault="007F0FEC" w:rsidP="007216B4">
            <w:pPr>
              <w:jc w:val="center"/>
              <w:rPr>
                <w:rFonts w:ascii="Times New Roman" w:hAnsi="Times New Roman" w:cs="Times New Roman"/>
                <w:sz w:val="24"/>
                <w:szCs w:val="24"/>
              </w:rPr>
            </w:pPr>
            <w:r w:rsidRPr="00AB45A4">
              <w:rPr>
                <w:rFonts w:ascii="Times New Roman" w:hAnsi="Times New Roman" w:cs="Times New Roman"/>
                <w:sz w:val="24"/>
                <w:szCs w:val="24"/>
              </w:rPr>
              <w:t>8</w:t>
            </w:r>
          </w:p>
        </w:tc>
        <w:tc>
          <w:tcPr>
            <w:tcW w:w="5022" w:type="dxa"/>
          </w:tcPr>
          <w:p w:rsidR="007F0FEC" w:rsidRDefault="00523F64" w:rsidP="001C5826">
            <w:pPr>
              <w:rPr>
                <w:rFonts w:ascii="Times New Roman" w:hAnsi="Times New Roman" w:cs="Times New Roman"/>
                <w:sz w:val="24"/>
                <w:szCs w:val="24"/>
              </w:rPr>
            </w:pPr>
            <w:r>
              <w:rPr>
                <w:rFonts w:ascii="Times New Roman" w:hAnsi="Times New Roman" w:cs="Times New Roman"/>
                <w:sz w:val="24"/>
                <w:szCs w:val="24"/>
              </w:rPr>
              <w:t>Бібліотекар ф</w:t>
            </w:r>
            <w:r w:rsidR="007F0FEC" w:rsidRPr="00AB45A4">
              <w:rPr>
                <w:rFonts w:ascii="Times New Roman" w:hAnsi="Times New Roman" w:cs="Times New Roman"/>
                <w:sz w:val="24"/>
                <w:szCs w:val="24"/>
              </w:rPr>
              <w:t xml:space="preserve">ілії </w:t>
            </w:r>
          </w:p>
          <w:p w:rsidR="00AC4938" w:rsidRDefault="00AC4938" w:rsidP="00AC4938">
            <w:pPr>
              <w:rPr>
                <w:rFonts w:ascii="ProbaPro" w:eastAsia="Times New Roman" w:hAnsi="ProbaPro" w:cs="Times New Roman"/>
                <w:color w:val="000000"/>
                <w:sz w:val="28"/>
                <w:szCs w:val="28"/>
                <w:lang w:eastAsia="uk-UA"/>
              </w:rPr>
            </w:pPr>
          </w:p>
          <w:p w:rsidR="00AC4938" w:rsidRPr="00AB45A4" w:rsidRDefault="00AC4938" w:rsidP="00AC4938">
            <w:pPr>
              <w:rPr>
                <w:rFonts w:ascii="Times New Roman" w:hAnsi="Times New Roman" w:cs="Times New Roman"/>
                <w:sz w:val="24"/>
                <w:szCs w:val="24"/>
              </w:rPr>
            </w:pPr>
          </w:p>
        </w:tc>
        <w:tc>
          <w:tcPr>
            <w:tcW w:w="4643" w:type="dxa"/>
          </w:tcPr>
          <w:p w:rsidR="00AC4938" w:rsidRPr="00AB45A4" w:rsidRDefault="00AC4938" w:rsidP="00AC4938">
            <w:pPr>
              <w:jc w:val="center"/>
              <w:rPr>
                <w:rFonts w:ascii="Times New Roman" w:hAnsi="Times New Roman" w:cs="Times New Roman"/>
                <w:sz w:val="24"/>
                <w:szCs w:val="24"/>
              </w:rPr>
            </w:pPr>
            <w:r>
              <w:rPr>
                <w:rFonts w:ascii="Times New Roman" w:hAnsi="Times New Roman" w:cs="Times New Roman"/>
                <w:sz w:val="24"/>
                <w:szCs w:val="24"/>
              </w:rPr>
              <w:t>5,75</w:t>
            </w:r>
          </w:p>
        </w:tc>
      </w:tr>
      <w:tr w:rsidR="007F0FEC" w:rsidRPr="00AB45A4" w:rsidTr="007216B4">
        <w:tc>
          <w:tcPr>
            <w:tcW w:w="898" w:type="dxa"/>
          </w:tcPr>
          <w:p w:rsidR="007F0FEC" w:rsidRPr="00AB45A4" w:rsidRDefault="007F0FEC" w:rsidP="007216B4">
            <w:pPr>
              <w:jc w:val="center"/>
              <w:rPr>
                <w:rFonts w:ascii="Times New Roman" w:hAnsi="Times New Roman" w:cs="Times New Roman"/>
                <w:sz w:val="24"/>
                <w:szCs w:val="24"/>
              </w:rPr>
            </w:pPr>
            <w:r w:rsidRPr="00AB45A4">
              <w:rPr>
                <w:rFonts w:ascii="Times New Roman" w:hAnsi="Times New Roman" w:cs="Times New Roman"/>
                <w:sz w:val="24"/>
                <w:szCs w:val="24"/>
              </w:rPr>
              <w:t>9</w:t>
            </w:r>
          </w:p>
        </w:tc>
        <w:tc>
          <w:tcPr>
            <w:tcW w:w="5022" w:type="dxa"/>
          </w:tcPr>
          <w:p w:rsidR="007F0FEC" w:rsidRPr="00AB45A4" w:rsidRDefault="007F0FEC" w:rsidP="007216B4">
            <w:pPr>
              <w:rPr>
                <w:rFonts w:ascii="Times New Roman" w:hAnsi="Times New Roman" w:cs="Times New Roman"/>
                <w:sz w:val="24"/>
                <w:szCs w:val="24"/>
              </w:rPr>
            </w:pPr>
            <w:r w:rsidRPr="00AB45A4">
              <w:rPr>
                <w:rFonts w:ascii="Times New Roman" w:hAnsi="Times New Roman" w:cs="Times New Roman"/>
                <w:sz w:val="24"/>
                <w:szCs w:val="24"/>
              </w:rPr>
              <w:t>Прибиральниці</w:t>
            </w:r>
          </w:p>
        </w:tc>
        <w:tc>
          <w:tcPr>
            <w:tcW w:w="4643" w:type="dxa"/>
          </w:tcPr>
          <w:p w:rsidR="007F0FEC" w:rsidRPr="00AB45A4" w:rsidRDefault="007F0FEC" w:rsidP="007216B4">
            <w:pPr>
              <w:jc w:val="center"/>
              <w:rPr>
                <w:rFonts w:ascii="Times New Roman" w:hAnsi="Times New Roman" w:cs="Times New Roman"/>
                <w:sz w:val="24"/>
                <w:szCs w:val="24"/>
              </w:rPr>
            </w:pPr>
            <w:r>
              <w:rPr>
                <w:rFonts w:ascii="Times New Roman" w:hAnsi="Times New Roman" w:cs="Times New Roman"/>
                <w:sz w:val="24"/>
                <w:szCs w:val="24"/>
              </w:rPr>
              <w:t>0,5</w:t>
            </w:r>
          </w:p>
        </w:tc>
      </w:tr>
      <w:tr w:rsidR="007F0FEC" w:rsidRPr="00AB45A4" w:rsidTr="007216B4">
        <w:tc>
          <w:tcPr>
            <w:tcW w:w="898" w:type="dxa"/>
          </w:tcPr>
          <w:p w:rsidR="007F0FEC" w:rsidRPr="00AB45A4" w:rsidRDefault="007F0FEC" w:rsidP="007216B4">
            <w:pPr>
              <w:jc w:val="center"/>
              <w:rPr>
                <w:rFonts w:ascii="Times New Roman" w:hAnsi="Times New Roman" w:cs="Times New Roman"/>
                <w:b/>
                <w:sz w:val="24"/>
                <w:szCs w:val="24"/>
              </w:rPr>
            </w:pPr>
          </w:p>
        </w:tc>
        <w:tc>
          <w:tcPr>
            <w:tcW w:w="5022" w:type="dxa"/>
          </w:tcPr>
          <w:p w:rsidR="007F0FEC" w:rsidRPr="00AB45A4" w:rsidRDefault="007F0FEC" w:rsidP="007216B4">
            <w:pPr>
              <w:rPr>
                <w:rFonts w:ascii="Times New Roman" w:hAnsi="Times New Roman" w:cs="Times New Roman"/>
                <w:b/>
                <w:sz w:val="24"/>
                <w:szCs w:val="24"/>
              </w:rPr>
            </w:pPr>
            <w:r w:rsidRPr="00AB45A4">
              <w:rPr>
                <w:rFonts w:ascii="Times New Roman" w:hAnsi="Times New Roman" w:cs="Times New Roman"/>
                <w:b/>
                <w:sz w:val="24"/>
                <w:szCs w:val="24"/>
              </w:rPr>
              <w:t>Всього</w:t>
            </w:r>
          </w:p>
        </w:tc>
        <w:tc>
          <w:tcPr>
            <w:tcW w:w="4643" w:type="dxa"/>
          </w:tcPr>
          <w:p w:rsidR="007F0FEC" w:rsidRPr="00AB45A4" w:rsidRDefault="00AC4938" w:rsidP="00AC4938">
            <w:pPr>
              <w:jc w:val="center"/>
              <w:rPr>
                <w:rFonts w:ascii="Times New Roman" w:hAnsi="Times New Roman" w:cs="Times New Roman"/>
                <w:b/>
                <w:sz w:val="24"/>
                <w:szCs w:val="24"/>
              </w:rPr>
            </w:pPr>
            <w:r>
              <w:rPr>
                <w:rFonts w:ascii="Times New Roman" w:hAnsi="Times New Roman" w:cs="Times New Roman"/>
                <w:b/>
                <w:sz w:val="24"/>
                <w:szCs w:val="24"/>
              </w:rPr>
              <w:t>8,25</w:t>
            </w:r>
          </w:p>
        </w:tc>
      </w:tr>
    </w:tbl>
    <w:p w:rsidR="00C70C80" w:rsidRDefault="00C70C80" w:rsidP="00C70C80">
      <w:pPr>
        <w:pStyle w:val="a3"/>
        <w:jc w:val="center"/>
        <w:rPr>
          <w:rFonts w:ascii="Times New Roman" w:hAnsi="Times New Roman" w:cs="Times New Roman"/>
          <w:b/>
          <w:sz w:val="28"/>
          <w:szCs w:val="28"/>
        </w:rPr>
      </w:pPr>
    </w:p>
    <w:p w:rsidR="00C70C80" w:rsidRDefault="00C70C80" w:rsidP="00C70C80">
      <w:pPr>
        <w:pStyle w:val="a3"/>
        <w:jc w:val="center"/>
        <w:rPr>
          <w:rFonts w:ascii="Times New Roman" w:hAnsi="Times New Roman" w:cs="Times New Roman"/>
          <w:b/>
          <w:sz w:val="28"/>
          <w:szCs w:val="28"/>
        </w:rPr>
      </w:pPr>
    </w:p>
    <w:p w:rsidR="00F66B2B" w:rsidRDefault="00F66B2B" w:rsidP="00F66B2B">
      <w:pPr>
        <w:pStyle w:val="a3"/>
        <w:ind w:left="3540" w:hanging="3540"/>
        <w:rPr>
          <w:rFonts w:ascii="Times New Roman" w:hAnsi="Times New Roman"/>
          <w:sz w:val="28"/>
          <w:szCs w:val="28"/>
        </w:rPr>
      </w:pPr>
    </w:p>
    <w:p w:rsidR="006510EF" w:rsidRPr="00E65FC3" w:rsidRDefault="006510EF" w:rsidP="006510E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Секретар  селищної ради </w:t>
      </w:r>
      <w:r w:rsidRPr="00E65FC3">
        <w:rPr>
          <w:rFonts w:ascii="Times New Roman" w:hAnsi="Times New Roman" w:cs="Times New Roman"/>
          <w:b/>
          <w:sz w:val="28"/>
          <w:szCs w:val="28"/>
        </w:rPr>
        <w:t xml:space="preserve">                                        Андрій  ЖЕГУЛІН</w:t>
      </w:r>
    </w:p>
    <w:p w:rsidR="00E027EA" w:rsidRDefault="00E027EA" w:rsidP="00B246E3">
      <w:pPr>
        <w:spacing w:after="0" w:line="240" w:lineRule="auto"/>
        <w:jc w:val="both"/>
        <w:rPr>
          <w:rFonts w:ascii="Times New Roman" w:hAnsi="Times New Roman" w:cs="Times New Roman"/>
          <w:color w:val="000000" w:themeColor="text1"/>
          <w:sz w:val="28"/>
          <w:szCs w:val="28"/>
        </w:rPr>
      </w:pPr>
    </w:p>
    <w:p w:rsidR="00995286" w:rsidRDefault="00995286"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995286" w:rsidRDefault="00995286" w:rsidP="00B246E3">
      <w:pPr>
        <w:spacing w:after="0" w:line="240" w:lineRule="auto"/>
        <w:jc w:val="both"/>
        <w:rPr>
          <w:rFonts w:ascii="Times New Roman" w:hAnsi="Times New Roman" w:cs="Times New Roman"/>
          <w:color w:val="000000" w:themeColor="text1"/>
          <w:sz w:val="28"/>
          <w:szCs w:val="28"/>
        </w:rPr>
      </w:pPr>
    </w:p>
    <w:p w:rsidR="007F0FEC" w:rsidRDefault="007F0FEC" w:rsidP="007F0FEC">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                                                                                             Додаток 3 </w:t>
      </w:r>
    </w:p>
    <w:p w:rsidR="007F0FEC" w:rsidRDefault="007F0FEC" w:rsidP="007F0FEC">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ЗАТВЕРДЖЕНО</w:t>
      </w:r>
    </w:p>
    <w:p w:rsidR="007F0FEC" w:rsidRPr="00B246E3" w:rsidRDefault="007F0FEC" w:rsidP="007F0FEC">
      <w:pPr>
        <w:spacing w:after="0" w:line="240" w:lineRule="auto"/>
        <w:jc w:val="right"/>
        <w:rPr>
          <w:rFonts w:ascii="Times New Roman" w:hAnsi="Times New Roman" w:cs="Times New Roman"/>
          <w:color w:val="000000" w:themeColor="text1"/>
          <w:sz w:val="28"/>
          <w:szCs w:val="28"/>
        </w:rPr>
      </w:pPr>
      <w:r w:rsidRPr="00B246E3">
        <w:rPr>
          <w:rFonts w:ascii="Times New Roman" w:hAnsi="Times New Roman" w:cs="Times New Roman"/>
          <w:color w:val="000000" w:themeColor="text1"/>
          <w:sz w:val="28"/>
          <w:szCs w:val="28"/>
        </w:rPr>
        <w:t>до рішення Гребінківської селищної ради</w:t>
      </w:r>
    </w:p>
    <w:p w:rsidR="007F0FEC" w:rsidRPr="00B246E3" w:rsidRDefault="007F0FEC" w:rsidP="007F0FEC">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246E3">
        <w:rPr>
          <w:rFonts w:ascii="Times New Roman" w:hAnsi="Times New Roman" w:cs="Times New Roman"/>
          <w:color w:val="000000" w:themeColor="text1"/>
          <w:sz w:val="28"/>
          <w:szCs w:val="28"/>
        </w:rPr>
        <w:t>від                                                №</w:t>
      </w: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7F0FEC">
      <w:pPr>
        <w:jc w:val="center"/>
        <w:rPr>
          <w:rFonts w:ascii="Times New Roman" w:hAnsi="Times New Roman" w:cs="Times New Roman"/>
          <w:b/>
          <w:sz w:val="24"/>
          <w:szCs w:val="24"/>
        </w:rPr>
      </w:pPr>
    </w:p>
    <w:p w:rsidR="007F0FEC" w:rsidRDefault="007F0FEC" w:rsidP="007F0FEC">
      <w:pPr>
        <w:jc w:val="center"/>
        <w:rPr>
          <w:rFonts w:ascii="Times New Roman" w:hAnsi="Times New Roman" w:cs="Times New Roman"/>
          <w:b/>
          <w:sz w:val="24"/>
          <w:szCs w:val="24"/>
        </w:rPr>
      </w:pPr>
    </w:p>
    <w:p w:rsidR="007F0FEC" w:rsidRDefault="007F0FEC" w:rsidP="007F0FEC">
      <w:pPr>
        <w:jc w:val="center"/>
        <w:rPr>
          <w:rFonts w:ascii="Times New Roman" w:hAnsi="Times New Roman" w:cs="Times New Roman"/>
          <w:b/>
          <w:sz w:val="24"/>
          <w:szCs w:val="24"/>
        </w:rPr>
      </w:pPr>
    </w:p>
    <w:p w:rsidR="007F0FEC" w:rsidRPr="007F0FEC" w:rsidRDefault="007F0FEC" w:rsidP="007F0FEC">
      <w:pPr>
        <w:spacing w:after="0" w:line="240" w:lineRule="auto"/>
        <w:jc w:val="center"/>
        <w:rPr>
          <w:rFonts w:ascii="Times New Roman" w:hAnsi="Times New Roman" w:cs="Times New Roman"/>
          <w:b/>
          <w:sz w:val="28"/>
          <w:szCs w:val="28"/>
        </w:rPr>
      </w:pPr>
      <w:r w:rsidRPr="007F0FEC">
        <w:rPr>
          <w:rFonts w:ascii="Times New Roman" w:hAnsi="Times New Roman" w:cs="Times New Roman"/>
          <w:b/>
          <w:sz w:val="28"/>
          <w:szCs w:val="28"/>
        </w:rPr>
        <w:t>Перелік бібліотек - філій</w:t>
      </w:r>
    </w:p>
    <w:p w:rsidR="007F0FEC" w:rsidRDefault="007F0FEC" w:rsidP="007F0FEC">
      <w:pPr>
        <w:pStyle w:val="a3"/>
        <w:rPr>
          <w:rFonts w:ascii="ProbaPro" w:eastAsia="Times New Roman" w:hAnsi="ProbaPro" w:cs="Times New Roman"/>
          <w:b/>
          <w:color w:val="000000"/>
          <w:sz w:val="28"/>
          <w:szCs w:val="28"/>
          <w:lang w:eastAsia="uk-UA"/>
        </w:rPr>
      </w:pPr>
      <w:r w:rsidRPr="007F0FEC">
        <w:rPr>
          <w:rFonts w:ascii="ProbaPro" w:eastAsia="Times New Roman" w:hAnsi="ProbaPro" w:cs="Times New Roman"/>
          <w:b/>
          <w:color w:val="000000"/>
          <w:sz w:val="28"/>
          <w:szCs w:val="28"/>
          <w:lang w:eastAsia="uk-UA"/>
        </w:rPr>
        <w:t>комунального закладу «Гребінківська селищна публічна бібліотека» Гребінківської селищної ради Білоцерківського району Київської області</w:t>
      </w:r>
    </w:p>
    <w:p w:rsidR="007F0FEC" w:rsidRDefault="007F0FEC" w:rsidP="007F0FEC">
      <w:pPr>
        <w:pStyle w:val="a3"/>
        <w:rPr>
          <w:rFonts w:ascii="ProbaPro" w:eastAsia="Times New Roman" w:hAnsi="ProbaPro" w:cs="Times New Roman"/>
          <w:b/>
          <w:color w:val="000000"/>
          <w:sz w:val="28"/>
          <w:szCs w:val="28"/>
          <w:lang w:eastAsia="uk-UA"/>
        </w:rPr>
      </w:pPr>
    </w:p>
    <w:p w:rsidR="007F0FEC" w:rsidRDefault="007F0FEC" w:rsidP="007F0FEC">
      <w:pPr>
        <w:pStyle w:val="a3"/>
        <w:rPr>
          <w:rFonts w:ascii="ProbaPro" w:eastAsia="Times New Roman" w:hAnsi="ProbaPro" w:cs="Times New Roman"/>
          <w:b/>
          <w:color w:val="000000"/>
          <w:sz w:val="28"/>
          <w:szCs w:val="28"/>
          <w:lang w:eastAsia="uk-UA"/>
        </w:rPr>
      </w:pPr>
    </w:p>
    <w:p w:rsidR="007F0FEC" w:rsidRDefault="001C5826" w:rsidP="007F0FEC">
      <w:pPr>
        <w:pStyle w:val="a3"/>
        <w:numPr>
          <w:ilvl w:val="0"/>
          <w:numId w:val="26"/>
        </w:numPr>
        <w:rPr>
          <w:rFonts w:ascii="Times New Roman" w:hAnsi="Times New Roman" w:cs="Times New Roman"/>
          <w:sz w:val="28"/>
          <w:szCs w:val="28"/>
        </w:rPr>
      </w:pPr>
      <w:r>
        <w:rPr>
          <w:rFonts w:ascii="ProbaPro" w:eastAsia="Times New Roman" w:hAnsi="ProbaPro" w:cs="Times New Roman"/>
          <w:color w:val="000000"/>
          <w:sz w:val="28"/>
          <w:szCs w:val="28"/>
          <w:lang w:eastAsia="uk-UA"/>
        </w:rPr>
        <w:t>Дослідницька селищна</w:t>
      </w:r>
      <w:r w:rsidR="007F0FEC">
        <w:rPr>
          <w:rFonts w:ascii="ProbaPro" w:eastAsia="Times New Roman" w:hAnsi="ProbaPro" w:cs="Times New Roman"/>
          <w:color w:val="000000"/>
          <w:sz w:val="28"/>
          <w:szCs w:val="28"/>
          <w:lang w:eastAsia="uk-UA"/>
        </w:rPr>
        <w:t xml:space="preserve"> </w:t>
      </w:r>
      <w:r>
        <w:rPr>
          <w:rFonts w:ascii="ProbaPro" w:eastAsia="Times New Roman" w:hAnsi="ProbaPro" w:cs="Times New Roman"/>
          <w:color w:val="000000"/>
          <w:sz w:val="28"/>
          <w:szCs w:val="28"/>
          <w:lang w:eastAsia="uk-UA"/>
        </w:rPr>
        <w:t xml:space="preserve"> публічно-шкільна бібліотека- філія</w:t>
      </w:r>
      <w:r w:rsidR="007F0FEC">
        <w:rPr>
          <w:rFonts w:ascii="ProbaPro" w:eastAsia="Times New Roman" w:hAnsi="ProbaPro" w:cs="Times New Roman"/>
          <w:color w:val="000000"/>
          <w:sz w:val="28"/>
          <w:szCs w:val="28"/>
          <w:lang w:eastAsia="uk-UA"/>
        </w:rPr>
        <w:t xml:space="preserve"> комунального закладу «Гребінківська селищна публічна бібліотека»</w:t>
      </w:r>
      <w:r w:rsidR="007F0FEC" w:rsidRPr="00093D23">
        <w:rPr>
          <w:rFonts w:ascii="Times New Roman" w:hAnsi="Times New Roman" w:cs="Times New Roman"/>
          <w:sz w:val="28"/>
          <w:szCs w:val="28"/>
        </w:rPr>
        <w:t xml:space="preserve"> </w:t>
      </w:r>
      <w:r>
        <w:rPr>
          <w:rFonts w:ascii="Times New Roman" w:hAnsi="Times New Roman" w:cs="Times New Roman"/>
          <w:sz w:val="28"/>
          <w:szCs w:val="28"/>
        </w:rPr>
        <w:t>Гребінківської селищної ради  смт. Дослідницьке.</w:t>
      </w:r>
    </w:p>
    <w:p w:rsidR="007F0FEC" w:rsidRPr="001C5826" w:rsidRDefault="001C5826" w:rsidP="007F0FEC">
      <w:pPr>
        <w:pStyle w:val="a3"/>
        <w:numPr>
          <w:ilvl w:val="0"/>
          <w:numId w:val="26"/>
        </w:numPr>
        <w:rPr>
          <w:rFonts w:ascii="Times New Roman" w:hAnsi="Times New Roman" w:cs="Times New Roman"/>
          <w:b/>
          <w:sz w:val="28"/>
          <w:szCs w:val="28"/>
        </w:rPr>
      </w:pPr>
      <w:proofErr w:type="spellStart"/>
      <w:r>
        <w:rPr>
          <w:rFonts w:ascii="ProbaPro" w:eastAsia="Times New Roman" w:hAnsi="ProbaPro" w:cs="Times New Roman"/>
          <w:color w:val="000000"/>
          <w:sz w:val="28"/>
          <w:szCs w:val="28"/>
          <w:lang w:eastAsia="uk-UA"/>
        </w:rPr>
        <w:t>Саливонківська</w:t>
      </w:r>
      <w:proofErr w:type="spellEnd"/>
      <w:r>
        <w:rPr>
          <w:rFonts w:ascii="ProbaPro" w:eastAsia="Times New Roman" w:hAnsi="ProbaPro" w:cs="Times New Roman"/>
          <w:color w:val="000000"/>
          <w:sz w:val="28"/>
          <w:szCs w:val="28"/>
          <w:lang w:eastAsia="uk-UA"/>
        </w:rPr>
        <w:t xml:space="preserve"> сільська публічно-шкільна бібліотека-</w:t>
      </w:r>
      <w:r w:rsidRPr="00093D23">
        <w:rPr>
          <w:rFonts w:ascii="ProbaPro" w:eastAsia="Times New Roman" w:hAnsi="ProbaPro" w:cs="Times New Roman"/>
          <w:color w:val="000000"/>
          <w:sz w:val="28"/>
          <w:szCs w:val="28"/>
          <w:lang w:eastAsia="uk-UA"/>
        </w:rPr>
        <w:t xml:space="preserve"> </w:t>
      </w:r>
      <w:r>
        <w:rPr>
          <w:rFonts w:ascii="ProbaPro" w:eastAsia="Times New Roman" w:hAnsi="ProbaPro" w:cs="Times New Roman"/>
          <w:color w:val="000000"/>
          <w:sz w:val="28"/>
          <w:szCs w:val="28"/>
          <w:lang w:eastAsia="uk-UA"/>
        </w:rPr>
        <w:t xml:space="preserve">філія комунального закладу «Гребінківська селищна публічна бібліотека» </w:t>
      </w:r>
      <w:r>
        <w:rPr>
          <w:rFonts w:ascii="Times New Roman" w:hAnsi="Times New Roman" w:cs="Times New Roman"/>
          <w:sz w:val="28"/>
          <w:szCs w:val="28"/>
        </w:rPr>
        <w:t>Гребінківської селищної ради Білоцерківського району  Київської області с. Лосятин</w:t>
      </w:r>
    </w:p>
    <w:p w:rsidR="001C5826" w:rsidRPr="001C5826" w:rsidRDefault="001C5826" w:rsidP="007F0FEC">
      <w:pPr>
        <w:pStyle w:val="a3"/>
        <w:numPr>
          <w:ilvl w:val="0"/>
          <w:numId w:val="26"/>
        </w:numPr>
        <w:rPr>
          <w:rFonts w:ascii="Times New Roman" w:hAnsi="Times New Roman" w:cs="Times New Roman"/>
          <w:b/>
          <w:sz w:val="28"/>
          <w:szCs w:val="28"/>
        </w:rPr>
      </w:pPr>
      <w:proofErr w:type="spellStart"/>
      <w:r>
        <w:rPr>
          <w:rFonts w:ascii="ProbaPro" w:eastAsia="Times New Roman" w:hAnsi="ProbaPro" w:cs="Times New Roman"/>
          <w:color w:val="000000"/>
          <w:sz w:val="28"/>
          <w:szCs w:val="28"/>
          <w:lang w:eastAsia="uk-UA"/>
        </w:rPr>
        <w:t>Ксаверівська</w:t>
      </w:r>
      <w:proofErr w:type="spellEnd"/>
      <w:r>
        <w:rPr>
          <w:rFonts w:ascii="ProbaPro" w:eastAsia="Times New Roman" w:hAnsi="ProbaPro" w:cs="Times New Roman"/>
          <w:color w:val="000000"/>
          <w:sz w:val="28"/>
          <w:szCs w:val="28"/>
          <w:lang w:eastAsia="uk-UA"/>
        </w:rPr>
        <w:t xml:space="preserve"> сільська</w:t>
      </w:r>
      <w:r w:rsidRPr="00160404">
        <w:rPr>
          <w:rFonts w:ascii="ProbaPro" w:eastAsia="Times New Roman" w:hAnsi="ProbaPro" w:cs="Times New Roman"/>
          <w:color w:val="000000"/>
          <w:sz w:val="28"/>
          <w:szCs w:val="28"/>
          <w:lang w:eastAsia="uk-UA"/>
        </w:rPr>
        <w:t xml:space="preserve"> публічно –</w:t>
      </w:r>
      <w:r>
        <w:rPr>
          <w:rFonts w:ascii="ProbaPro" w:eastAsia="Times New Roman" w:hAnsi="ProbaPro" w:cs="Times New Roman"/>
          <w:color w:val="000000"/>
          <w:sz w:val="28"/>
          <w:szCs w:val="28"/>
          <w:lang w:eastAsia="uk-UA"/>
        </w:rPr>
        <w:t xml:space="preserve"> шкільна</w:t>
      </w:r>
      <w:r w:rsidRPr="00160404">
        <w:rPr>
          <w:rFonts w:ascii="ProbaPro" w:eastAsia="Times New Roman" w:hAnsi="ProbaPro" w:cs="Times New Roman"/>
          <w:color w:val="000000"/>
          <w:sz w:val="28"/>
          <w:szCs w:val="28"/>
          <w:lang w:eastAsia="uk-UA"/>
        </w:rPr>
        <w:t xml:space="preserve"> </w:t>
      </w:r>
      <w:r>
        <w:rPr>
          <w:rFonts w:ascii="ProbaPro" w:eastAsia="Times New Roman" w:hAnsi="ProbaPro" w:cs="Times New Roman"/>
          <w:color w:val="000000"/>
          <w:sz w:val="28"/>
          <w:szCs w:val="28"/>
          <w:lang w:eastAsia="uk-UA"/>
        </w:rPr>
        <w:t>бібліотека-</w:t>
      </w:r>
      <w:r w:rsidRPr="00093D23">
        <w:rPr>
          <w:rFonts w:ascii="ProbaPro" w:eastAsia="Times New Roman" w:hAnsi="ProbaPro" w:cs="Times New Roman"/>
          <w:color w:val="000000"/>
          <w:sz w:val="28"/>
          <w:szCs w:val="28"/>
          <w:lang w:eastAsia="uk-UA"/>
        </w:rPr>
        <w:t xml:space="preserve"> </w:t>
      </w:r>
      <w:r>
        <w:rPr>
          <w:rFonts w:ascii="ProbaPro" w:eastAsia="Times New Roman" w:hAnsi="ProbaPro" w:cs="Times New Roman"/>
          <w:color w:val="000000"/>
          <w:sz w:val="28"/>
          <w:szCs w:val="28"/>
          <w:lang w:eastAsia="uk-UA"/>
        </w:rPr>
        <w:t xml:space="preserve">філія комунального закладу «Гребінківська селищна публічна бібліотека» </w:t>
      </w:r>
      <w:r>
        <w:rPr>
          <w:rFonts w:ascii="Times New Roman" w:hAnsi="Times New Roman" w:cs="Times New Roman"/>
          <w:sz w:val="28"/>
          <w:szCs w:val="28"/>
        </w:rPr>
        <w:t xml:space="preserve">Гребінківської селищної ради Білоцерківського району Київської області </w:t>
      </w:r>
      <w:proofErr w:type="spellStart"/>
      <w:r>
        <w:rPr>
          <w:rFonts w:ascii="Times New Roman" w:hAnsi="Times New Roman" w:cs="Times New Roman"/>
          <w:sz w:val="28"/>
          <w:szCs w:val="28"/>
        </w:rPr>
        <w:t>с.Ксаверівка</w:t>
      </w:r>
      <w:proofErr w:type="spellEnd"/>
    </w:p>
    <w:p w:rsidR="001C5826" w:rsidRPr="001C5826" w:rsidRDefault="001C5826" w:rsidP="007F0FEC">
      <w:pPr>
        <w:pStyle w:val="a3"/>
        <w:numPr>
          <w:ilvl w:val="0"/>
          <w:numId w:val="26"/>
        </w:numPr>
        <w:rPr>
          <w:rFonts w:ascii="Times New Roman" w:hAnsi="Times New Roman" w:cs="Times New Roman"/>
          <w:b/>
          <w:sz w:val="28"/>
          <w:szCs w:val="28"/>
        </w:rPr>
      </w:pPr>
      <w:proofErr w:type="spellStart"/>
      <w:r>
        <w:rPr>
          <w:rFonts w:ascii="ProbaPro" w:eastAsia="Times New Roman" w:hAnsi="ProbaPro" w:cs="Times New Roman"/>
          <w:color w:val="000000"/>
          <w:sz w:val="28"/>
          <w:szCs w:val="28"/>
          <w:lang w:eastAsia="uk-UA"/>
        </w:rPr>
        <w:t>Лосятинська</w:t>
      </w:r>
      <w:proofErr w:type="spellEnd"/>
      <w:r>
        <w:rPr>
          <w:rFonts w:ascii="ProbaPro" w:eastAsia="Times New Roman" w:hAnsi="ProbaPro" w:cs="Times New Roman"/>
          <w:color w:val="000000"/>
          <w:sz w:val="28"/>
          <w:szCs w:val="28"/>
          <w:lang w:eastAsia="uk-UA"/>
        </w:rPr>
        <w:t xml:space="preserve"> сільська публічно-шкільна бібліотека-</w:t>
      </w:r>
      <w:r w:rsidRPr="00093D23">
        <w:rPr>
          <w:rFonts w:ascii="ProbaPro" w:eastAsia="Times New Roman" w:hAnsi="ProbaPro" w:cs="Times New Roman"/>
          <w:color w:val="000000"/>
          <w:sz w:val="28"/>
          <w:szCs w:val="28"/>
          <w:lang w:eastAsia="uk-UA"/>
        </w:rPr>
        <w:t xml:space="preserve"> </w:t>
      </w:r>
      <w:r>
        <w:rPr>
          <w:rFonts w:ascii="ProbaPro" w:eastAsia="Times New Roman" w:hAnsi="ProbaPro" w:cs="Times New Roman"/>
          <w:color w:val="000000"/>
          <w:sz w:val="28"/>
          <w:szCs w:val="28"/>
          <w:lang w:eastAsia="uk-UA"/>
        </w:rPr>
        <w:t>філія комунального закладу «Гребінківська селищна публічна бібліотека»</w:t>
      </w:r>
      <w:r w:rsidRPr="00093D23">
        <w:rPr>
          <w:rFonts w:ascii="Times New Roman" w:hAnsi="Times New Roman" w:cs="Times New Roman"/>
          <w:sz w:val="28"/>
          <w:szCs w:val="28"/>
        </w:rPr>
        <w:t xml:space="preserve"> </w:t>
      </w:r>
      <w:r>
        <w:rPr>
          <w:rFonts w:ascii="Times New Roman" w:hAnsi="Times New Roman" w:cs="Times New Roman"/>
          <w:sz w:val="28"/>
          <w:szCs w:val="28"/>
        </w:rPr>
        <w:t>Гребінківської селищної ради Білоцерківського району Київської області</w:t>
      </w:r>
      <w:r>
        <w:rPr>
          <w:rFonts w:ascii="ProbaPro" w:eastAsia="Times New Roman" w:hAnsi="ProbaPro" w:cs="Times New Roman"/>
          <w:color w:val="000000"/>
          <w:sz w:val="28"/>
          <w:szCs w:val="28"/>
          <w:lang w:eastAsia="uk-UA"/>
        </w:rPr>
        <w:t xml:space="preserve"> </w:t>
      </w:r>
      <w:proofErr w:type="spellStart"/>
      <w:r>
        <w:rPr>
          <w:rFonts w:ascii="ProbaPro" w:eastAsia="Times New Roman" w:hAnsi="ProbaPro" w:cs="Times New Roman"/>
          <w:color w:val="000000"/>
          <w:sz w:val="28"/>
          <w:szCs w:val="28"/>
          <w:lang w:eastAsia="uk-UA"/>
        </w:rPr>
        <w:t>с.Лосятин</w:t>
      </w:r>
      <w:proofErr w:type="spellEnd"/>
    </w:p>
    <w:p w:rsidR="001C5826" w:rsidRPr="001C5826" w:rsidRDefault="001C5826" w:rsidP="007F0FEC">
      <w:pPr>
        <w:pStyle w:val="a3"/>
        <w:numPr>
          <w:ilvl w:val="0"/>
          <w:numId w:val="26"/>
        </w:numPr>
        <w:rPr>
          <w:rFonts w:ascii="Times New Roman" w:hAnsi="Times New Roman" w:cs="Times New Roman"/>
          <w:b/>
          <w:sz w:val="28"/>
          <w:szCs w:val="28"/>
        </w:rPr>
      </w:pPr>
      <w:proofErr w:type="spellStart"/>
      <w:r>
        <w:rPr>
          <w:rFonts w:ascii="ProbaPro" w:eastAsia="Times New Roman" w:hAnsi="ProbaPro" w:cs="Times New Roman"/>
          <w:color w:val="000000"/>
          <w:sz w:val="28"/>
          <w:szCs w:val="28"/>
          <w:lang w:eastAsia="uk-UA"/>
        </w:rPr>
        <w:t>Вільшансько</w:t>
      </w:r>
      <w:proofErr w:type="spellEnd"/>
      <w:r>
        <w:rPr>
          <w:rFonts w:ascii="ProbaPro" w:eastAsia="Times New Roman" w:hAnsi="ProbaPro" w:cs="Times New Roman"/>
          <w:color w:val="000000"/>
          <w:sz w:val="28"/>
          <w:szCs w:val="28"/>
          <w:lang w:eastAsia="uk-UA"/>
        </w:rPr>
        <w:t xml:space="preserve"> – </w:t>
      </w:r>
      <w:proofErr w:type="spellStart"/>
      <w:r>
        <w:rPr>
          <w:rFonts w:ascii="ProbaPro" w:eastAsia="Times New Roman" w:hAnsi="ProbaPro" w:cs="Times New Roman"/>
          <w:color w:val="000000"/>
          <w:sz w:val="28"/>
          <w:szCs w:val="28"/>
          <w:lang w:eastAsia="uk-UA"/>
        </w:rPr>
        <w:t>Новоселицька</w:t>
      </w:r>
      <w:proofErr w:type="spellEnd"/>
      <w:r>
        <w:rPr>
          <w:rFonts w:ascii="ProbaPro" w:eastAsia="Times New Roman" w:hAnsi="ProbaPro" w:cs="Times New Roman"/>
          <w:color w:val="000000"/>
          <w:sz w:val="28"/>
          <w:szCs w:val="28"/>
          <w:lang w:eastAsia="uk-UA"/>
        </w:rPr>
        <w:t xml:space="preserve"> сільська бібліотека-  філія комунального закладу «Гребінківська селищна публічна бібліотека»</w:t>
      </w:r>
      <w:r w:rsidRPr="00093D23">
        <w:rPr>
          <w:rFonts w:ascii="Times New Roman" w:hAnsi="Times New Roman" w:cs="Times New Roman"/>
          <w:sz w:val="28"/>
          <w:szCs w:val="28"/>
        </w:rPr>
        <w:t xml:space="preserve"> </w:t>
      </w:r>
      <w:r>
        <w:rPr>
          <w:rFonts w:ascii="Times New Roman" w:hAnsi="Times New Roman" w:cs="Times New Roman"/>
          <w:sz w:val="28"/>
          <w:szCs w:val="28"/>
        </w:rPr>
        <w:t xml:space="preserve">Гребінківської селищної ради Білоцерківського району Київської </w:t>
      </w:r>
      <w:proofErr w:type="spellStart"/>
      <w:r>
        <w:rPr>
          <w:rFonts w:ascii="Times New Roman" w:hAnsi="Times New Roman" w:cs="Times New Roman"/>
          <w:sz w:val="28"/>
          <w:szCs w:val="28"/>
        </w:rPr>
        <w:t>с.Вільшанська</w:t>
      </w:r>
      <w:proofErr w:type="spellEnd"/>
      <w:r>
        <w:rPr>
          <w:rFonts w:ascii="Times New Roman" w:hAnsi="Times New Roman" w:cs="Times New Roman"/>
          <w:sz w:val="28"/>
          <w:szCs w:val="28"/>
        </w:rPr>
        <w:t xml:space="preserve"> – Новоселиця.</w:t>
      </w:r>
    </w:p>
    <w:p w:rsidR="001C5826" w:rsidRPr="001C5826" w:rsidRDefault="001C5826" w:rsidP="007F0FEC">
      <w:pPr>
        <w:pStyle w:val="a3"/>
        <w:numPr>
          <w:ilvl w:val="0"/>
          <w:numId w:val="26"/>
        </w:numPr>
        <w:rPr>
          <w:rFonts w:ascii="Times New Roman" w:hAnsi="Times New Roman" w:cs="Times New Roman"/>
          <w:b/>
          <w:sz w:val="28"/>
          <w:szCs w:val="28"/>
        </w:rPr>
      </w:pPr>
      <w:proofErr w:type="spellStart"/>
      <w:r>
        <w:rPr>
          <w:rFonts w:ascii="Times New Roman" w:hAnsi="Times New Roman" w:cs="Times New Roman"/>
          <w:sz w:val="28"/>
          <w:szCs w:val="28"/>
        </w:rPr>
        <w:t>Пінчуківська</w:t>
      </w:r>
      <w:proofErr w:type="spellEnd"/>
      <w:r>
        <w:rPr>
          <w:rFonts w:ascii="Times New Roman" w:hAnsi="Times New Roman" w:cs="Times New Roman"/>
          <w:sz w:val="28"/>
          <w:szCs w:val="28"/>
        </w:rPr>
        <w:t xml:space="preserve"> сільська бібліотека -</w:t>
      </w:r>
      <w:r>
        <w:rPr>
          <w:rFonts w:ascii="ProbaPro" w:eastAsia="Times New Roman" w:hAnsi="ProbaPro" w:cs="Times New Roman"/>
          <w:color w:val="000000"/>
          <w:sz w:val="28"/>
          <w:szCs w:val="28"/>
          <w:lang w:eastAsia="uk-UA"/>
        </w:rPr>
        <w:t>філія комунального закладу «Гребінківська селищна публічна бібліотека»</w:t>
      </w:r>
      <w:r w:rsidRPr="00093D23">
        <w:rPr>
          <w:rFonts w:ascii="Times New Roman" w:hAnsi="Times New Roman" w:cs="Times New Roman"/>
          <w:sz w:val="28"/>
          <w:szCs w:val="28"/>
        </w:rPr>
        <w:t xml:space="preserve"> </w:t>
      </w:r>
      <w:r>
        <w:rPr>
          <w:rFonts w:ascii="Times New Roman" w:hAnsi="Times New Roman" w:cs="Times New Roman"/>
          <w:sz w:val="28"/>
          <w:szCs w:val="28"/>
        </w:rPr>
        <w:t xml:space="preserve">Гребінківської селищної ради Білоцерківського району Київської </w:t>
      </w:r>
      <w:proofErr w:type="spellStart"/>
      <w:r>
        <w:rPr>
          <w:rFonts w:ascii="Times New Roman" w:hAnsi="Times New Roman" w:cs="Times New Roman"/>
          <w:sz w:val="28"/>
          <w:szCs w:val="28"/>
        </w:rPr>
        <w:t>с.Пінчуки</w:t>
      </w:r>
      <w:proofErr w:type="spellEnd"/>
      <w:r>
        <w:rPr>
          <w:rFonts w:ascii="Times New Roman" w:hAnsi="Times New Roman" w:cs="Times New Roman"/>
          <w:sz w:val="28"/>
          <w:szCs w:val="28"/>
        </w:rPr>
        <w:t>.</w:t>
      </w:r>
    </w:p>
    <w:p w:rsidR="001C5826" w:rsidRPr="001C5826" w:rsidRDefault="001C5826" w:rsidP="007F0FEC">
      <w:pPr>
        <w:pStyle w:val="a3"/>
        <w:numPr>
          <w:ilvl w:val="0"/>
          <w:numId w:val="26"/>
        </w:numPr>
        <w:rPr>
          <w:rFonts w:ascii="Times New Roman" w:hAnsi="Times New Roman" w:cs="Times New Roman"/>
          <w:b/>
          <w:sz w:val="28"/>
          <w:szCs w:val="28"/>
        </w:rPr>
      </w:pPr>
      <w:proofErr w:type="spellStart"/>
      <w:r>
        <w:rPr>
          <w:rFonts w:ascii="Times New Roman" w:hAnsi="Times New Roman" w:cs="Times New Roman"/>
          <w:sz w:val="28"/>
          <w:szCs w:val="28"/>
        </w:rPr>
        <w:t>Соколівська</w:t>
      </w:r>
      <w:proofErr w:type="spellEnd"/>
      <w:r>
        <w:rPr>
          <w:rFonts w:ascii="Times New Roman" w:hAnsi="Times New Roman" w:cs="Times New Roman"/>
          <w:sz w:val="28"/>
          <w:szCs w:val="28"/>
        </w:rPr>
        <w:t xml:space="preserve"> сільська бібліотека- </w:t>
      </w:r>
      <w:r>
        <w:rPr>
          <w:rFonts w:ascii="ProbaPro" w:eastAsia="Times New Roman" w:hAnsi="ProbaPro" w:cs="Times New Roman"/>
          <w:color w:val="000000"/>
          <w:sz w:val="28"/>
          <w:szCs w:val="28"/>
          <w:lang w:eastAsia="uk-UA"/>
        </w:rPr>
        <w:t>філія комунального закладу «Гребінківська селищна публічна бібліотека»</w:t>
      </w:r>
      <w:r w:rsidRPr="00093D23">
        <w:rPr>
          <w:rFonts w:ascii="Times New Roman" w:hAnsi="Times New Roman" w:cs="Times New Roman"/>
          <w:sz w:val="28"/>
          <w:szCs w:val="28"/>
        </w:rPr>
        <w:t xml:space="preserve"> </w:t>
      </w:r>
      <w:r>
        <w:rPr>
          <w:rFonts w:ascii="Times New Roman" w:hAnsi="Times New Roman" w:cs="Times New Roman"/>
          <w:sz w:val="28"/>
          <w:szCs w:val="28"/>
        </w:rPr>
        <w:t xml:space="preserve">Гребінківської селищної ради Білоцерківського району Київської </w:t>
      </w:r>
      <w:proofErr w:type="spellStart"/>
      <w:r>
        <w:rPr>
          <w:rFonts w:ascii="Times New Roman" w:hAnsi="Times New Roman" w:cs="Times New Roman"/>
          <w:sz w:val="28"/>
          <w:szCs w:val="28"/>
        </w:rPr>
        <w:t>с.Соколівка</w:t>
      </w:r>
      <w:proofErr w:type="spellEnd"/>
      <w:r>
        <w:rPr>
          <w:rFonts w:ascii="Times New Roman" w:hAnsi="Times New Roman" w:cs="Times New Roman"/>
          <w:sz w:val="28"/>
          <w:szCs w:val="28"/>
        </w:rPr>
        <w:t>.</w:t>
      </w:r>
    </w:p>
    <w:p w:rsidR="001C5826" w:rsidRPr="001C5826" w:rsidRDefault="001C5826" w:rsidP="007F0FEC">
      <w:pPr>
        <w:pStyle w:val="a3"/>
        <w:numPr>
          <w:ilvl w:val="0"/>
          <w:numId w:val="26"/>
        </w:numPr>
        <w:rPr>
          <w:rFonts w:ascii="Times New Roman" w:hAnsi="Times New Roman" w:cs="Times New Roman"/>
          <w:b/>
          <w:sz w:val="28"/>
          <w:szCs w:val="28"/>
        </w:rPr>
      </w:pPr>
      <w:r>
        <w:rPr>
          <w:rFonts w:ascii="Times New Roman" w:hAnsi="Times New Roman" w:cs="Times New Roman"/>
          <w:sz w:val="28"/>
          <w:szCs w:val="28"/>
        </w:rPr>
        <w:t xml:space="preserve">Тростинко – </w:t>
      </w:r>
      <w:proofErr w:type="spellStart"/>
      <w:r>
        <w:rPr>
          <w:rFonts w:ascii="Times New Roman" w:hAnsi="Times New Roman" w:cs="Times New Roman"/>
          <w:sz w:val="28"/>
          <w:szCs w:val="28"/>
        </w:rPr>
        <w:t>Новоселицька</w:t>
      </w:r>
      <w:proofErr w:type="spellEnd"/>
      <w:r>
        <w:rPr>
          <w:rFonts w:ascii="Times New Roman" w:hAnsi="Times New Roman" w:cs="Times New Roman"/>
          <w:sz w:val="28"/>
          <w:szCs w:val="28"/>
        </w:rPr>
        <w:t xml:space="preserve">  сільська бібліотека -</w:t>
      </w:r>
      <w:r w:rsidRPr="001C5826">
        <w:rPr>
          <w:rFonts w:ascii="ProbaPro" w:eastAsia="Times New Roman" w:hAnsi="ProbaPro" w:cs="Times New Roman"/>
          <w:color w:val="000000"/>
          <w:sz w:val="28"/>
          <w:szCs w:val="28"/>
          <w:lang w:eastAsia="uk-UA"/>
        </w:rPr>
        <w:t xml:space="preserve"> </w:t>
      </w:r>
      <w:r>
        <w:rPr>
          <w:rFonts w:ascii="ProbaPro" w:eastAsia="Times New Roman" w:hAnsi="ProbaPro" w:cs="Times New Roman"/>
          <w:color w:val="000000"/>
          <w:sz w:val="28"/>
          <w:szCs w:val="28"/>
          <w:lang w:eastAsia="uk-UA"/>
        </w:rPr>
        <w:t>філія комунального закладу «Гребінківська селищна публічна бібліотека»</w:t>
      </w:r>
      <w:r w:rsidRPr="00093D23">
        <w:rPr>
          <w:rFonts w:ascii="Times New Roman" w:hAnsi="Times New Roman" w:cs="Times New Roman"/>
          <w:sz w:val="28"/>
          <w:szCs w:val="28"/>
        </w:rPr>
        <w:t xml:space="preserve"> </w:t>
      </w:r>
      <w:r>
        <w:rPr>
          <w:rFonts w:ascii="Times New Roman" w:hAnsi="Times New Roman" w:cs="Times New Roman"/>
          <w:sz w:val="28"/>
          <w:szCs w:val="28"/>
        </w:rPr>
        <w:t>Гребінківської селищної ради Білоцерківського району Київської.</w:t>
      </w: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1C5826" w:rsidRPr="00E65FC3" w:rsidRDefault="001C5826" w:rsidP="001C582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Секретар  селищної ради </w:t>
      </w:r>
      <w:r w:rsidRPr="00E65FC3">
        <w:rPr>
          <w:rFonts w:ascii="Times New Roman" w:hAnsi="Times New Roman" w:cs="Times New Roman"/>
          <w:b/>
          <w:sz w:val="28"/>
          <w:szCs w:val="28"/>
        </w:rPr>
        <w:t xml:space="preserve">                                        Андрій  ЖЕГУЛІН</w:t>
      </w: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7F0FEC" w:rsidRDefault="007F0FEC" w:rsidP="00B246E3">
      <w:pPr>
        <w:spacing w:after="0" w:line="240" w:lineRule="auto"/>
        <w:jc w:val="both"/>
        <w:rPr>
          <w:rFonts w:ascii="Times New Roman" w:hAnsi="Times New Roman" w:cs="Times New Roman"/>
          <w:color w:val="000000" w:themeColor="text1"/>
          <w:sz w:val="28"/>
          <w:szCs w:val="28"/>
        </w:rPr>
      </w:pPr>
    </w:p>
    <w:p w:rsidR="00AC4938" w:rsidRDefault="00AC4938" w:rsidP="003446C8">
      <w:pPr>
        <w:jc w:val="center"/>
        <w:rPr>
          <w:sz w:val="24"/>
          <w:szCs w:val="24"/>
        </w:rPr>
      </w:pPr>
    </w:p>
    <w:p w:rsidR="00AC4938" w:rsidRDefault="00AC4938" w:rsidP="003446C8">
      <w:pPr>
        <w:jc w:val="center"/>
        <w:rPr>
          <w:sz w:val="24"/>
          <w:szCs w:val="24"/>
        </w:rPr>
      </w:pPr>
    </w:p>
    <w:p w:rsidR="00AC4938" w:rsidRDefault="00AC4938" w:rsidP="003446C8">
      <w:pPr>
        <w:jc w:val="center"/>
        <w:rPr>
          <w:sz w:val="24"/>
          <w:szCs w:val="24"/>
        </w:rPr>
      </w:pPr>
    </w:p>
    <w:p w:rsidR="003446C8" w:rsidRPr="00074E81" w:rsidRDefault="003446C8" w:rsidP="003446C8">
      <w:pPr>
        <w:jc w:val="center"/>
        <w:rPr>
          <w:sz w:val="24"/>
          <w:szCs w:val="24"/>
        </w:rPr>
      </w:pPr>
      <w:r w:rsidRPr="00074E81">
        <w:rPr>
          <w:noProof/>
          <w:sz w:val="24"/>
          <w:szCs w:val="24"/>
          <w:lang w:val="ru-RU" w:eastAsia="ru-RU"/>
        </w:rPr>
        <w:lastRenderedPageBreak/>
        <w:drawing>
          <wp:inline distT="0" distB="0" distL="0" distR="0" wp14:anchorId="2BBD7DB1" wp14:editId="1F8BAB78">
            <wp:extent cx="466725" cy="742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742950"/>
                    </a:xfrm>
                    <a:prstGeom prst="rect">
                      <a:avLst/>
                    </a:prstGeom>
                    <a:noFill/>
                    <a:ln>
                      <a:noFill/>
                    </a:ln>
                  </pic:spPr>
                </pic:pic>
              </a:graphicData>
            </a:graphic>
          </wp:inline>
        </w:drawing>
      </w:r>
    </w:p>
    <w:p w:rsidR="003446C8" w:rsidRPr="00991E46" w:rsidRDefault="003446C8" w:rsidP="003446C8">
      <w:pPr>
        <w:spacing w:after="0" w:line="240" w:lineRule="auto"/>
        <w:jc w:val="center"/>
        <w:rPr>
          <w:rFonts w:ascii="Times New Roman" w:hAnsi="Times New Roman" w:cs="Times New Roman"/>
          <w:b/>
          <w:sz w:val="24"/>
          <w:szCs w:val="24"/>
        </w:rPr>
      </w:pPr>
      <w:r w:rsidRPr="00991E46">
        <w:rPr>
          <w:rFonts w:ascii="Times New Roman" w:hAnsi="Times New Roman" w:cs="Times New Roman"/>
          <w:b/>
          <w:sz w:val="24"/>
          <w:szCs w:val="24"/>
        </w:rPr>
        <w:t>ГРЕБІНКІВСЬКА СЕЛИЩНА РАДА</w:t>
      </w:r>
    </w:p>
    <w:p w:rsidR="003446C8" w:rsidRPr="00991E46" w:rsidRDefault="003446C8" w:rsidP="003446C8">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БІЛОЦЕРКІВСЬКОГО РАЙОНУ КИЇВСЬКОЇ ОБЛАСТІ</w:t>
      </w:r>
    </w:p>
    <w:p w:rsidR="003446C8" w:rsidRPr="00AC4F3A" w:rsidRDefault="003446C8" w:rsidP="003446C8">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ВІДДІЛ  КУЛЬТУРИ, ТУРИЗМУ,МОЛОДЫ ТА СПОРТУ ГРЕБІНКІВСЬКОЇ СЕЛИЩНОЇ РАДИ</w:t>
      </w:r>
    </w:p>
    <w:p w:rsidR="003446C8" w:rsidRPr="00991E46" w:rsidRDefault="003446C8" w:rsidP="003446C8">
      <w:pPr>
        <w:spacing w:after="0" w:line="240" w:lineRule="auto"/>
        <w:jc w:val="center"/>
        <w:rPr>
          <w:rFonts w:ascii="Times New Roman" w:hAnsi="Times New Roman" w:cs="Times New Roman"/>
          <w:b/>
          <w:sz w:val="24"/>
          <w:szCs w:val="24"/>
        </w:rPr>
      </w:pPr>
      <w:r w:rsidRPr="00991E46">
        <w:rPr>
          <w:rFonts w:ascii="Times New Roman" w:hAnsi="Times New Roman" w:cs="Times New Roman"/>
          <w:b/>
          <w:sz w:val="24"/>
          <w:szCs w:val="24"/>
        </w:rPr>
        <w:t>0</w:t>
      </w:r>
      <w:r>
        <w:rPr>
          <w:rFonts w:ascii="Times New Roman" w:hAnsi="Times New Roman" w:cs="Times New Roman"/>
          <w:b/>
          <w:sz w:val="24"/>
          <w:szCs w:val="24"/>
        </w:rPr>
        <w:t>8662 смт Гребінки, Білоцерківський</w:t>
      </w:r>
      <w:r w:rsidRPr="00991E46">
        <w:rPr>
          <w:rFonts w:ascii="Times New Roman" w:hAnsi="Times New Roman" w:cs="Times New Roman"/>
          <w:b/>
          <w:sz w:val="24"/>
          <w:szCs w:val="24"/>
        </w:rPr>
        <w:t xml:space="preserve"> район</w:t>
      </w:r>
      <w:r>
        <w:rPr>
          <w:rFonts w:ascii="Times New Roman" w:hAnsi="Times New Roman" w:cs="Times New Roman"/>
          <w:b/>
          <w:sz w:val="24"/>
          <w:szCs w:val="24"/>
        </w:rPr>
        <w:t>,</w:t>
      </w:r>
      <w:r w:rsidRPr="00991E46">
        <w:rPr>
          <w:rFonts w:ascii="Times New Roman" w:hAnsi="Times New Roman" w:cs="Times New Roman"/>
          <w:b/>
          <w:sz w:val="24"/>
          <w:szCs w:val="24"/>
        </w:rPr>
        <w:t xml:space="preserve"> Київська область,</w:t>
      </w:r>
    </w:p>
    <w:p w:rsidR="003446C8" w:rsidRPr="00991E46" w:rsidRDefault="003446C8" w:rsidP="003446C8">
      <w:pPr>
        <w:spacing w:after="0" w:line="240" w:lineRule="auto"/>
        <w:jc w:val="center"/>
        <w:rPr>
          <w:rFonts w:ascii="Times New Roman" w:hAnsi="Times New Roman" w:cs="Times New Roman"/>
          <w:b/>
          <w:sz w:val="24"/>
          <w:szCs w:val="24"/>
        </w:rPr>
      </w:pPr>
      <w:r w:rsidRPr="00991E46">
        <w:rPr>
          <w:rFonts w:ascii="Times New Roman" w:hAnsi="Times New Roman" w:cs="Times New Roman"/>
          <w:b/>
          <w:sz w:val="24"/>
          <w:szCs w:val="24"/>
        </w:rPr>
        <w:t>проспект Науки, 2</w:t>
      </w:r>
    </w:p>
    <w:p w:rsidR="003446C8" w:rsidRPr="00216BA5" w:rsidRDefault="003446C8" w:rsidP="003446C8">
      <w:pPr>
        <w:spacing w:line="240" w:lineRule="auto"/>
        <w:jc w:val="center"/>
        <w:rPr>
          <w:rFonts w:ascii="Times New Roman" w:hAnsi="Times New Roman" w:cs="Times New Roman"/>
          <w:b/>
          <w:sz w:val="24"/>
          <w:szCs w:val="24"/>
        </w:rPr>
      </w:pPr>
      <w:proofErr w:type="spellStart"/>
      <w:r w:rsidRPr="00991E46">
        <w:rPr>
          <w:rFonts w:ascii="Times New Roman" w:hAnsi="Times New Roman" w:cs="Times New Roman"/>
          <w:b/>
          <w:sz w:val="24"/>
          <w:szCs w:val="24"/>
        </w:rPr>
        <w:t>тел</w:t>
      </w:r>
      <w:proofErr w:type="spellEnd"/>
      <w:r w:rsidRPr="00991E46">
        <w:rPr>
          <w:rFonts w:ascii="Times New Roman" w:hAnsi="Times New Roman" w:cs="Times New Roman"/>
          <w:b/>
          <w:sz w:val="24"/>
          <w:szCs w:val="24"/>
        </w:rPr>
        <w:t>. (04571)</w:t>
      </w:r>
      <w:r>
        <w:rPr>
          <w:rFonts w:ascii="Times New Roman" w:hAnsi="Times New Roman" w:cs="Times New Roman"/>
          <w:b/>
          <w:sz w:val="24"/>
          <w:szCs w:val="24"/>
        </w:rPr>
        <w:t xml:space="preserve"> </w:t>
      </w:r>
      <w:r w:rsidRPr="00991E46">
        <w:rPr>
          <w:rFonts w:ascii="Times New Roman" w:hAnsi="Times New Roman" w:cs="Times New Roman"/>
          <w:b/>
          <w:sz w:val="24"/>
          <w:szCs w:val="24"/>
        </w:rPr>
        <w:t xml:space="preserve">7­19­22, </w:t>
      </w:r>
      <w:r w:rsidRPr="00991E46">
        <w:rPr>
          <w:rFonts w:ascii="Times New Roman" w:hAnsi="Times New Roman" w:cs="Times New Roman"/>
          <w:b/>
          <w:sz w:val="24"/>
          <w:szCs w:val="24"/>
          <w:lang w:val="en-US"/>
        </w:rPr>
        <w:t>e</w:t>
      </w:r>
      <w:r w:rsidRPr="00216BA5">
        <w:rPr>
          <w:rFonts w:ascii="Times New Roman" w:hAnsi="Times New Roman" w:cs="Times New Roman"/>
          <w:b/>
          <w:sz w:val="24"/>
          <w:szCs w:val="24"/>
        </w:rPr>
        <w:t>-</w:t>
      </w:r>
      <w:r w:rsidRPr="00991E46">
        <w:rPr>
          <w:rFonts w:ascii="Times New Roman" w:hAnsi="Times New Roman" w:cs="Times New Roman"/>
          <w:b/>
          <w:sz w:val="24"/>
          <w:szCs w:val="24"/>
          <w:lang w:val="en-US"/>
        </w:rPr>
        <w:t>mail</w:t>
      </w:r>
      <w:r w:rsidRPr="00216BA5">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cultura</w:t>
      </w:r>
      <w:proofErr w:type="spellEnd"/>
      <w:r w:rsidRPr="00216BA5">
        <w:rPr>
          <w:rFonts w:ascii="Times New Roman" w:hAnsi="Times New Roman" w:cs="Times New Roman"/>
          <w:b/>
          <w:sz w:val="24"/>
          <w:szCs w:val="24"/>
        </w:rPr>
        <w:t>_</w:t>
      </w:r>
      <w:r>
        <w:rPr>
          <w:rFonts w:ascii="Times New Roman" w:hAnsi="Times New Roman" w:cs="Times New Roman"/>
          <w:b/>
          <w:sz w:val="24"/>
          <w:szCs w:val="24"/>
          <w:lang w:val="en-US"/>
        </w:rPr>
        <w:t>gr</w:t>
      </w:r>
      <w:r w:rsidRPr="00216BA5">
        <w:rPr>
          <w:rFonts w:ascii="Times New Roman" w:hAnsi="Times New Roman" w:cs="Times New Roman"/>
          <w:b/>
          <w:sz w:val="24"/>
          <w:szCs w:val="24"/>
        </w:rPr>
        <w:t>@</w:t>
      </w:r>
      <w:proofErr w:type="spellStart"/>
      <w:r w:rsidRPr="00991E46">
        <w:rPr>
          <w:rFonts w:ascii="Times New Roman" w:hAnsi="Times New Roman" w:cs="Times New Roman"/>
          <w:b/>
          <w:sz w:val="24"/>
          <w:szCs w:val="24"/>
          <w:lang w:val="en-US"/>
        </w:rPr>
        <w:t>ukr</w:t>
      </w:r>
      <w:proofErr w:type="spellEnd"/>
      <w:r w:rsidRPr="00216BA5">
        <w:rPr>
          <w:rFonts w:ascii="Times New Roman" w:hAnsi="Times New Roman" w:cs="Times New Roman"/>
          <w:b/>
          <w:sz w:val="24"/>
          <w:szCs w:val="24"/>
        </w:rPr>
        <w:t>.</w:t>
      </w:r>
      <w:r w:rsidRPr="00991E46">
        <w:rPr>
          <w:rFonts w:ascii="Times New Roman" w:hAnsi="Times New Roman" w:cs="Times New Roman"/>
          <w:b/>
          <w:sz w:val="24"/>
          <w:szCs w:val="24"/>
          <w:lang w:val="en-US"/>
        </w:rPr>
        <w:t>net</w:t>
      </w:r>
    </w:p>
    <w:p w:rsidR="003446C8" w:rsidRPr="0083783F" w:rsidRDefault="003446C8" w:rsidP="003446C8">
      <w:pPr>
        <w:pBdr>
          <w:bottom w:val="thinThickSmallGap" w:sz="12" w:space="1" w:color="auto"/>
        </w:pBdr>
        <w:rPr>
          <w:rFonts w:ascii="Garamond" w:hAnsi="Garamond"/>
          <w:sz w:val="8"/>
          <w:szCs w:val="8"/>
        </w:rPr>
      </w:pPr>
    </w:p>
    <w:p w:rsidR="003446C8" w:rsidRPr="00703C18" w:rsidRDefault="003446C8" w:rsidP="003446C8">
      <w:pPr>
        <w:spacing w:line="360" w:lineRule="auto"/>
        <w:rPr>
          <w:rFonts w:ascii="Times New Roman" w:hAnsi="Times New Roman" w:cs="Times New Roman"/>
          <w:sz w:val="28"/>
          <w:szCs w:val="28"/>
        </w:rPr>
      </w:pPr>
      <w:r w:rsidRPr="00703C18">
        <w:rPr>
          <w:rFonts w:ascii="Times New Roman" w:hAnsi="Times New Roman" w:cs="Times New Roman"/>
          <w:sz w:val="28"/>
          <w:szCs w:val="28"/>
        </w:rPr>
        <w:t>________________</w:t>
      </w:r>
      <w:r w:rsidRPr="00703C18">
        <w:rPr>
          <w:rFonts w:ascii="Times New Roman" w:hAnsi="Times New Roman" w:cs="Times New Roman"/>
          <w:sz w:val="26"/>
          <w:szCs w:val="26"/>
        </w:rPr>
        <w:t>№</w:t>
      </w:r>
      <w:r w:rsidRPr="00703C18">
        <w:rPr>
          <w:rFonts w:ascii="Times New Roman" w:hAnsi="Times New Roman" w:cs="Times New Roman"/>
          <w:sz w:val="28"/>
          <w:szCs w:val="28"/>
        </w:rPr>
        <w:t>________________</w:t>
      </w:r>
    </w:p>
    <w:p w:rsidR="003446C8" w:rsidRPr="00703C18" w:rsidRDefault="003446C8" w:rsidP="003446C8">
      <w:pPr>
        <w:spacing w:line="360" w:lineRule="auto"/>
        <w:rPr>
          <w:rFonts w:ascii="Times New Roman" w:hAnsi="Times New Roman" w:cs="Times New Roman"/>
          <w:sz w:val="28"/>
          <w:szCs w:val="28"/>
        </w:rPr>
      </w:pPr>
      <w:r w:rsidRPr="00703C18">
        <w:rPr>
          <w:rFonts w:ascii="Times New Roman" w:hAnsi="Times New Roman" w:cs="Times New Roman"/>
          <w:sz w:val="26"/>
          <w:szCs w:val="26"/>
        </w:rPr>
        <w:t>на №</w:t>
      </w:r>
      <w:r w:rsidRPr="00703C18">
        <w:rPr>
          <w:rFonts w:ascii="Times New Roman" w:hAnsi="Times New Roman" w:cs="Times New Roman"/>
          <w:sz w:val="28"/>
          <w:szCs w:val="28"/>
        </w:rPr>
        <w:t xml:space="preserve"> ___________</w:t>
      </w:r>
      <w:r w:rsidRPr="00703C18">
        <w:rPr>
          <w:rFonts w:ascii="Times New Roman" w:hAnsi="Times New Roman" w:cs="Times New Roman"/>
          <w:sz w:val="26"/>
          <w:szCs w:val="26"/>
        </w:rPr>
        <w:t>від</w:t>
      </w:r>
      <w:r w:rsidRPr="00703C18">
        <w:rPr>
          <w:rFonts w:ascii="Times New Roman" w:hAnsi="Times New Roman" w:cs="Times New Roman"/>
          <w:sz w:val="28"/>
          <w:szCs w:val="28"/>
        </w:rPr>
        <w:t xml:space="preserve">________________                                             </w:t>
      </w:r>
    </w:p>
    <w:p w:rsidR="003446C8" w:rsidRPr="00DA531F" w:rsidRDefault="003446C8" w:rsidP="003446C8">
      <w:pPr>
        <w:spacing w:after="0" w:line="240" w:lineRule="auto"/>
        <w:jc w:val="center"/>
        <w:rPr>
          <w:b/>
          <w:sz w:val="28"/>
          <w:szCs w:val="28"/>
        </w:rPr>
      </w:pPr>
      <w:r w:rsidRPr="00DA531F">
        <w:rPr>
          <w:b/>
          <w:sz w:val="28"/>
          <w:szCs w:val="28"/>
        </w:rPr>
        <w:t>ПОЯСНЮВАЛЬНА ЗАПИСКА</w:t>
      </w:r>
    </w:p>
    <w:p w:rsidR="003446C8" w:rsidRPr="00DA531F" w:rsidRDefault="003446C8" w:rsidP="003446C8">
      <w:pPr>
        <w:spacing w:after="0" w:line="240" w:lineRule="auto"/>
        <w:jc w:val="center"/>
        <w:rPr>
          <w:b/>
          <w:i/>
          <w:sz w:val="28"/>
          <w:szCs w:val="28"/>
        </w:rPr>
      </w:pPr>
      <w:r w:rsidRPr="00DA531F">
        <w:rPr>
          <w:b/>
          <w:i/>
          <w:sz w:val="28"/>
          <w:szCs w:val="28"/>
        </w:rPr>
        <w:t>до проекту рішення Гребінківської селищної ради</w:t>
      </w:r>
    </w:p>
    <w:p w:rsidR="003446C8" w:rsidRPr="00DA531F" w:rsidRDefault="003446C8" w:rsidP="003446C8">
      <w:pPr>
        <w:spacing w:after="0" w:line="240" w:lineRule="auto"/>
        <w:jc w:val="center"/>
        <w:rPr>
          <w:b/>
          <w:i/>
          <w:sz w:val="28"/>
          <w:szCs w:val="28"/>
        </w:rPr>
      </w:pPr>
      <w:r w:rsidRPr="00DA531F">
        <w:rPr>
          <w:b/>
          <w:i/>
          <w:sz w:val="28"/>
          <w:szCs w:val="28"/>
        </w:rPr>
        <w:t>VII</w:t>
      </w:r>
      <w:r w:rsidRPr="00DA531F">
        <w:rPr>
          <w:b/>
          <w:i/>
          <w:sz w:val="28"/>
          <w:szCs w:val="28"/>
          <w:lang w:val="en-US"/>
        </w:rPr>
        <w:t>I</w:t>
      </w:r>
      <w:r w:rsidRPr="00DA531F">
        <w:rPr>
          <w:b/>
          <w:i/>
          <w:sz w:val="28"/>
          <w:szCs w:val="28"/>
        </w:rPr>
        <w:t xml:space="preserve"> скликання</w:t>
      </w:r>
    </w:p>
    <w:p w:rsidR="00AC4938" w:rsidRDefault="00AC4938" w:rsidP="00AC4938">
      <w:pPr>
        <w:spacing w:after="0" w:line="240" w:lineRule="auto"/>
        <w:rPr>
          <w:rFonts w:ascii="Times New Roman" w:hAnsi="Times New Roman" w:cs="Times New Roman"/>
          <w:b/>
          <w:sz w:val="28"/>
          <w:szCs w:val="28"/>
        </w:rPr>
      </w:pPr>
      <w:r w:rsidRPr="000E0709">
        <w:rPr>
          <w:rFonts w:ascii="Times New Roman" w:hAnsi="Times New Roman" w:cs="Times New Roman"/>
          <w:b/>
          <w:sz w:val="28"/>
          <w:szCs w:val="28"/>
        </w:rPr>
        <w:t xml:space="preserve">Про </w:t>
      </w:r>
      <w:r>
        <w:rPr>
          <w:rFonts w:ascii="Times New Roman" w:hAnsi="Times New Roman" w:cs="Times New Roman"/>
          <w:b/>
          <w:sz w:val="28"/>
          <w:szCs w:val="28"/>
        </w:rPr>
        <w:t xml:space="preserve"> створення  комунального </w:t>
      </w:r>
      <w:proofErr w:type="spellStart"/>
      <w:r>
        <w:rPr>
          <w:rFonts w:ascii="Times New Roman" w:hAnsi="Times New Roman" w:cs="Times New Roman"/>
          <w:b/>
          <w:sz w:val="28"/>
          <w:szCs w:val="28"/>
        </w:rPr>
        <w:t>заклад«Гребінківська</w:t>
      </w:r>
      <w:proofErr w:type="spellEnd"/>
      <w:r>
        <w:rPr>
          <w:rFonts w:ascii="Times New Roman" w:hAnsi="Times New Roman" w:cs="Times New Roman"/>
          <w:b/>
          <w:sz w:val="28"/>
          <w:szCs w:val="28"/>
        </w:rPr>
        <w:t xml:space="preserve"> публічна бібліотека»</w:t>
      </w:r>
      <w:r w:rsidRPr="00AC4938">
        <w:rPr>
          <w:rFonts w:ascii="Times New Roman" w:hAnsi="Times New Roman" w:cs="Times New Roman"/>
          <w:b/>
          <w:sz w:val="28"/>
          <w:szCs w:val="28"/>
        </w:rPr>
        <w:t xml:space="preserve"> </w:t>
      </w:r>
      <w:r>
        <w:rPr>
          <w:rFonts w:ascii="Times New Roman" w:hAnsi="Times New Roman" w:cs="Times New Roman"/>
          <w:b/>
          <w:sz w:val="28"/>
          <w:szCs w:val="28"/>
        </w:rPr>
        <w:t>Гребінківська селищна рада Білоцерківського</w:t>
      </w:r>
      <w:r w:rsidRPr="00AC4938">
        <w:rPr>
          <w:rFonts w:ascii="Times New Roman" w:hAnsi="Times New Roman" w:cs="Times New Roman"/>
          <w:b/>
          <w:sz w:val="28"/>
          <w:szCs w:val="28"/>
        </w:rPr>
        <w:t xml:space="preserve"> </w:t>
      </w:r>
      <w:r>
        <w:rPr>
          <w:rFonts w:ascii="Times New Roman" w:hAnsi="Times New Roman" w:cs="Times New Roman"/>
          <w:b/>
          <w:sz w:val="28"/>
          <w:szCs w:val="28"/>
        </w:rPr>
        <w:t>району Київської області</w:t>
      </w:r>
    </w:p>
    <w:p w:rsidR="00AC4938" w:rsidRDefault="00AC4938" w:rsidP="00AC4938">
      <w:pPr>
        <w:spacing w:after="0" w:line="240" w:lineRule="auto"/>
        <w:jc w:val="center"/>
        <w:rPr>
          <w:rFonts w:ascii="Times New Roman" w:hAnsi="Times New Roman" w:cs="Times New Roman"/>
          <w:b/>
          <w:sz w:val="28"/>
          <w:szCs w:val="28"/>
        </w:rPr>
      </w:pPr>
    </w:p>
    <w:p w:rsidR="00995286" w:rsidRPr="008373D7" w:rsidRDefault="00995286" w:rsidP="00995286">
      <w:pPr>
        <w:spacing w:after="0" w:line="240" w:lineRule="auto"/>
        <w:rPr>
          <w:rFonts w:ascii="Times New Roman" w:hAnsi="Times New Roman" w:cs="Times New Roman"/>
          <w:b/>
          <w:color w:val="000000" w:themeColor="text1"/>
          <w:sz w:val="28"/>
          <w:szCs w:val="28"/>
        </w:rPr>
      </w:pPr>
    </w:p>
    <w:p w:rsidR="00240180" w:rsidRDefault="003446C8" w:rsidP="00995286">
      <w:pPr>
        <w:spacing w:after="0" w:line="240" w:lineRule="auto"/>
        <w:ind w:firstLine="708"/>
        <w:jc w:val="both"/>
        <w:rPr>
          <w:rFonts w:ascii="Times New Roman" w:hAnsi="Times New Roman" w:cs="Times New Roman"/>
          <w:sz w:val="28"/>
          <w:szCs w:val="28"/>
        </w:rPr>
      </w:pPr>
      <w:r w:rsidRPr="00DA531F">
        <w:rPr>
          <w:rFonts w:ascii="Times New Roman" w:hAnsi="Times New Roman" w:cs="Times New Roman"/>
          <w:sz w:val="28"/>
          <w:szCs w:val="28"/>
        </w:rPr>
        <w:t xml:space="preserve">   Проект рішення розроблено </w:t>
      </w:r>
      <w:r>
        <w:rPr>
          <w:rFonts w:ascii="Times New Roman" w:hAnsi="Times New Roman" w:cs="Times New Roman"/>
          <w:color w:val="000000"/>
          <w:sz w:val="28"/>
          <w:szCs w:val="28"/>
        </w:rPr>
        <w:t>в</w:t>
      </w:r>
      <w:r w:rsidRPr="00DA531F">
        <w:rPr>
          <w:rFonts w:ascii="Times New Roman" w:hAnsi="Times New Roman" w:cs="Times New Roman"/>
          <w:color w:val="000000"/>
          <w:sz w:val="28"/>
          <w:szCs w:val="28"/>
        </w:rPr>
        <w:t xml:space="preserve">ідповідно до ст. 54 Закону України «Про місцеве самоврядування в Україні», </w:t>
      </w:r>
      <w:r w:rsidR="00240180" w:rsidRPr="00140B91">
        <w:rPr>
          <w:rFonts w:ascii="Times New Roman" w:hAnsi="Times New Roman" w:cs="Times New Roman"/>
          <w:sz w:val="28"/>
          <w:szCs w:val="28"/>
        </w:rPr>
        <w:t>до статті 12 Закону України «Про бібліотеки і бібліотечну справу», частини 1, 4 статті 89 Цивільного кодексу України, статей 26, 54 Закону України “Про місцеве самоврядування в Україні”, статей 14,15 Закону України “Про державну реєстрацію юридичних осіб, фізичних осіб-підприємців та громадських формувань”, з метою створення умов для реалізації прав громадян на вільний доступ до інформації, задоволення і формування їх бібліотечних, бібліографічних, інформаційних, культурно-освітніх і духовних потреб</w:t>
      </w:r>
      <w:r w:rsidR="00240180">
        <w:rPr>
          <w:rFonts w:ascii="Times New Roman" w:hAnsi="Times New Roman" w:cs="Times New Roman"/>
          <w:sz w:val="28"/>
          <w:szCs w:val="28"/>
        </w:rPr>
        <w:t>.</w:t>
      </w:r>
    </w:p>
    <w:p w:rsidR="003446C8" w:rsidRPr="00DA531F" w:rsidRDefault="003446C8" w:rsidP="0099528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A531F">
        <w:rPr>
          <w:rFonts w:ascii="Times New Roman" w:hAnsi="Times New Roman" w:cs="Times New Roman"/>
          <w:sz w:val="28"/>
          <w:szCs w:val="28"/>
        </w:rPr>
        <w:t>Зважаючи на зазначене, є всі законні підстави розглянути дане питання на сесії селищної ради і прийняти по ньому позитивне рішення.</w:t>
      </w:r>
    </w:p>
    <w:p w:rsidR="003446C8" w:rsidRDefault="003446C8" w:rsidP="003446C8">
      <w:pPr>
        <w:spacing w:line="240" w:lineRule="auto"/>
        <w:jc w:val="both"/>
        <w:rPr>
          <w:rFonts w:ascii="Times New Roman" w:hAnsi="Times New Roman" w:cs="Times New Roman"/>
          <w:b/>
          <w:sz w:val="28"/>
          <w:szCs w:val="28"/>
        </w:rPr>
      </w:pPr>
    </w:p>
    <w:p w:rsidR="003446C8" w:rsidRPr="00703C18" w:rsidRDefault="003446C8" w:rsidP="003446C8">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703C18">
        <w:rPr>
          <w:rFonts w:ascii="Times New Roman" w:hAnsi="Times New Roman" w:cs="Times New Roman"/>
          <w:b/>
          <w:sz w:val="28"/>
          <w:szCs w:val="28"/>
        </w:rPr>
        <w:t>Начальник  відділу                                              В.БАБЕНКО</w:t>
      </w:r>
    </w:p>
    <w:p w:rsidR="003446C8" w:rsidRPr="004875C5" w:rsidRDefault="003446C8" w:rsidP="003446C8">
      <w:pPr>
        <w:spacing w:line="240" w:lineRule="auto"/>
        <w:jc w:val="both"/>
        <w:rPr>
          <w:rFonts w:ascii="Times New Roman" w:hAnsi="Times New Roman" w:cs="Times New Roman"/>
          <w:sz w:val="28"/>
          <w:szCs w:val="28"/>
        </w:rPr>
      </w:pPr>
    </w:p>
    <w:p w:rsidR="00E027EA" w:rsidRDefault="00E027EA" w:rsidP="00B246E3">
      <w:pPr>
        <w:spacing w:after="0" w:line="240" w:lineRule="auto"/>
        <w:jc w:val="both"/>
        <w:rPr>
          <w:rFonts w:ascii="Times New Roman" w:hAnsi="Times New Roman" w:cs="Times New Roman"/>
          <w:color w:val="000000" w:themeColor="text1"/>
          <w:sz w:val="28"/>
          <w:szCs w:val="28"/>
        </w:rPr>
      </w:pPr>
    </w:p>
    <w:p w:rsidR="00E027EA" w:rsidRDefault="00E027EA" w:rsidP="00B246E3">
      <w:pPr>
        <w:spacing w:after="0" w:line="240" w:lineRule="auto"/>
        <w:jc w:val="both"/>
        <w:rPr>
          <w:rFonts w:ascii="Times New Roman" w:hAnsi="Times New Roman" w:cs="Times New Roman"/>
          <w:color w:val="000000" w:themeColor="text1"/>
          <w:sz w:val="28"/>
          <w:szCs w:val="28"/>
        </w:rPr>
      </w:pPr>
    </w:p>
    <w:p w:rsidR="00E027EA" w:rsidRDefault="00E027EA" w:rsidP="00B246E3">
      <w:pPr>
        <w:spacing w:after="0" w:line="240" w:lineRule="auto"/>
        <w:jc w:val="both"/>
        <w:rPr>
          <w:rFonts w:ascii="Times New Roman" w:hAnsi="Times New Roman" w:cs="Times New Roman"/>
          <w:color w:val="000000" w:themeColor="text1"/>
          <w:sz w:val="28"/>
          <w:szCs w:val="28"/>
        </w:rPr>
      </w:pPr>
    </w:p>
    <w:p w:rsidR="00E027EA" w:rsidRDefault="00E027EA" w:rsidP="00B246E3">
      <w:pPr>
        <w:spacing w:after="0" w:line="240" w:lineRule="auto"/>
        <w:jc w:val="both"/>
        <w:rPr>
          <w:rFonts w:ascii="Times New Roman" w:hAnsi="Times New Roman" w:cs="Times New Roman"/>
          <w:color w:val="000000" w:themeColor="text1"/>
          <w:sz w:val="28"/>
          <w:szCs w:val="28"/>
        </w:rPr>
      </w:pPr>
    </w:p>
    <w:p w:rsidR="00E027EA" w:rsidRDefault="00E027EA" w:rsidP="00B246E3">
      <w:pPr>
        <w:spacing w:after="0" w:line="240" w:lineRule="auto"/>
        <w:jc w:val="both"/>
        <w:rPr>
          <w:rFonts w:ascii="Times New Roman" w:hAnsi="Times New Roman" w:cs="Times New Roman"/>
          <w:color w:val="000000" w:themeColor="text1"/>
          <w:sz w:val="28"/>
          <w:szCs w:val="28"/>
        </w:rPr>
      </w:pPr>
    </w:p>
    <w:p w:rsidR="00E027EA" w:rsidRDefault="00E027EA" w:rsidP="00B246E3">
      <w:pPr>
        <w:spacing w:after="0" w:line="240" w:lineRule="auto"/>
        <w:jc w:val="both"/>
        <w:rPr>
          <w:rFonts w:ascii="Times New Roman" w:hAnsi="Times New Roman" w:cs="Times New Roman"/>
          <w:color w:val="000000" w:themeColor="text1"/>
          <w:sz w:val="28"/>
          <w:szCs w:val="28"/>
        </w:rPr>
      </w:pPr>
    </w:p>
    <w:p w:rsidR="00D00873" w:rsidRDefault="00E027EA" w:rsidP="00E027EA">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D00873">
        <w:rPr>
          <w:rFonts w:ascii="Times New Roman" w:hAnsi="Times New Roman" w:cs="Times New Roman"/>
          <w:b/>
          <w:color w:val="000000" w:themeColor="text1"/>
          <w:sz w:val="28"/>
          <w:szCs w:val="28"/>
        </w:rPr>
        <w:t xml:space="preserve">                               </w:t>
      </w:r>
      <w:r w:rsidR="00BC2258">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w:t>
      </w:r>
      <w:r w:rsidR="00D00873">
        <w:rPr>
          <w:rFonts w:ascii="Times New Roman" w:hAnsi="Times New Roman" w:cs="Times New Roman"/>
          <w:b/>
          <w:color w:val="000000" w:themeColor="text1"/>
          <w:sz w:val="28"/>
          <w:szCs w:val="28"/>
        </w:rPr>
        <w:t xml:space="preserve">             </w:t>
      </w:r>
    </w:p>
    <w:p w:rsidR="002638A9" w:rsidRDefault="00D00873" w:rsidP="00784FF2">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
    <w:p w:rsidR="002638A9" w:rsidRPr="00B246E3" w:rsidRDefault="002638A9" w:rsidP="00B246E3">
      <w:pPr>
        <w:spacing w:after="0" w:line="240" w:lineRule="auto"/>
        <w:jc w:val="both"/>
        <w:rPr>
          <w:rFonts w:ascii="Times New Roman" w:hAnsi="Times New Roman" w:cs="Times New Roman"/>
          <w:b/>
          <w:color w:val="000000" w:themeColor="text1"/>
          <w:sz w:val="28"/>
          <w:szCs w:val="28"/>
        </w:rPr>
      </w:pPr>
    </w:p>
    <w:sectPr w:rsidR="002638A9" w:rsidRPr="00B246E3" w:rsidSect="00753D81">
      <w:type w:val="continuous"/>
      <w:pgSz w:w="11906" w:h="16838"/>
      <w:pgMar w:top="568"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baPro">
    <w:altName w:val="Times New Roman"/>
    <w:panose1 w:val="00000000000000000000"/>
    <w:charset w:val="00"/>
    <w:family w:val="roman"/>
    <w:notTrueType/>
    <w:pitch w:val="default"/>
  </w:font>
  <w:font w:name="Liberation Serif">
    <w:altName w:val="Times New Roman"/>
    <w:charset w:val="01"/>
    <w:family w:val="roman"/>
    <w:pitch w:val="variable"/>
  </w:font>
  <w:font w:name="Noto Sans CJK SC Regular">
    <w:altName w:val="Times New Roman"/>
    <w:charset w:val="01"/>
    <w:family w:val="auto"/>
    <w:pitch w:val="variable"/>
  </w:font>
  <w:font w:name="FreeSans">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63754D"/>
    <w:multiLevelType w:val="hybridMultilevel"/>
    <w:tmpl w:val="6DF5B2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EE3D9A"/>
    <w:multiLevelType w:val="hybridMultilevel"/>
    <w:tmpl w:val="DA66D2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FBBCCC6"/>
    <w:multiLevelType w:val="hybridMultilevel"/>
    <w:tmpl w:val="B540EB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60959C6"/>
    <w:multiLevelType w:val="hybridMultilevel"/>
    <w:tmpl w:val="5A8B54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78AD587"/>
    <w:multiLevelType w:val="hybridMultilevel"/>
    <w:tmpl w:val="3F46B8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670B9C4"/>
    <w:multiLevelType w:val="hybridMultilevel"/>
    <w:tmpl w:val="173550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7836E56"/>
    <w:multiLevelType w:val="hybridMultilevel"/>
    <w:tmpl w:val="4101EF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D65B72D"/>
    <w:multiLevelType w:val="hybridMultilevel"/>
    <w:tmpl w:val="14A28F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DF1652"/>
    <w:multiLevelType w:val="hybridMultilevel"/>
    <w:tmpl w:val="07E2A19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08E446BE"/>
    <w:multiLevelType w:val="hybridMultilevel"/>
    <w:tmpl w:val="3CF865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4670A6"/>
    <w:multiLevelType w:val="hybridMultilevel"/>
    <w:tmpl w:val="3656E3EC"/>
    <w:lvl w:ilvl="0" w:tplc="C456C11E">
      <w:start w:val="1"/>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1" w15:restartNumberingAfterBreak="0">
    <w:nsid w:val="121027E6"/>
    <w:multiLevelType w:val="hybridMultilevel"/>
    <w:tmpl w:val="CAFA5B4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246A4008"/>
    <w:multiLevelType w:val="hybridMultilevel"/>
    <w:tmpl w:val="CAB8A8D6"/>
    <w:lvl w:ilvl="0" w:tplc="6F84BE08">
      <w:start w:val="1"/>
      <w:numFmt w:val="bullet"/>
      <w:lvlText w:val="-"/>
      <w:lvlJc w:val="left"/>
      <w:pPr>
        <w:ind w:left="435" w:hanging="360"/>
      </w:pPr>
      <w:rPr>
        <w:rFonts w:ascii="ProbaPro" w:eastAsia="Times New Roman" w:hAnsi="ProbaPro"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3" w15:restartNumberingAfterBreak="0">
    <w:nsid w:val="274F4542"/>
    <w:multiLevelType w:val="hybridMultilevel"/>
    <w:tmpl w:val="71FAFB68"/>
    <w:lvl w:ilvl="0" w:tplc="E08E30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03C2A12"/>
    <w:multiLevelType w:val="hybridMultilevel"/>
    <w:tmpl w:val="E7180E12"/>
    <w:lvl w:ilvl="0" w:tplc="195A143E">
      <w:start w:val="1"/>
      <w:numFmt w:val="bullet"/>
      <w:lvlText w:val="-"/>
      <w:lvlJc w:val="left"/>
      <w:pPr>
        <w:ind w:left="720" w:hanging="360"/>
      </w:pPr>
      <w:rPr>
        <w:rFonts w:ascii="ProbaPro" w:eastAsia="Times New Roman" w:hAnsi="ProbaPro"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12C7C34"/>
    <w:multiLevelType w:val="hybridMultilevel"/>
    <w:tmpl w:val="4DEE1E78"/>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7EE2EA7"/>
    <w:multiLevelType w:val="multilevel"/>
    <w:tmpl w:val="DF122F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019034F"/>
    <w:multiLevelType w:val="hybridMultilevel"/>
    <w:tmpl w:val="3586DB18"/>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7BB733F"/>
    <w:multiLevelType w:val="hybridMultilevel"/>
    <w:tmpl w:val="8BC0B44C"/>
    <w:lvl w:ilvl="0" w:tplc="B572720A">
      <w:start w:val="1"/>
      <w:numFmt w:val="bullet"/>
      <w:lvlText w:val="-"/>
      <w:lvlJc w:val="left"/>
      <w:pPr>
        <w:ind w:left="435" w:hanging="360"/>
      </w:pPr>
      <w:rPr>
        <w:rFonts w:ascii="ProbaPro" w:eastAsia="Times New Roman" w:hAnsi="ProbaPro"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9" w15:restartNumberingAfterBreak="0">
    <w:nsid w:val="68AA10D0"/>
    <w:multiLevelType w:val="hybridMultilevel"/>
    <w:tmpl w:val="6810A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F249A9"/>
    <w:multiLevelType w:val="multilevel"/>
    <w:tmpl w:val="DA8E3A2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CBD53A0"/>
    <w:multiLevelType w:val="multilevel"/>
    <w:tmpl w:val="D362DA34"/>
    <w:lvl w:ilvl="0">
      <w:start w:val="3"/>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9"/>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6D9BDC2F"/>
    <w:multiLevelType w:val="hybridMultilevel"/>
    <w:tmpl w:val="CB35AD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E034198"/>
    <w:multiLevelType w:val="multilevel"/>
    <w:tmpl w:val="3182D356"/>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72100E9"/>
    <w:multiLevelType w:val="hybridMultilevel"/>
    <w:tmpl w:val="35929B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FBC1166"/>
    <w:multiLevelType w:val="hybridMultilevel"/>
    <w:tmpl w:val="0DCCBF22"/>
    <w:lvl w:ilvl="0" w:tplc="F4C03240">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25"/>
  </w:num>
  <w:num w:numId="4">
    <w:abstractNumId w:val="10"/>
  </w:num>
  <w:num w:numId="5">
    <w:abstractNumId w:val="23"/>
  </w:num>
  <w:num w:numId="6">
    <w:abstractNumId w:val="7"/>
  </w:num>
  <w:num w:numId="7">
    <w:abstractNumId w:val="1"/>
  </w:num>
  <w:num w:numId="8">
    <w:abstractNumId w:val="2"/>
  </w:num>
  <w:num w:numId="9">
    <w:abstractNumId w:val="3"/>
  </w:num>
  <w:num w:numId="10">
    <w:abstractNumId w:val="4"/>
  </w:num>
  <w:num w:numId="11">
    <w:abstractNumId w:val="22"/>
  </w:num>
  <w:num w:numId="12">
    <w:abstractNumId w:val="5"/>
  </w:num>
  <w:num w:numId="13">
    <w:abstractNumId w:val="6"/>
  </w:num>
  <w:num w:numId="14">
    <w:abstractNumId w:val="0"/>
  </w:num>
  <w:num w:numId="15">
    <w:abstractNumId w:val="17"/>
  </w:num>
  <w:num w:numId="16">
    <w:abstractNumId w:val="14"/>
  </w:num>
  <w:num w:numId="17">
    <w:abstractNumId w:val="18"/>
  </w:num>
  <w:num w:numId="18">
    <w:abstractNumId w:val="12"/>
  </w:num>
  <w:num w:numId="19">
    <w:abstractNumId w:val="15"/>
  </w:num>
  <w:num w:numId="20">
    <w:abstractNumId w:val="9"/>
  </w:num>
  <w:num w:numId="21">
    <w:abstractNumId w:val="11"/>
  </w:num>
  <w:num w:numId="22">
    <w:abstractNumId w:val="19"/>
  </w:num>
  <w:num w:numId="23">
    <w:abstractNumId w:val="8"/>
  </w:num>
  <w:num w:numId="24">
    <w:abstractNumId w:val="21"/>
  </w:num>
  <w:num w:numId="25">
    <w:abstractNumId w:val="2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doNotHyphenateCaps/>
  <w:characterSpacingControl w:val="doNotCompress"/>
  <w:compat>
    <w:doNotExpandShiftReturn/>
    <w:compatSetting w:name="compatibilityMode" w:uri="http://schemas.microsoft.com/office/word" w:val="12"/>
    <w:compatSetting w:name="useWord2013TrackBottomHyphenation" w:uri="http://schemas.microsoft.com/office/word" w:val="1"/>
  </w:compat>
  <w:rsids>
    <w:rsidRoot w:val="000E0709"/>
    <w:rsid w:val="000055CE"/>
    <w:rsid w:val="00093D23"/>
    <w:rsid w:val="000A1856"/>
    <w:rsid w:val="000B464C"/>
    <w:rsid w:val="000C5922"/>
    <w:rsid w:val="000E0709"/>
    <w:rsid w:val="000E5310"/>
    <w:rsid w:val="000F4E6F"/>
    <w:rsid w:val="000F671D"/>
    <w:rsid w:val="00140B91"/>
    <w:rsid w:val="00146CDA"/>
    <w:rsid w:val="00160404"/>
    <w:rsid w:val="0018243A"/>
    <w:rsid w:val="00185BD7"/>
    <w:rsid w:val="001C5826"/>
    <w:rsid w:val="00203D95"/>
    <w:rsid w:val="00235B8E"/>
    <w:rsid w:val="00240180"/>
    <w:rsid w:val="00240809"/>
    <w:rsid w:val="00242B56"/>
    <w:rsid w:val="00257809"/>
    <w:rsid w:val="002638A9"/>
    <w:rsid w:val="002867D0"/>
    <w:rsid w:val="00325AE9"/>
    <w:rsid w:val="003446C8"/>
    <w:rsid w:val="00397CDA"/>
    <w:rsid w:val="003F22CD"/>
    <w:rsid w:val="0041184B"/>
    <w:rsid w:val="0042544D"/>
    <w:rsid w:val="0046007F"/>
    <w:rsid w:val="00475290"/>
    <w:rsid w:val="004D13A6"/>
    <w:rsid w:val="00523F64"/>
    <w:rsid w:val="00594945"/>
    <w:rsid w:val="005A31C4"/>
    <w:rsid w:val="005E73AA"/>
    <w:rsid w:val="0061188C"/>
    <w:rsid w:val="006510EF"/>
    <w:rsid w:val="006C336E"/>
    <w:rsid w:val="006D7648"/>
    <w:rsid w:val="006E1226"/>
    <w:rsid w:val="007039A2"/>
    <w:rsid w:val="0075089F"/>
    <w:rsid w:val="00753D81"/>
    <w:rsid w:val="00784FF2"/>
    <w:rsid w:val="007A62EA"/>
    <w:rsid w:val="007C1E1F"/>
    <w:rsid w:val="007C53C8"/>
    <w:rsid w:val="007C556E"/>
    <w:rsid w:val="007F0FEC"/>
    <w:rsid w:val="00805E3D"/>
    <w:rsid w:val="008373D7"/>
    <w:rsid w:val="00842578"/>
    <w:rsid w:val="008A6E4D"/>
    <w:rsid w:val="009371C3"/>
    <w:rsid w:val="00944ACA"/>
    <w:rsid w:val="00977B32"/>
    <w:rsid w:val="009845F5"/>
    <w:rsid w:val="009877B6"/>
    <w:rsid w:val="00995286"/>
    <w:rsid w:val="009D10A8"/>
    <w:rsid w:val="009D7902"/>
    <w:rsid w:val="00A2372F"/>
    <w:rsid w:val="00A30FE0"/>
    <w:rsid w:val="00A61221"/>
    <w:rsid w:val="00A913A6"/>
    <w:rsid w:val="00A9341D"/>
    <w:rsid w:val="00AB257B"/>
    <w:rsid w:val="00AB5879"/>
    <w:rsid w:val="00AC4938"/>
    <w:rsid w:val="00B0210E"/>
    <w:rsid w:val="00B246E3"/>
    <w:rsid w:val="00B47611"/>
    <w:rsid w:val="00B50599"/>
    <w:rsid w:val="00B559EB"/>
    <w:rsid w:val="00B82A94"/>
    <w:rsid w:val="00BC2258"/>
    <w:rsid w:val="00BD76BF"/>
    <w:rsid w:val="00C07B86"/>
    <w:rsid w:val="00C274E2"/>
    <w:rsid w:val="00C3008E"/>
    <w:rsid w:val="00C43E24"/>
    <w:rsid w:val="00C466B6"/>
    <w:rsid w:val="00C54ADA"/>
    <w:rsid w:val="00C70C80"/>
    <w:rsid w:val="00C85FCD"/>
    <w:rsid w:val="00CA6D29"/>
    <w:rsid w:val="00CF34E1"/>
    <w:rsid w:val="00CF4837"/>
    <w:rsid w:val="00D00873"/>
    <w:rsid w:val="00D733A1"/>
    <w:rsid w:val="00D87480"/>
    <w:rsid w:val="00DB33C4"/>
    <w:rsid w:val="00E027EA"/>
    <w:rsid w:val="00E436ED"/>
    <w:rsid w:val="00E65FC3"/>
    <w:rsid w:val="00E84C98"/>
    <w:rsid w:val="00EC77B0"/>
    <w:rsid w:val="00ED1C14"/>
    <w:rsid w:val="00ED2A5E"/>
    <w:rsid w:val="00ED33A0"/>
    <w:rsid w:val="00F273D5"/>
    <w:rsid w:val="00F66B2B"/>
    <w:rsid w:val="00FB38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DE2AF"/>
  <w15:docId w15:val="{27F764B2-21A7-45C0-8F73-FDFA93DED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1C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372F"/>
    <w:pPr>
      <w:spacing w:after="0" w:line="240" w:lineRule="auto"/>
    </w:pPr>
  </w:style>
  <w:style w:type="paragraph" w:customStyle="1" w:styleId="Style1">
    <w:name w:val="Style1"/>
    <w:basedOn w:val="a"/>
    <w:rsid w:val="00A2372F"/>
    <w:pPr>
      <w:suppressAutoHyphens/>
      <w:spacing w:after="0" w:line="374" w:lineRule="exact"/>
      <w:jc w:val="center"/>
    </w:pPr>
    <w:rPr>
      <w:rFonts w:ascii="Liberation Serif" w:eastAsia="Noto Sans CJK SC Regular" w:hAnsi="Liberation Serif" w:cs="FreeSans"/>
      <w:kern w:val="2"/>
      <w:sz w:val="24"/>
      <w:szCs w:val="24"/>
      <w:lang w:eastAsia="zh-CN" w:bidi="hi-IN"/>
    </w:rPr>
  </w:style>
  <w:style w:type="paragraph" w:customStyle="1" w:styleId="Style2">
    <w:name w:val="Style2"/>
    <w:basedOn w:val="a"/>
    <w:rsid w:val="00A2372F"/>
    <w:pPr>
      <w:suppressAutoHyphens/>
      <w:spacing w:after="0" w:line="742" w:lineRule="exact"/>
      <w:ind w:firstLine="2419"/>
    </w:pPr>
    <w:rPr>
      <w:rFonts w:ascii="Liberation Serif" w:eastAsia="Noto Sans CJK SC Regular" w:hAnsi="Liberation Serif" w:cs="FreeSans"/>
      <w:kern w:val="2"/>
      <w:sz w:val="24"/>
      <w:szCs w:val="24"/>
      <w:lang w:eastAsia="zh-CN" w:bidi="hi-IN"/>
    </w:rPr>
  </w:style>
  <w:style w:type="character" w:customStyle="1" w:styleId="FontStyle27">
    <w:name w:val="Font Style27"/>
    <w:rsid w:val="00A2372F"/>
    <w:rPr>
      <w:rFonts w:ascii="Times New Roman" w:hAnsi="Times New Roman" w:cs="Times New Roman" w:hint="default"/>
      <w:b/>
      <w:bCs/>
      <w:spacing w:val="10"/>
      <w:sz w:val="28"/>
      <w:szCs w:val="28"/>
    </w:rPr>
  </w:style>
  <w:style w:type="paragraph" w:styleId="a4">
    <w:name w:val="List Paragraph"/>
    <w:basedOn w:val="a"/>
    <w:uiPriority w:val="34"/>
    <w:qFormat/>
    <w:rsid w:val="00C466B6"/>
    <w:pPr>
      <w:ind w:left="720"/>
      <w:contextualSpacing/>
    </w:pPr>
  </w:style>
  <w:style w:type="paragraph" w:customStyle="1" w:styleId="Default">
    <w:name w:val="Default"/>
    <w:rsid w:val="009845F5"/>
    <w:pPr>
      <w:autoSpaceDE w:val="0"/>
      <w:autoSpaceDN w:val="0"/>
      <w:adjustRightInd w:val="0"/>
      <w:spacing w:after="0" w:line="240" w:lineRule="auto"/>
    </w:pPr>
    <w:rPr>
      <w:rFonts w:ascii="Symbol" w:hAnsi="Symbol" w:cs="Symbol"/>
      <w:color w:val="000000"/>
      <w:sz w:val="24"/>
      <w:szCs w:val="24"/>
    </w:rPr>
  </w:style>
  <w:style w:type="paragraph" w:styleId="a5">
    <w:name w:val="Normal (Web)"/>
    <w:basedOn w:val="a"/>
    <w:uiPriority w:val="99"/>
    <w:semiHidden/>
    <w:unhideWhenUsed/>
    <w:rsid w:val="00D0087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D00873"/>
    <w:rPr>
      <w:b/>
      <w:bCs/>
    </w:rPr>
  </w:style>
  <w:style w:type="paragraph" w:customStyle="1" w:styleId="western">
    <w:name w:val="western"/>
    <w:basedOn w:val="a"/>
    <w:rsid w:val="00D0087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Balloon Text"/>
    <w:basedOn w:val="a"/>
    <w:link w:val="a8"/>
    <w:uiPriority w:val="99"/>
    <w:semiHidden/>
    <w:unhideWhenUsed/>
    <w:rsid w:val="000B464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B464C"/>
    <w:rPr>
      <w:rFonts w:ascii="Tahoma" w:hAnsi="Tahoma" w:cs="Tahoma"/>
      <w:sz w:val="16"/>
      <w:szCs w:val="16"/>
    </w:rPr>
  </w:style>
  <w:style w:type="table" w:styleId="a9">
    <w:name w:val="Table Grid"/>
    <w:basedOn w:val="a1"/>
    <w:uiPriority w:val="59"/>
    <w:rsid w:val="00C70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A934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509683">
      <w:bodyDiv w:val="1"/>
      <w:marLeft w:val="0"/>
      <w:marRight w:val="0"/>
      <w:marTop w:val="0"/>
      <w:marBottom w:val="0"/>
      <w:divBdr>
        <w:top w:val="none" w:sz="0" w:space="0" w:color="auto"/>
        <w:left w:val="none" w:sz="0" w:space="0" w:color="auto"/>
        <w:bottom w:val="none" w:sz="0" w:space="0" w:color="auto"/>
        <w:right w:val="none" w:sz="0" w:space="0" w:color="auto"/>
      </w:divBdr>
      <w:divsChild>
        <w:div w:id="1896158051">
          <w:marLeft w:val="0"/>
          <w:marRight w:val="0"/>
          <w:marTop w:val="0"/>
          <w:marBottom w:val="450"/>
          <w:divBdr>
            <w:top w:val="none" w:sz="0" w:space="0" w:color="auto"/>
            <w:left w:val="none" w:sz="0" w:space="0" w:color="auto"/>
            <w:bottom w:val="none" w:sz="0" w:space="0" w:color="auto"/>
            <w:right w:val="none" w:sz="0" w:space="0" w:color="auto"/>
          </w:divBdr>
          <w:divsChild>
            <w:div w:id="654921096">
              <w:marLeft w:val="0"/>
              <w:marRight w:val="0"/>
              <w:marTop w:val="150"/>
              <w:marBottom w:val="150"/>
              <w:divBdr>
                <w:top w:val="none" w:sz="0" w:space="0" w:color="auto"/>
                <w:left w:val="none" w:sz="0" w:space="0" w:color="auto"/>
                <w:bottom w:val="none" w:sz="0" w:space="0" w:color="auto"/>
                <w:right w:val="none" w:sz="0" w:space="0" w:color="auto"/>
              </w:divBdr>
            </w:div>
            <w:div w:id="2137140384">
              <w:marLeft w:val="0"/>
              <w:marRight w:val="0"/>
              <w:marTop w:val="300"/>
              <w:marBottom w:val="150"/>
              <w:divBdr>
                <w:top w:val="none" w:sz="0" w:space="0" w:color="auto"/>
                <w:left w:val="none" w:sz="0" w:space="0" w:color="auto"/>
                <w:bottom w:val="none" w:sz="0" w:space="0" w:color="auto"/>
                <w:right w:val="none" w:sz="0" w:space="0" w:color="auto"/>
              </w:divBdr>
            </w:div>
            <w:div w:id="63333756">
              <w:marLeft w:val="0"/>
              <w:marRight w:val="0"/>
              <w:marTop w:val="0"/>
              <w:marBottom w:val="300"/>
              <w:divBdr>
                <w:top w:val="none" w:sz="0" w:space="0" w:color="auto"/>
                <w:left w:val="none" w:sz="0" w:space="0" w:color="auto"/>
                <w:bottom w:val="none" w:sz="0" w:space="0" w:color="auto"/>
                <w:right w:val="none" w:sz="0" w:space="0" w:color="auto"/>
              </w:divBdr>
            </w:div>
          </w:divsChild>
        </w:div>
        <w:div w:id="1153597406">
          <w:marLeft w:val="0"/>
          <w:marRight w:val="0"/>
          <w:marTop w:val="0"/>
          <w:marBottom w:val="0"/>
          <w:divBdr>
            <w:top w:val="none" w:sz="0" w:space="0" w:color="auto"/>
            <w:left w:val="none" w:sz="0" w:space="0" w:color="auto"/>
            <w:bottom w:val="none" w:sz="0" w:space="0" w:color="auto"/>
            <w:right w:val="none" w:sz="0" w:space="0" w:color="auto"/>
          </w:divBdr>
        </w:div>
      </w:divsChild>
    </w:div>
    <w:div w:id="878666718">
      <w:bodyDiv w:val="1"/>
      <w:marLeft w:val="0"/>
      <w:marRight w:val="0"/>
      <w:marTop w:val="0"/>
      <w:marBottom w:val="0"/>
      <w:divBdr>
        <w:top w:val="none" w:sz="0" w:space="0" w:color="auto"/>
        <w:left w:val="none" w:sz="0" w:space="0" w:color="auto"/>
        <w:bottom w:val="none" w:sz="0" w:space="0" w:color="auto"/>
        <w:right w:val="none" w:sz="0" w:space="0" w:color="auto"/>
      </w:divBdr>
    </w:div>
    <w:div w:id="90518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zakon5.rada.gov.ua/laws/show/3814-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791E0-E54F-4C8B-A22C-E8805AD65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19</Pages>
  <Words>5353</Words>
  <Characters>30515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Андрій</dc:creator>
  <cp:lastModifiedBy>Тихоненко ВС</cp:lastModifiedBy>
  <cp:revision>16</cp:revision>
  <cp:lastPrinted>2021-11-12T11:23:00Z</cp:lastPrinted>
  <dcterms:created xsi:type="dcterms:W3CDTF">2021-05-13T14:18:00Z</dcterms:created>
  <dcterms:modified xsi:type="dcterms:W3CDTF">2021-11-22T17:01:00Z</dcterms:modified>
</cp:coreProperties>
</file>