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</w:tblGrid>
      <w:tr w:rsidR="00422218" w14:paraId="1922D52B" w14:textId="77777777" w:rsidTr="00422218">
        <w:tc>
          <w:tcPr>
            <w:tcW w:w="2659" w:type="dxa"/>
          </w:tcPr>
          <w:p w14:paraId="770C0255" w14:textId="77777777" w:rsidR="00422218" w:rsidRDefault="00422218" w:rsidP="00422218">
            <w:pPr>
              <w:jc w:val="center"/>
              <w:rPr>
                <w:b/>
                <w:sz w:val="18"/>
                <w:szCs w:val="18"/>
              </w:rPr>
            </w:pPr>
            <w:r w:rsidRPr="00FC5C9D">
              <w:rPr>
                <w:b/>
                <w:sz w:val="18"/>
                <w:szCs w:val="18"/>
              </w:rPr>
              <w:t>ПРОЄКТ</w:t>
            </w:r>
          </w:p>
          <w:p w14:paraId="22C27583" w14:textId="77777777" w:rsidR="00422218" w:rsidRPr="00FC5C9D" w:rsidRDefault="00422218" w:rsidP="00422218">
            <w:pPr>
              <w:rPr>
                <w:sz w:val="28"/>
                <w:szCs w:val="28"/>
              </w:rPr>
            </w:pPr>
            <w:r w:rsidRPr="00FC5C9D">
              <w:rPr>
                <w:sz w:val="18"/>
                <w:szCs w:val="18"/>
              </w:rPr>
              <w:t>Головний спеціаліст відділу з питань земельних відносин та архітектури апарату виконавчого комітету Гребінківської селищної ради Наталія Вороніна</w:t>
            </w:r>
          </w:p>
        </w:tc>
      </w:tr>
    </w:tbl>
    <w:p w14:paraId="68589D66" w14:textId="77777777" w:rsidR="00422218" w:rsidRDefault="00422218" w:rsidP="00422218">
      <w:pPr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A9B3689" w14:textId="77777777" w:rsidR="00422218" w:rsidRPr="00327B55" w:rsidRDefault="007240D0" w:rsidP="00422218">
      <w:pPr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object w:dxaOrig="1440" w:dyaOrig="1440" w14:anchorId="6D2F5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85pt;margin-top:1.8pt;width:37.05pt;height:48.9pt;z-index:251658240" o:allowincell="f">
            <v:imagedata r:id="rId5" o:title="" gain="2147483647f" blacklevel="30802f" grayscale="t" bilevel="t"/>
            <w10:wrap type="topAndBottom"/>
          </v:shape>
          <o:OLEObject Type="Embed" ProgID="PBrush" ShapeID="_x0000_s1027" DrawAspect="Content" ObjectID="_1687069191" r:id="rId6"/>
        </w:object>
      </w:r>
      <w:r w:rsidR="00422218" w:rsidRPr="00327B55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F87EF80" w14:textId="77777777" w:rsidR="00422218" w:rsidRPr="00327B55" w:rsidRDefault="00422218" w:rsidP="00422218">
      <w:pPr>
        <w:ind w:left="2124"/>
        <w:rPr>
          <w:rFonts w:ascii="Times New Roman" w:hAnsi="Times New Roman"/>
          <w:b/>
          <w:sz w:val="32"/>
          <w:szCs w:val="32"/>
          <w:lang w:val="uk-UA"/>
        </w:rPr>
      </w:pPr>
      <w:r w:rsidRPr="00327B55">
        <w:rPr>
          <w:rFonts w:ascii="Times New Roman" w:hAnsi="Times New Roman"/>
          <w:b/>
          <w:sz w:val="32"/>
          <w:szCs w:val="32"/>
        </w:rPr>
        <w:t>ГРЕБІНКІВСЬКА СЕЛИЩНА РАДА</w:t>
      </w:r>
    </w:p>
    <w:p w14:paraId="3CFBD126" w14:textId="77777777" w:rsidR="00422218" w:rsidRPr="00327B55" w:rsidRDefault="00422218" w:rsidP="004222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327B55">
        <w:rPr>
          <w:rFonts w:ascii="Times New Roman" w:hAnsi="Times New Roman"/>
          <w:b/>
          <w:sz w:val="28"/>
          <w:szCs w:val="28"/>
          <w:lang w:val="uk-UA"/>
        </w:rPr>
        <w:t>Білоцерківського району Київської області</w:t>
      </w:r>
    </w:p>
    <w:p w14:paraId="23937BDE" w14:textId="77777777" w:rsidR="00422218" w:rsidRPr="00026649" w:rsidRDefault="00422218" w:rsidP="00422218">
      <w:pPr>
        <w:pStyle w:val="2"/>
        <w:jc w:val="center"/>
        <w:rPr>
          <w:sz w:val="28"/>
          <w:szCs w:val="28"/>
        </w:rPr>
      </w:pPr>
      <w:r w:rsidRPr="00887A13">
        <w:rPr>
          <w:sz w:val="28"/>
          <w:szCs w:val="28"/>
        </w:rPr>
        <w:t>Р І Ш Е Н Н Я</w:t>
      </w:r>
    </w:p>
    <w:p w14:paraId="6C03BE0D" w14:textId="77777777" w:rsidR="00422218" w:rsidRPr="004625D3" w:rsidRDefault="00422218" w:rsidP="00422218">
      <w:pPr>
        <w:pStyle w:val="af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ід                        202   року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</w:t>
      </w:r>
      <w:r w:rsidRPr="006C0F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№                         </w:t>
      </w:r>
      <w:r w:rsidRPr="00B955E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669EE0B9" w14:textId="77777777" w:rsidR="000B5D9B" w:rsidRDefault="000B5D9B" w:rsidP="000B5D9B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</w:p>
    <w:p w14:paraId="781FF78A" w14:textId="77777777" w:rsidR="000B5D9B" w:rsidRDefault="00A97DB4" w:rsidP="000B5D9B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>Про встановлення ставок</w:t>
      </w:r>
      <w:r w:rsidR="000B5D9B" w:rsidRPr="000B5D9B">
        <w:rPr>
          <w:rFonts w:ascii="Times New Roman" w:hAnsi="Times New Roman"/>
          <w:noProof/>
          <w:sz w:val="28"/>
          <w:szCs w:val="28"/>
          <w:lang w:val="ru-RU"/>
        </w:rPr>
        <w:t xml:space="preserve"> та пільг</w:t>
      </w:r>
    </w:p>
    <w:p w14:paraId="7D685D45" w14:textId="77777777" w:rsidR="000B5D9B" w:rsidRDefault="000B5D9B" w:rsidP="000B5D9B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 xml:space="preserve"> із сплати податку на </w:t>
      </w:r>
      <w:r w:rsidR="00A97DB4" w:rsidRPr="000B5D9B">
        <w:rPr>
          <w:rFonts w:ascii="Times New Roman" w:hAnsi="Times New Roman"/>
          <w:noProof/>
          <w:sz w:val="28"/>
          <w:szCs w:val="28"/>
          <w:lang w:val="ru-RU"/>
        </w:rPr>
        <w:t>нерухо</w:t>
      </w:r>
      <w:r w:rsidRPr="000B5D9B">
        <w:rPr>
          <w:rFonts w:ascii="Times New Roman" w:hAnsi="Times New Roman"/>
          <w:noProof/>
          <w:sz w:val="28"/>
          <w:szCs w:val="28"/>
          <w:lang w:val="ru-RU"/>
        </w:rPr>
        <w:t>ме майно,</w:t>
      </w:r>
    </w:p>
    <w:p w14:paraId="27CF0EE3" w14:textId="77777777" w:rsidR="000B5D9B" w:rsidRDefault="00A97DB4" w:rsidP="000B5D9B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>відмінне від земельної ділянки,на 2022 рік</w:t>
      </w:r>
    </w:p>
    <w:p w14:paraId="4D7AE6D1" w14:textId="77777777" w:rsidR="000B5D9B" w:rsidRDefault="000B5D9B" w:rsidP="000B5D9B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 xml:space="preserve"> на території Гребінківської селищної</w:t>
      </w:r>
    </w:p>
    <w:p w14:paraId="7EF5BD48" w14:textId="77777777" w:rsidR="000B5D9B" w:rsidRDefault="000B5D9B" w:rsidP="000B5D9B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 xml:space="preserve"> територіальної громади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0B5D9B">
        <w:rPr>
          <w:rFonts w:ascii="Times New Roman" w:hAnsi="Times New Roman"/>
          <w:noProof/>
          <w:sz w:val="28"/>
          <w:szCs w:val="28"/>
          <w:lang w:val="ru-RU"/>
        </w:rPr>
        <w:t>к</w:t>
      </w:r>
      <w:r w:rsidR="00EE0A36" w:rsidRPr="000B5D9B">
        <w:rPr>
          <w:rFonts w:ascii="Times New Roman" w:hAnsi="Times New Roman"/>
          <w:noProof/>
          <w:sz w:val="28"/>
          <w:szCs w:val="28"/>
          <w:lang w:val="ru-RU"/>
        </w:rPr>
        <w:t>од згідно</w:t>
      </w:r>
    </w:p>
    <w:p w14:paraId="346B7FCC" w14:textId="77777777" w:rsidR="00EE0A36" w:rsidRPr="000B5D9B" w:rsidRDefault="00EE0A36" w:rsidP="000B5D9B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 w:eastAsia="ar-SA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 xml:space="preserve"> з КОАТУУ</w:t>
      </w:r>
      <w:r w:rsidRPr="000B5D9B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0B5D9B" w:rsidRPr="000B5D9B">
        <w:rPr>
          <w:rFonts w:ascii="Times New Roman" w:hAnsi="Times New Roman"/>
          <w:color w:val="000000"/>
          <w:sz w:val="28"/>
          <w:szCs w:val="28"/>
        </w:rPr>
        <w:t>UA32020050000062595</w:t>
      </w:r>
    </w:p>
    <w:p w14:paraId="1B128CB4" w14:textId="77777777" w:rsidR="00EE0A36" w:rsidRDefault="00EE0A36" w:rsidP="00EE0A36">
      <w:pPr>
        <w:pStyle w:val="ad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Керуючис</w:t>
      </w:r>
      <w:r w:rsidR="0079036B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статтею 266 Податкового кодексу України</w:t>
      </w:r>
      <w:r w:rsidR="0079036B">
        <w:rPr>
          <w:rFonts w:ascii="Times New Roman" w:hAnsi="Times New Roman"/>
          <w:noProof/>
          <w:sz w:val="28"/>
          <w:szCs w:val="28"/>
          <w:lang w:val="ru-RU"/>
        </w:rPr>
        <w:t xml:space="preserve"> із змінами</w:t>
      </w:r>
      <w:r>
        <w:rPr>
          <w:rFonts w:ascii="Times New Roman" w:hAnsi="Times New Roman"/>
          <w:noProof/>
          <w:sz w:val="28"/>
          <w:szCs w:val="28"/>
          <w:lang w:val="ru-RU"/>
        </w:rPr>
        <w:t>, пунктом 24 частини першої статті 26 Закону України “Про місцеве самоврядування в Україні”,</w:t>
      </w:r>
      <w:r w:rsidR="002A1D77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79036B" w:rsidRPr="007903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Постановою Кабінету Міністрів України від 24 травня 2017 №483</w:t>
      </w:r>
      <w:r w:rsidR="0042221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036B" w:rsidRPr="007903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ділянки»,</w:t>
      </w:r>
      <w:r w:rsidRPr="0079036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Гребінківська селищна рада</w:t>
      </w:r>
    </w:p>
    <w:p w14:paraId="31AC95D5" w14:textId="77777777" w:rsidR="00EE0A36" w:rsidRDefault="0079036B" w:rsidP="00EE0A36">
      <w:pPr>
        <w:pStyle w:val="ad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79036B">
        <w:rPr>
          <w:rFonts w:ascii="Times New Roman" w:hAnsi="Times New Roman"/>
          <w:noProof/>
          <w:sz w:val="28"/>
          <w:szCs w:val="28"/>
        </w:rPr>
        <w:t xml:space="preserve">                                                    </w:t>
      </w:r>
      <w:r w:rsidR="00EE0A36">
        <w:rPr>
          <w:rFonts w:ascii="Times New Roman" w:hAnsi="Times New Roman"/>
          <w:noProof/>
          <w:sz w:val="28"/>
          <w:szCs w:val="28"/>
          <w:lang w:val="ru-RU"/>
        </w:rPr>
        <w:t>ВИРІШИЛА:</w:t>
      </w:r>
    </w:p>
    <w:p w14:paraId="44FCC7F2" w14:textId="77777777"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1. </w:t>
      </w:r>
      <w:r w:rsidR="00E2492F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  <w:lang w:val="ru-RU"/>
        </w:rPr>
        <w:t>становити на території  Гребінківської селищної ради:</w:t>
      </w:r>
    </w:p>
    <w:p w14:paraId="308F7844" w14:textId="77777777"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1) ставки податку на нерухоме майно, відмінне від земельної ділянки, згідно з додатком 1;</w:t>
      </w:r>
    </w:p>
    <w:p w14:paraId="0B058B05" w14:textId="77777777"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14:paraId="6EB2E8C6" w14:textId="77777777"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3.Затвердити Положення до даного рішення згідно з додатком 3.</w:t>
      </w:r>
    </w:p>
    <w:p w14:paraId="6098E957" w14:textId="77777777"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4. Оприлюднити рішення на офіційному сайті Гребінківської селищної ради.</w:t>
      </w:r>
    </w:p>
    <w:p w14:paraId="653CA0B8" w14:textId="77777777" w:rsidR="00EE0A36" w:rsidRDefault="00EE0A36" w:rsidP="00EE0A36">
      <w:pPr>
        <w:pStyle w:val="ad"/>
        <w:jc w:val="both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t xml:space="preserve"> 5. Контроль за виконанням даного</w:t>
      </w:r>
      <w:r w:rsidR="00422218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рішення покласти на постійну комісію </w:t>
      </w:r>
      <w:r w:rsidR="007027ED" w:rsidRPr="0049213D">
        <w:rPr>
          <w:rFonts w:ascii="Times New Roman" w:hAnsi="Times New Roman"/>
          <w:sz w:val="28"/>
          <w:szCs w:val="28"/>
        </w:rPr>
        <w:t xml:space="preserve">на постійну комісію </w:t>
      </w:r>
      <w:r w:rsidR="007027ED">
        <w:rPr>
          <w:rFonts w:ascii="Times New Roman" w:hAnsi="Times New Roman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</w:p>
    <w:p w14:paraId="61EEA52F" w14:textId="77777777" w:rsidR="00EE0A36" w:rsidRDefault="00EE0A36" w:rsidP="00EE0A36">
      <w:pPr>
        <w:pStyle w:val="ad"/>
        <w:spacing w:after="1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6. Рішення набирає чинності</w:t>
      </w:r>
      <w:r>
        <w:rPr>
          <w:rFonts w:ascii="Times New Roman" w:hAnsi="Times New Roman"/>
          <w:noProof/>
          <w:sz w:val="28"/>
          <w:szCs w:val="28"/>
        </w:rPr>
        <w:t xml:space="preserve"> з 01</w:t>
      </w:r>
      <w:r>
        <w:rPr>
          <w:rFonts w:ascii="Times New Roman" w:hAnsi="Times New Roman"/>
          <w:noProof/>
          <w:sz w:val="28"/>
          <w:szCs w:val="28"/>
          <w:lang w:val="ru-RU"/>
        </w:rPr>
        <w:t>.</w:t>
      </w:r>
      <w:r>
        <w:rPr>
          <w:rFonts w:ascii="Times New Roman" w:hAnsi="Times New Roman"/>
          <w:noProof/>
          <w:sz w:val="28"/>
          <w:szCs w:val="28"/>
        </w:rPr>
        <w:t>01.202</w:t>
      </w:r>
      <w:r w:rsidR="00422218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 року.</w:t>
      </w:r>
    </w:p>
    <w:p w14:paraId="1B43DCF6" w14:textId="77777777" w:rsidR="00EE0A36" w:rsidRDefault="00EE0A36" w:rsidP="00EE0A36">
      <w:pPr>
        <w:pStyle w:val="ad"/>
        <w:spacing w:after="120"/>
        <w:jc w:val="both"/>
        <w:rPr>
          <w:rFonts w:ascii="Times New Roman" w:hAnsi="Times New Roman"/>
          <w:noProof/>
          <w:sz w:val="28"/>
          <w:szCs w:val="28"/>
        </w:rPr>
      </w:pPr>
    </w:p>
    <w:p w14:paraId="15807787" w14:textId="77777777" w:rsidR="00EE0A36" w:rsidRDefault="00EE0A36" w:rsidP="00EE0A36">
      <w:pPr>
        <w:pStyle w:val="ad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Селищний голова                                       </w:t>
      </w:r>
      <w:r w:rsidR="00422218">
        <w:rPr>
          <w:rFonts w:ascii="Times New Roman" w:hAnsi="Times New Roman"/>
          <w:noProof/>
          <w:sz w:val="28"/>
          <w:szCs w:val="28"/>
        </w:rPr>
        <w:t>Роман ЗАСУХА</w:t>
      </w:r>
    </w:p>
    <w:p w14:paraId="7C762552" w14:textId="77777777" w:rsidR="00EE0A36" w:rsidRDefault="00EE0A36" w:rsidP="00BD3F35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14:paraId="5B82AC3B" w14:textId="77777777" w:rsidR="00EE0A36" w:rsidRDefault="00EE0A36" w:rsidP="00EE0A3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14:paraId="3F162D93" w14:textId="77777777" w:rsidR="00EE0A36" w:rsidRDefault="00EE0A36" w:rsidP="00EE0A36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DF2795" w14:textId="77777777" w:rsidR="00EE0A36" w:rsidRDefault="00EE0A36" w:rsidP="00EE0A36">
      <w:pPr>
        <w:pStyle w:val="ae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СТАВКИ</w:t>
      </w:r>
      <w:r>
        <w:rPr>
          <w:rFonts w:ascii="Times New Roman" w:hAnsi="Times New Roman"/>
          <w:noProof/>
          <w:sz w:val="24"/>
          <w:szCs w:val="24"/>
          <w:vertAlign w:val="superscript"/>
        </w:rPr>
        <w:br/>
      </w:r>
      <w:r>
        <w:rPr>
          <w:rFonts w:ascii="Times New Roman" w:hAnsi="Times New Roman"/>
          <w:noProof/>
          <w:sz w:val="24"/>
          <w:szCs w:val="24"/>
        </w:rPr>
        <w:t>податку на нерухоме майно, відмінне від земельної ділянки</w:t>
      </w:r>
      <w:r>
        <w:rPr>
          <w:rFonts w:ascii="Times New Roman" w:hAnsi="Times New Roman"/>
          <w:noProof/>
          <w:sz w:val="24"/>
          <w:szCs w:val="24"/>
          <w:vertAlign w:val="superscript"/>
        </w:rPr>
        <w:t>1</w:t>
      </w:r>
    </w:p>
    <w:p w14:paraId="1BFE6E66" w14:textId="77777777" w:rsidR="00EE0A36" w:rsidRDefault="00E2492F" w:rsidP="00EE0A36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</w:t>
      </w:r>
      <w:r w:rsidR="00EE0A36">
        <w:rPr>
          <w:rFonts w:ascii="Times New Roman" w:hAnsi="Times New Roman"/>
          <w:noProof/>
          <w:sz w:val="24"/>
          <w:szCs w:val="24"/>
        </w:rPr>
        <w:t>тавки встановлюються на 202</w:t>
      </w:r>
      <w:r w:rsidR="0065029B">
        <w:rPr>
          <w:rFonts w:ascii="Times New Roman" w:hAnsi="Times New Roman"/>
          <w:noProof/>
          <w:sz w:val="24"/>
          <w:szCs w:val="24"/>
        </w:rPr>
        <w:t>2</w:t>
      </w:r>
      <w:r w:rsidR="00EE0A36">
        <w:rPr>
          <w:rFonts w:ascii="Times New Roman" w:hAnsi="Times New Roman"/>
          <w:noProof/>
          <w:sz w:val="24"/>
          <w:szCs w:val="24"/>
        </w:rPr>
        <w:t xml:space="preserve"> рік та вводяться в дію з 01 січня 202</w:t>
      </w:r>
      <w:r w:rsidR="0065029B">
        <w:rPr>
          <w:rFonts w:ascii="Times New Roman" w:hAnsi="Times New Roman"/>
          <w:noProof/>
          <w:sz w:val="24"/>
          <w:szCs w:val="24"/>
        </w:rPr>
        <w:t>2</w:t>
      </w:r>
      <w:r w:rsidR="00EE0A36">
        <w:rPr>
          <w:rFonts w:ascii="Times New Roman" w:hAnsi="Times New Roman"/>
          <w:noProof/>
          <w:sz w:val="24"/>
          <w:szCs w:val="24"/>
        </w:rPr>
        <w:t xml:space="preserve"> року.</w:t>
      </w:r>
    </w:p>
    <w:p w14:paraId="0ADE0EC8" w14:textId="77777777" w:rsidR="00EE0A36" w:rsidRDefault="00EE0A36" w:rsidP="00EE0A36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</w:rPr>
      </w:pPr>
    </w:p>
    <w:p w14:paraId="03E9CC54" w14:textId="77777777" w:rsidR="00EE0A36" w:rsidRDefault="00EE0A36" w:rsidP="00EE0A36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2883"/>
      </w:tblGrid>
      <w:tr w:rsidR="00EE0A36" w14:paraId="32C531C2" w14:textId="77777777" w:rsidTr="00825FFC">
        <w:tc>
          <w:tcPr>
            <w:tcW w:w="2184" w:type="dxa"/>
            <w:vAlign w:val="center"/>
            <w:hideMark/>
          </w:tcPr>
          <w:p w14:paraId="3B505270" w14:textId="77777777" w:rsidR="00EE0A36" w:rsidRDefault="00EE0A36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2184" w:type="dxa"/>
            <w:vAlign w:val="center"/>
            <w:hideMark/>
          </w:tcPr>
          <w:p w14:paraId="137754B4" w14:textId="77777777" w:rsidR="00EE0A36" w:rsidRDefault="00EE0A36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2184" w:type="dxa"/>
            <w:vAlign w:val="center"/>
            <w:hideMark/>
          </w:tcPr>
          <w:p w14:paraId="63F931D7" w14:textId="77777777" w:rsidR="00EE0A36" w:rsidRDefault="00EE0A36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згідно з КОАТУУ</w:t>
            </w:r>
          </w:p>
        </w:tc>
        <w:tc>
          <w:tcPr>
            <w:tcW w:w="2946" w:type="dxa"/>
            <w:vAlign w:val="center"/>
            <w:hideMark/>
          </w:tcPr>
          <w:p w14:paraId="69F9E4A3" w14:textId="77777777" w:rsidR="00EE0A36" w:rsidRDefault="00EE0A36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0A6B6F" w:rsidRPr="000A6B6F" w14:paraId="4041799E" w14:textId="77777777" w:rsidTr="00825FFC">
        <w:tc>
          <w:tcPr>
            <w:tcW w:w="2184" w:type="dxa"/>
            <w:vAlign w:val="bottom"/>
            <w:hideMark/>
          </w:tcPr>
          <w:p w14:paraId="5212B292" w14:textId="77777777" w:rsidR="000A6B6F" w:rsidRPr="000A6B6F" w:rsidRDefault="000A6B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UA32000000000030281</w:t>
            </w:r>
          </w:p>
        </w:tc>
        <w:tc>
          <w:tcPr>
            <w:tcW w:w="2184" w:type="dxa"/>
            <w:vAlign w:val="bottom"/>
            <w:hideMark/>
          </w:tcPr>
          <w:p w14:paraId="325975BD" w14:textId="77777777" w:rsidR="000A6B6F" w:rsidRPr="000A6B6F" w:rsidRDefault="000A6B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UA32020000000057002</w:t>
            </w:r>
          </w:p>
        </w:tc>
        <w:tc>
          <w:tcPr>
            <w:tcW w:w="2184" w:type="dxa"/>
            <w:vAlign w:val="bottom"/>
            <w:hideMark/>
          </w:tcPr>
          <w:p w14:paraId="2D06A050" w14:textId="77777777" w:rsidR="000A6B6F" w:rsidRPr="000A6B6F" w:rsidRDefault="000A6B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UA32020050000062595</w:t>
            </w:r>
          </w:p>
        </w:tc>
        <w:tc>
          <w:tcPr>
            <w:tcW w:w="2946" w:type="dxa"/>
            <w:hideMark/>
          </w:tcPr>
          <w:p w14:paraId="7240EFEE" w14:textId="77777777" w:rsidR="000A6B6F" w:rsidRPr="000A6B6F" w:rsidRDefault="000A6B6F" w:rsidP="005A68F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A6B6F">
              <w:rPr>
                <w:rFonts w:ascii="Times New Roman" w:hAnsi="Times New Roman" w:cs="Times New Roman"/>
                <w:bCs/>
              </w:rPr>
              <w:t xml:space="preserve">  </w:t>
            </w:r>
            <w:r w:rsidRPr="000A6B6F">
              <w:rPr>
                <w:rFonts w:ascii="Times New Roman" w:hAnsi="Times New Roman" w:cs="Times New Roman"/>
                <w:bCs/>
                <w:lang w:val="uk-UA"/>
              </w:rPr>
              <w:t>Гребінківська селищна територіальна громада</w:t>
            </w:r>
            <w:r w:rsidRPr="000A6B6F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</w:p>
        </w:tc>
      </w:tr>
    </w:tbl>
    <w:p w14:paraId="2AE37B7D" w14:textId="77777777" w:rsidR="00EE0A36" w:rsidRDefault="00EE0A36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14:paraId="7405431F" w14:textId="77777777" w:rsidR="00427A60" w:rsidRDefault="00427A60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14:paraId="08ECFEDE" w14:textId="77777777" w:rsidR="00427A60" w:rsidRDefault="00427A60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14:paraId="06FA2ED8" w14:textId="77777777" w:rsidR="00427A60" w:rsidRDefault="00427A60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6"/>
        <w:gridCol w:w="6010"/>
        <w:gridCol w:w="1321"/>
        <w:gridCol w:w="1364"/>
      </w:tblGrid>
      <w:tr w:rsidR="00EE0A36" w14:paraId="0D2988DD" w14:textId="77777777" w:rsidTr="00EE0A36">
        <w:trPr>
          <w:trHeight w:val="20"/>
          <w:tblHeader/>
        </w:trPr>
        <w:tc>
          <w:tcPr>
            <w:tcW w:w="3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BDA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Класифікація будівель та споруд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924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</w:rPr>
                <w:t>1 кв. метр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(відсотків розміру мінімальної заробітної плати)</w:t>
            </w:r>
          </w:p>
        </w:tc>
      </w:tr>
      <w:tr w:rsidR="00EE0A36" w14:paraId="04EFB7CC" w14:textId="77777777" w:rsidTr="00EE0A36">
        <w:trPr>
          <w:trHeight w:val="317"/>
          <w:tblHeader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478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A7B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9D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юридичних осіб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59B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</w:tr>
      <w:tr w:rsidR="00EE0A36" w14:paraId="2F0CB242" w14:textId="77777777" w:rsidTr="00EE0A36">
        <w:trPr>
          <w:trHeight w:val="5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B950" w14:textId="77777777" w:rsidR="00EE0A36" w:rsidRDefault="00EE0A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8B5" w14:textId="77777777" w:rsidR="00EE0A36" w:rsidRDefault="00EE0A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6153" w14:textId="77777777" w:rsidR="00EE0A36" w:rsidRDefault="00EE0A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AABC" w14:textId="77777777" w:rsidR="00EE0A36" w:rsidRDefault="00EE0A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EE0A36" w14:paraId="2550A0B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E2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BF47" w14:textId="77777777" w:rsidR="00EE0A36" w:rsidRDefault="00EE0A36">
            <w:pPr>
              <w:pStyle w:val="ad"/>
              <w:spacing w:before="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житлові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011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208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7B52C322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D6B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E779" w14:textId="77777777" w:rsidR="00EE0A36" w:rsidRDefault="00EE0A36">
            <w:pPr>
              <w:pStyle w:val="ad"/>
              <w:spacing w:before="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одноквартирні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E14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3B5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57FBB43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E9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8E18" w14:textId="77777777" w:rsidR="00EE0A36" w:rsidRDefault="00EE0A36">
            <w:pPr>
              <w:pStyle w:val="ad"/>
              <w:spacing w:before="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одноквартирні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D88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A8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624ADA35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4C6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90E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одноквартирні масової забудови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5E84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</w:rPr>
              <w:t>1,0</w:t>
            </w:r>
            <w:r w:rsidR="00E258B6" w:rsidRPr="003A5F1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AF2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lang w:val="uk-UA" w:eastAsia="ar-SA"/>
              </w:rPr>
              <w:t>1,0</w:t>
            </w:r>
            <w:r w:rsidR="00E258B6" w:rsidRPr="003A5F1C">
              <w:rPr>
                <w:rFonts w:ascii="Times New Roman" w:hAnsi="Times New Roman" w:cs="Times New Roman"/>
                <w:lang w:val="uk-UA" w:eastAsia="ar-SA"/>
              </w:rPr>
              <w:t>00</w:t>
            </w:r>
          </w:p>
        </w:tc>
      </w:tr>
      <w:tr w:rsidR="00EE0A36" w14:paraId="510C99A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215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94C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2FF4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</w:rPr>
              <w:t>1,0</w:t>
            </w:r>
            <w:r w:rsidR="00E258B6" w:rsidRPr="003A5F1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4EF2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lang w:val="uk-UA" w:eastAsia="ar-SA"/>
              </w:rPr>
              <w:t>1,0</w:t>
            </w:r>
            <w:r w:rsidR="00E258B6" w:rsidRPr="003A5F1C">
              <w:rPr>
                <w:rFonts w:ascii="Times New Roman" w:hAnsi="Times New Roman" w:cs="Times New Roman"/>
                <w:lang w:val="uk-UA" w:eastAsia="ar-SA"/>
              </w:rPr>
              <w:t>00</w:t>
            </w:r>
          </w:p>
        </w:tc>
      </w:tr>
      <w:tr w:rsidR="00EE0A36" w14:paraId="22A2336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1A5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B16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садибного типу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C98D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</w:rPr>
              <w:t>1,0</w:t>
            </w:r>
            <w:r w:rsidR="00E258B6" w:rsidRPr="003A5F1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14F7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lang w:val="uk-UA" w:eastAsia="ar-SA"/>
              </w:rPr>
              <w:t>1,0</w:t>
            </w:r>
            <w:r w:rsidR="00E258B6" w:rsidRPr="003A5F1C">
              <w:rPr>
                <w:rFonts w:ascii="Times New Roman" w:hAnsi="Times New Roman" w:cs="Times New Roman"/>
                <w:lang w:val="uk-UA" w:eastAsia="ar-SA"/>
              </w:rPr>
              <w:t>00</w:t>
            </w:r>
          </w:p>
        </w:tc>
      </w:tr>
      <w:tr w:rsidR="00EE0A36" w14:paraId="306A74E7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D0E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247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дачні та садові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83B6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E258B6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AEB6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</w:t>
            </w:r>
            <w:r w:rsidR="00E258B6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14:paraId="11FA38F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944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C01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двома та більше квартирами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B54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1D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1B2852F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345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F5C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двома квартирами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C84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543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0E061083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96B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C0E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двоквартирні масової забудови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3BA7" w14:textId="77777777" w:rsidR="00EE0A36" w:rsidRDefault="003A5F1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586D" w14:textId="77777777"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EE0A36" w14:paraId="11E8BE53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2CF0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A14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A2BE" w14:textId="77777777" w:rsidR="00EE0A36" w:rsidRDefault="003A5F1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2239" w14:textId="77777777"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EE0A36" w14:paraId="13B863E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32E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471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трьома та більше квартирами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63B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ACE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637E4B5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237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FC1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багатоквартирні масової забудови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0913" w14:textId="77777777" w:rsidR="00EE0A36" w:rsidRDefault="00EE0A3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</w:t>
            </w:r>
            <w:r>
              <w:rPr>
                <w:lang w:val="uk-UA"/>
              </w:rPr>
              <w:t xml:space="preserve">  </w:t>
            </w:r>
            <w:r>
              <w:t xml:space="preserve">  </w:t>
            </w:r>
            <w:r w:rsidR="003A5F1C" w:rsidRPr="003A5F1C">
              <w:rPr>
                <w:rFonts w:ascii="Times New Roman" w:hAnsi="Times New Roman" w:cs="Times New Roman"/>
                <w:noProof/>
              </w:rPr>
              <w:t>1</w:t>
            </w:r>
            <w:r w:rsidR="003A5F1C" w:rsidRPr="003A5F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99B" w14:textId="77777777"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EE0A36" w14:paraId="168BAD8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2D9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7B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FFD8" w14:textId="77777777" w:rsidR="00EE0A36" w:rsidRDefault="003A5F1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101" w14:textId="77777777"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EE0A36" w14:paraId="0D87AEB4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809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1122.3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0B8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житлові готельного типу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133D" w14:textId="77777777" w:rsidR="00EE0A36" w:rsidRPr="0060594A" w:rsidRDefault="00EE0A36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t>1,0</w:t>
            </w:r>
            <w:r w:rsidR="0060594A">
              <w:rPr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DE07" w14:textId="77777777"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EE0A36" w14:paraId="49244E1F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E21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719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Гуртожитки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704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F7F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31049C77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D15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759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Гуртожитки для робітників та службовців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DA0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078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F4FF6F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5ED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CB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Гуртожитки для студентів вищих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068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BD1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CA5C96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4DC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C860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Гуртожитки для учнів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045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1B9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5CCFE0D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E0B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AED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Будинки-інтернати для людей похилого віку та інвалідів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610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AF2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827ED4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26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920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Будинки дитини та сирітські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CA6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52D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1CC5A2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A6D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345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Будинки для біженців, притулки для бездомних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C9F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33E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780207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C5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6FC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для колективного проживання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FCC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B74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E051A0D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45A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078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нежитлові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CDC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5D6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75DD826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323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A15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Готелі, ресторани та подібні будівлі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BBF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2F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E0A36" w14:paraId="7FA6957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80E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0AA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готельні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FE8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8AA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6D42CAAF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31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A81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Готелі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E0FC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</w:t>
            </w:r>
            <w:r w:rsidRPr="003A5F1C">
              <w:rPr>
                <w:rFonts w:ascii="Times New Roman" w:hAnsi="Times New Roman"/>
                <w:lang w:val="uk-UA"/>
              </w:rPr>
              <w:t>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00D6" w14:textId="77777777" w:rsidR="00EE0A36" w:rsidRPr="003A5F1C" w:rsidRDefault="00EE0A36">
            <w:pPr>
              <w:suppressAutoHyphens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 xml:space="preserve">          1,</w:t>
            </w:r>
            <w:r w:rsidRPr="003A5F1C">
              <w:rPr>
                <w:rFonts w:ascii="Times New Roman" w:hAnsi="Times New Roman"/>
                <w:lang w:val="uk-UA"/>
              </w:rPr>
              <w:t>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14:paraId="79870E3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9D9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EFF0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Мотелі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945E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</w:t>
            </w:r>
            <w:r w:rsidR="0060594A" w:rsidRPr="003A5F1C">
              <w:rPr>
                <w:rFonts w:ascii="Times New Roman" w:hAnsi="Times New Roman"/>
                <w:lang w:val="uk-UA" w:eastAsia="ar-S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AD3F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</w:t>
            </w:r>
            <w:r w:rsidR="0060594A" w:rsidRPr="003A5F1C">
              <w:rPr>
                <w:rFonts w:ascii="Times New Roman" w:hAnsi="Times New Roman"/>
                <w:lang w:val="uk-UA" w:eastAsia="ar-SA"/>
              </w:rPr>
              <w:t>00</w:t>
            </w:r>
          </w:p>
        </w:tc>
      </w:tr>
      <w:tr w:rsidR="00EE0A36" w14:paraId="78C7EE4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6D5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355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Кемпінги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33E9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</w:t>
            </w:r>
            <w:r w:rsidR="0060594A" w:rsidRPr="003A5F1C">
              <w:rPr>
                <w:rFonts w:ascii="Times New Roman" w:hAnsi="Times New Roman"/>
                <w:lang w:val="uk-UA" w:eastAsia="ar-S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4689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</w:t>
            </w:r>
            <w:r w:rsidR="0060594A" w:rsidRPr="003A5F1C">
              <w:rPr>
                <w:rFonts w:ascii="Times New Roman" w:hAnsi="Times New Roman"/>
                <w:lang w:val="uk-UA" w:eastAsia="ar-SA"/>
              </w:rPr>
              <w:t>00</w:t>
            </w:r>
          </w:p>
        </w:tc>
      </w:tr>
      <w:tr w:rsidR="00EE0A36" w14:paraId="5182ED7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107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E7B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Пансіонати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2C72" w14:textId="77777777" w:rsidR="00EE0A36" w:rsidRDefault="00EE0A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10DF" w14:textId="77777777" w:rsidR="00EE0A36" w:rsidRDefault="00EE0A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EE0A36" w14:paraId="5B14E21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C4E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4B8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Ресторани та бари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2933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8695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14:paraId="2C8727E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402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45A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Інші будівлі для тимчасового проживання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F81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86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76B0798F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902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247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Туристичні бази та гірські притулки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F6D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7BC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0A36" w14:paraId="5AF10FA2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4E5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F4C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Дитячі та сімейні табори відпочинку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D8D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C7E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7414A82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97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150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Центри та будинки відпочинку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098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58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A4BB7A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1BD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E7C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2FE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DD5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53CC332F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8CB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122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C0D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офісні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BDD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A53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0233CC9D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EF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C6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офісні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FF1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FFA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488B905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569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352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органів державного та місцевого управління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E46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26A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E0A36" w14:paraId="4034A81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170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D90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фінансового обслуговування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F26D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0B20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14:paraId="09EE26C3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4B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640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органів правосуддя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73A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D68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0406A7D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AF2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3A5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закордонних представництв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01C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78F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235122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FD1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F2E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A34A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9E6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14:paraId="58E0FDC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50F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A01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916F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2B8F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14:paraId="48FC327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1D5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DFE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торговельні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BBC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5E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4D43F463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E12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A52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торговельні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8DC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DA0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7C29E133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14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1230.1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1BE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Торгові центри, універмаги, магазини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5F55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27CF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14:paraId="5C50E25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9C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626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Криті ринки, павільйони та зали для ярмарків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5F3C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5085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14:paraId="4315D4A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36B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ED4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Станції технічного обслуговування автомобілів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B9DA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99BD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14:paraId="5DDD00A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FC1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DE6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Їдальні, кафе, закусочні тощо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3702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26A9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14:paraId="6A6DE51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F52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E31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9260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3841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14:paraId="4EB3C24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58A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1E0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підприємств побутового обслуговування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4CE2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5F7B" w14:textId="77777777"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14:paraId="5537A29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154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668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торговельні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5C47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E6B6" w14:textId="77777777" w:rsidR="00EE0A36" w:rsidRPr="003A5F1C" w:rsidRDefault="003A5F1C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EE0A36" w14:paraId="1A76330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55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124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23D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транспорту та засобів зв’язку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6A9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6A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50945A64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FDB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613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Вокзали, аеровокзали, будівлі засобів зв’язку та пов’язані з ними будівлі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723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50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42F0492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8E8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04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5E58" w14:textId="77777777" w:rsidR="00EE0A36" w:rsidRDefault="00EE0A36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1DAC" w14:textId="77777777" w:rsidR="00EE0A36" w:rsidRDefault="00EE0A36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EE0A36" w14:paraId="0F3A3E1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CFD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119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Вокзали та інші будівлі залізничного транспорту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86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C4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AE4CA7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82F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428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міського електротранспорту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49B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404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92D6494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052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CBD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DDCA" w14:textId="77777777" w:rsidR="00EE0A36" w:rsidRDefault="00BE5AA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5590" w14:textId="77777777" w:rsidR="00EE0A36" w:rsidRDefault="00BE5AA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</w:p>
        </w:tc>
      </w:tr>
      <w:tr w:rsidR="00EE0A36" w14:paraId="182F9F5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77D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CA3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95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3A1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0A6D0A6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1F3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E49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станцій підвісних та канатних доріг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2E4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526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767509E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B23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70F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D281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74BB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14:paraId="013DC1F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4A00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9C5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AF1A" w14:textId="77777777" w:rsidR="00EE0A36" w:rsidRPr="003A5F1C" w:rsidRDefault="00BE5AA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0,25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209B" w14:textId="77777777" w:rsidR="00EE0A36" w:rsidRPr="003A5F1C" w:rsidRDefault="00BE5AA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0,25</w:t>
            </w:r>
          </w:p>
        </w:tc>
      </w:tr>
      <w:tr w:rsidR="00EE0A36" w14:paraId="63D1DB9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CFC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087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транспорту та засобів зв’язку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8B02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9408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14:paraId="3EA45F43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CE4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1242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6FF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Гаражі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F4BC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023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EE0A36" w14:paraId="2554A012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714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2FE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Гаражі наземні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5D3B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7ADF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14:paraId="36C1DA5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8AF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D09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Гаражі підземні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06CC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A710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14:paraId="34A79BC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368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E8D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Стоянки автомобільні криті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FCA8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ABC0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14:paraId="2C80C34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D4A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554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Навіси для велосипедів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3E4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766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5BD1FE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D2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4F8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промислові та склади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A16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35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6D811C95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2FA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AC6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промислові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EA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DC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2502CB67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728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266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машинобудування та металообробної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D49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E9D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7B4F384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F04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C70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чорної металургії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65D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73C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FF94EB2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107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1251.3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F40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хімічної та нафтохімічної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973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E6F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FAF18E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BD6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283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легкої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428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4DF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A8D1E5F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5E4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E0B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харчової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BFE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C37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A38952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53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A25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медичної та мікробіологічної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515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AAB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20C0D97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EA3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DD4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2ED8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D0099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F68E83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34B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38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581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B0E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1BE713F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317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36C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інших промислових виробництв, включаючи поліграфічне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DE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088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7ECEBF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52E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548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Резервуари, силоси та склади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46E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54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E0A36" w14:paraId="7B8FE5F5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0A2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F8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Резервуари для нафти, нафтопродуктів та газу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8AAA" w14:textId="77777777" w:rsidR="00EE0A36" w:rsidRPr="0060594A" w:rsidRDefault="00EE0A3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1,0</w:t>
            </w:r>
            <w:r w:rsidR="0060594A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4D36" w14:textId="77777777" w:rsidR="00EE0A36" w:rsidRPr="0060594A" w:rsidRDefault="00EE0A3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1,0</w:t>
            </w:r>
            <w:r w:rsidR="0060594A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14:paraId="10F2A11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E3E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327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Резервуари та ємності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2B76" w14:textId="77777777" w:rsidR="00EE0A36" w:rsidRDefault="00EE0A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2502" w14:textId="77777777" w:rsidR="00EE0A36" w:rsidRDefault="00EE0A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EE0A36" w14:paraId="7589F35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6E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22D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Силоси для зерна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433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3AF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D934017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F90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248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Силоси для цементу та інших сипучих матеріалів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6EF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DED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392D90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859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373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Склади спеціальні товарні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23C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76B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38E2F4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778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4B8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Холодильники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AA4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21A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288A149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A8C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B8A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Складські майданчики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EC5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4B6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E19DCD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327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6A2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Склади універсальні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189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17D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BDFC02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AA4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552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Склади та сховища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F66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DF2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806995D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2C2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C73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публічних виступів, закладів освітнього, медичного та оздоровчого призначення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E2B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E4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104BDE9D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4A0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755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публічних виступів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8A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CCE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3802FDE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EA1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C2B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Театри, кінотеатри та концертні зали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7CB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101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732BF99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764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78C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7B4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64E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AB15C3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1A4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C1B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Цирки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00F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025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4FED75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66D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730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Казино, ігорні будинки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31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A03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7AE52619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11A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0BF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Музичні та танцювальні зали, дискотеки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6264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77CF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14:paraId="2B028C25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8E7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F93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для публічних виступів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DE50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734F" w14:textId="77777777"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14:paraId="1B5585C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376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C9E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Музеї та бібліотеки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CD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673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0C82DE2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D08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100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Музеї та художні галереї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14B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9C7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702ECFA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CAC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D04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Бібліотеки, книгосховища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D0F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7A4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1E1C663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4B8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1262.3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2D3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Технічні центри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998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D3B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5D705E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9DC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B98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Планетарії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899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40A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4323329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54B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15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архівів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B16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B2D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9727C3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56D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FE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зоологічних та ботанічних садів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69E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995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6DF173D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38B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1263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D6C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навчальних та дослідних закладів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9D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26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627E2D6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360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C31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42E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A9E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5AD0404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C4F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2D8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вищих навчальних закладів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359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D01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083759ED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BD4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627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шкіл та інших середніх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791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964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76F66454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B1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37A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професійно-технічних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2D7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8E6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5BD4E759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D2F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2FA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дошкільних та позашкільних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4FB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14B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C8DA947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36B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0910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спеціальних навчальних закладів для дітей з особливими потребами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962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6E2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954B877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043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F8A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закладів з фахової перепідготовки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46F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FD7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7B9BC7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AA6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522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208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8E6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BE6D885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F4A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A46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освітніх та науково-дослідних закладів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C9C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65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79E572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2E2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2F3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лікарень та оздоровчих закладів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2E8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A2B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189F687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DCC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3F3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Лікарні багатопрофільні територіального обслуговування,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41A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81C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AB1C2D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415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5D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Лікарні профільні, диспансери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5C0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78C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B5AA203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637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5A6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Материнські та дитячі реабілітаційні центри, пологові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BAE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D9D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046B44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AA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DF5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Поліклініки, пункти медичного обслуговування та консультації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FDD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4CB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554702C4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8B1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CAE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Шпиталі виправних закладів, в’язниць та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8F5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599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DD527AD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F30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BEA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7F8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92D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9F7E932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0A3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B47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Заклади лікувально-профілактичні та оздоровчі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420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BA4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0AD5321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EDD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3B2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Зали спортивні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1B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ABA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49F07B5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DFA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A1C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D55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65D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50457FD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8B3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D76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Басейни криті для плавання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987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8F8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0020BAB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5A5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94F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Хокейні та льодові стадіони криті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7F0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D87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6F0EF6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2A3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661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Манежі легкоатлетичні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182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670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0B8EE0B2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875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88D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Тири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8C7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0AC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0601C72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C32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F19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Зали спортивні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88C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BB6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FAF976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B72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FFE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нежитлові інші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B5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BFA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E0A36" w14:paraId="4A380D7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130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CD7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005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6F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1E204C54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3D3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62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тваринництва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F38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FF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789F58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072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79A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птахівництва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E4D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F36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588E484E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0B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627A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зберігання зерна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A2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619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B662639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BFB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829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силосні та сінажні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96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932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0CEE9EB4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42BB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DA9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садівництва, виноградарства та виноробства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F12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422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6B3A9B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046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D94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тепличного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6E4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92C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64F3353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039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621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рибного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DD7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B30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205BFDC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A7B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993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409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00B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717C497B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06A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E718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66E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587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10FBAB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F0B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62A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культової та релігійної діяльності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219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986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22E18C59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4F7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05D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Церкви, собори, костьоли, мечеті, синагоги тощо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9D6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A79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4A5977F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FE3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1DB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Похоронні бюро та ритуальні зали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A7C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92BE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74BAAD1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ED3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3BA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Цвинтарі та крематорії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873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E5E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90CF8C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4B9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24C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Пам’ятки історичні та такі, що охороняються державою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CE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A89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6A6D8509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C66D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13E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Пам’ятки історії та архітектури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13C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D1B3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35A9C78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8F47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4493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9491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5E5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08B27930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C3F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85FE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Меморіали, художньо-декоративні будівлі, статуї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4D3F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39E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87C712C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C3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D3AC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інші, не класифіковані раніше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A3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037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14:paraId="0D3C1D6A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A4E4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74A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Казарми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0800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B4BA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9FA4B36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16D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2951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поліцейських та пожежних служб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D6A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906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5F8E1CE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3780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FE06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DB75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08F4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6DADC6C5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C6D2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5E9F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лазень та пралень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EF06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9D4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14:paraId="19D97078" w14:textId="77777777" w:rsidTr="00EE0A36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57E5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CE6C" w14:textId="77777777"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з облаштування населених пунктів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E419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44E8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</w:tbl>
    <w:p w14:paraId="45BC6C8E" w14:textId="77777777" w:rsidR="00EE0A36" w:rsidRDefault="00EE0A36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689D6FEE" w14:textId="77777777" w:rsidR="00EE0A36" w:rsidRDefault="00EE0A36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7ADBF053" w14:textId="77777777" w:rsidR="00EE0A36" w:rsidRDefault="00EE0A36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629F8B73" w14:textId="77777777"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1DB598D1" w14:textId="77777777"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5AB43BD4" w14:textId="77777777"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4F680CCE" w14:textId="77777777"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65C01E0A" w14:textId="77777777"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164D525B" w14:textId="77777777" w:rsidR="00EE0A36" w:rsidRDefault="00EE0A36" w:rsidP="00EE0A36">
      <w:pPr>
        <w:tabs>
          <w:tab w:val="left" w:pos="6804"/>
        </w:tabs>
        <w:jc w:val="right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2F5D360A" w14:textId="77777777" w:rsidR="00EE0A36" w:rsidRDefault="00EE0A36" w:rsidP="00BD3F35">
      <w:pPr>
        <w:pStyle w:val="StyleZakonu1"/>
        <w:spacing w:after="0" w:line="240" w:lineRule="auto"/>
        <w:ind w:firstLine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Pr="00BD3F35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Додаток 2</w:t>
      </w:r>
    </w:p>
    <w:p w14:paraId="25EEF454" w14:textId="77777777" w:rsidR="00EE0A36" w:rsidRDefault="00EE0A36" w:rsidP="00EE0A3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FF40F" w14:textId="77777777" w:rsidR="00EE0A36" w:rsidRDefault="00EE0A36" w:rsidP="00EE0A36">
      <w:pPr>
        <w:pStyle w:val="StyleZakonu1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E2D078" w14:textId="77777777" w:rsidR="00EE0A36" w:rsidRDefault="00EE0A36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14:paraId="5F647072" w14:textId="77777777" w:rsidR="00EE0A36" w:rsidRDefault="00EE0A36" w:rsidP="00EE0A36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14:paraId="2B3AB223" w14:textId="77777777" w:rsidR="00EE0A36" w:rsidRDefault="00EE0A36" w:rsidP="00EE0A36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5D0B1B3" w14:textId="77777777" w:rsidR="00EE0A36" w:rsidRDefault="00EE0A36" w:rsidP="00EE0A36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Пільги встановлюються на 202</w:t>
      </w:r>
      <w:r w:rsidR="006502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рік та вводяться в дію з 01 січня 202</w:t>
      </w:r>
      <w:r w:rsidR="006502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року.</w:t>
      </w:r>
    </w:p>
    <w:p w14:paraId="323DD05B" w14:textId="77777777" w:rsidR="00EE0A36" w:rsidRDefault="00EE0A36" w:rsidP="00EE0A36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14:paraId="086F12F8" w14:textId="77777777" w:rsidR="00EE0A36" w:rsidRDefault="00EE0A36" w:rsidP="00EE0A36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2956"/>
      </w:tblGrid>
      <w:tr w:rsidR="00EE0A36" w14:paraId="4C55D93A" w14:textId="77777777" w:rsidTr="00825FFC">
        <w:tc>
          <w:tcPr>
            <w:tcW w:w="990" w:type="pct"/>
            <w:vAlign w:val="center"/>
            <w:hideMark/>
          </w:tcPr>
          <w:p w14:paraId="28377AC1" w14:textId="77777777"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48" w:type="pct"/>
            <w:vAlign w:val="center"/>
            <w:hideMark/>
          </w:tcPr>
          <w:p w14:paraId="736CFC9A" w14:textId="77777777"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vAlign w:val="center"/>
            <w:hideMark/>
          </w:tcPr>
          <w:p w14:paraId="37238C84" w14:textId="77777777"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69" w:type="pct"/>
            <w:vAlign w:val="center"/>
            <w:hideMark/>
          </w:tcPr>
          <w:p w14:paraId="69D2856F" w14:textId="77777777"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0A6B6F" w14:paraId="3051D0D4" w14:textId="77777777" w:rsidTr="00825FFC">
        <w:tc>
          <w:tcPr>
            <w:tcW w:w="990" w:type="pct"/>
            <w:vAlign w:val="bottom"/>
            <w:hideMark/>
          </w:tcPr>
          <w:p w14:paraId="147B611C" w14:textId="77777777" w:rsidR="000A6B6F" w:rsidRPr="000A6B6F" w:rsidRDefault="000A6B6F" w:rsidP="00825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UA32000000000030281</w:t>
            </w:r>
          </w:p>
        </w:tc>
        <w:tc>
          <w:tcPr>
            <w:tcW w:w="748" w:type="pct"/>
            <w:vAlign w:val="bottom"/>
            <w:hideMark/>
          </w:tcPr>
          <w:p w14:paraId="5C493D3F" w14:textId="77777777" w:rsidR="000A6B6F" w:rsidRPr="000A6B6F" w:rsidRDefault="000A6B6F" w:rsidP="00825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UA32020000000057002</w:t>
            </w:r>
          </w:p>
        </w:tc>
        <w:tc>
          <w:tcPr>
            <w:tcW w:w="993" w:type="pct"/>
            <w:vAlign w:val="bottom"/>
            <w:hideMark/>
          </w:tcPr>
          <w:p w14:paraId="00BF7E12" w14:textId="77777777" w:rsidR="000A6B6F" w:rsidRPr="000A6B6F" w:rsidRDefault="000A6B6F" w:rsidP="00825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UA32020050000062595</w:t>
            </w:r>
          </w:p>
        </w:tc>
        <w:tc>
          <w:tcPr>
            <w:tcW w:w="2269" w:type="pct"/>
            <w:hideMark/>
          </w:tcPr>
          <w:p w14:paraId="4D542665" w14:textId="77777777" w:rsidR="000A6B6F" w:rsidRPr="000A6B6F" w:rsidRDefault="000A6B6F" w:rsidP="00825FF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A6B6F">
              <w:rPr>
                <w:rFonts w:ascii="Times New Roman" w:hAnsi="Times New Roman" w:cs="Times New Roman"/>
                <w:bCs/>
              </w:rPr>
              <w:t xml:space="preserve">  </w:t>
            </w:r>
            <w:r w:rsidRPr="000A6B6F">
              <w:rPr>
                <w:rFonts w:ascii="Times New Roman" w:hAnsi="Times New Roman" w:cs="Times New Roman"/>
                <w:bCs/>
                <w:lang w:val="uk-UA"/>
              </w:rPr>
              <w:t>Гребінківська селищна територіальна грпомада</w:t>
            </w:r>
            <w:r w:rsidRPr="000A6B6F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</w:p>
        </w:tc>
      </w:tr>
    </w:tbl>
    <w:p w14:paraId="4DC515AE" w14:textId="77777777" w:rsidR="00EE0A36" w:rsidRDefault="00EE0A36" w:rsidP="00EE0A36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2977"/>
      </w:tblGrid>
      <w:tr w:rsidR="00EE0A36" w14:paraId="75F9F9BF" w14:textId="77777777" w:rsidTr="00C77D31">
        <w:tc>
          <w:tcPr>
            <w:tcW w:w="3473" w:type="pct"/>
            <w:vAlign w:val="center"/>
            <w:hideMark/>
          </w:tcPr>
          <w:p w14:paraId="1CDD84B0" w14:textId="77777777"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527" w:type="pct"/>
            <w:vAlign w:val="center"/>
            <w:hideMark/>
          </w:tcPr>
          <w:p w14:paraId="79380A8F" w14:textId="77777777"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C77D31" w14:paraId="4AB4379B" w14:textId="77777777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0083" w14:textId="77777777" w:rsidR="00C77D31" w:rsidRDefault="00C77D31" w:rsidP="00C67FE7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ля квартири/квартир незалежно від їх кількості - на </w:t>
            </w:r>
            <w:r w:rsidRPr="001E0801">
              <w:rPr>
                <w:b/>
                <w:color w:val="333333"/>
                <w:sz w:val="24"/>
                <w:szCs w:val="24"/>
                <w:shd w:val="clear" w:color="auto" w:fill="FFFFFF"/>
              </w:rPr>
              <w:t>60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 кв. метрі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1E080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5944" w14:textId="77777777" w:rsidR="00C77D31" w:rsidRDefault="00C77D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77D31" w14:paraId="1C05B53E" w14:textId="77777777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0E18" w14:textId="77777777" w:rsidR="00C77D31" w:rsidRDefault="00C77D31" w:rsidP="00C67FE7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ля житлового будинку/будинків незалежно від їх кількості - на </w:t>
            </w:r>
            <w:r w:rsidRPr="001E0801">
              <w:rPr>
                <w:b/>
                <w:color w:val="333333"/>
                <w:sz w:val="24"/>
                <w:szCs w:val="24"/>
                <w:shd w:val="clear" w:color="auto" w:fill="FFFFFF"/>
              </w:rPr>
              <w:t>120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 кв. метрів</w:t>
            </w:r>
            <w:r w:rsidRPr="001E080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B84A" w14:textId="77777777" w:rsidR="00C77D31" w:rsidRDefault="00C77D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0A36" w14:paraId="2A143A7F" w14:textId="77777777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D481" w14:textId="77777777" w:rsidR="00EE0A36" w:rsidRDefault="00EE0A36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Різні типи об’єктів житлової нерухомості, в тому числі їх часток (в разі одночасного перебування у власності платника податку квартири/квартир та житлового будинку/будинків, у тому числі їх часток), 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метрів;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2F8D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0A36" w14:paraId="30EF1BA7" w14:textId="77777777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E0CB" w14:textId="77777777" w:rsidR="00EE0A36" w:rsidRDefault="00EE0A36">
            <w:pPr>
              <w:pStyle w:val="a5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квартири /житлов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будинки, що належать учасникам АТО</w:t>
            </w:r>
            <w:r w:rsidR="00E2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сім'ям загиблих учасників</w:t>
            </w:r>
            <w:r w:rsidR="00E2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2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учасникам Другої світової війни,</w:t>
            </w:r>
            <w:r w:rsidR="00E2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воїнам-інтернаціоналістам.</w:t>
            </w:r>
          </w:p>
          <w:p w14:paraId="6D00B099" w14:textId="77777777" w:rsidR="00EE0A36" w:rsidRDefault="00EE0A36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CA27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EE0A36" w14:paraId="78882451" w14:textId="77777777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9535" w14:textId="77777777" w:rsidR="00EE0A36" w:rsidRDefault="00EE0A36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Господарські (присадибні)</w:t>
            </w:r>
            <w:r w:rsidR="00124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будівлі, допоміжні</w:t>
            </w:r>
            <w:r w:rsidR="00124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(нежитлові) приміщення, до яких належать сараї, хліви, гаражі, літні кухні, бані,майстерні, вбиральні, погреби, навіси, котельні, бойлерні, трансформаторні підстанції тощо, які використовуються за цільовим призначенням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ED4B" w14:textId="77777777"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E2492F" w14:paraId="4E3EBF9E" w14:textId="77777777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41F9" w14:textId="77777777" w:rsidR="00E2492F" w:rsidRDefault="00E2492F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7D9B64" w14:textId="77777777" w:rsidR="00E2492F" w:rsidRDefault="00E2492F" w:rsidP="007B6694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6.У випадках, передбачених Податковим кодексом України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F0C11" w14:textId="77777777" w:rsidR="00E2492F" w:rsidRDefault="00E2492F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Згідно норм Податкового кодексу України</w:t>
            </w:r>
          </w:p>
        </w:tc>
      </w:tr>
      <w:tr w:rsidR="00E2492F" w14:paraId="14BC1F31" w14:textId="77777777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E943" w14:textId="77777777" w:rsidR="00E2492F" w:rsidRDefault="00E2492F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9984" w14:textId="77777777" w:rsidR="00E2492F" w:rsidRDefault="00E2492F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0056429" w14:textId="77777777" w:rsidR="00EE0A36" w:rsidRDefault="00EE0A36" w:rsidP="00EE0A36">
      <w:pPr>
        <w:pStyle w:val="ad"/>
        <w:tabs>
          <w:tab w:val="left" w:pos="5910"/>
        </w:tabs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39E025B4" w14:textId="77777777" w:rsidR="00E2492F" w:rsidRDefault="00E2492F" w:rsidP="00EE0A36">
      <w:pPr>
        <w:pStyle w:val="ad"/>
        <w:ind w:firstLine="0"/>
        <w:jc w:val="both"/>
        <w:rPr>
          <w:lang w:val="ru-RU"/>
        </w:rPr>
      </w:pPr>
    </w:p>
    <w:p w14:paraId="671335B1" w14:textId="77777777" w:rsidR="00EE0A36" w:rsidRDefault="00EE0A36" w:rsidP="00EE0A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D3F35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66FFB631" w14:textId="77777777" w:rsidR="00EE0A36" w:rsidRDefault="00EE0A36" w:rsidP="00EE0A3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Положення</w:t>
      </w:r>
    </w:p>
    <w:p w14:paraId="7AFD6F68" w14:textId="77777777" w:rsidR="00EE0A36" w:rsidRDefault="00EE0A36" w:rsidP="00EE0A3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про податок на нерухоме майно, відмінне від земельної ділянки </w:t>
      </w:r>
    </w:p>
    <w:p w14:paraId="67A7E16A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2E7F8A6F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Визначення понять.</w:t>
      </w:r>
    </w:p>
    <w:p w14:paraId="6DEE7F84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Податок на нерухоме майно, відмінне від земельної ділянки - це місцевий податок, що сплачується платниками податку за об’єкти житлової та /або нежитлової нерухомості і зараховується до місцевого бюджету.</w:t>
      </w:r>
    </w:p>
    <w:p w14:paraId="719ED7D2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Об’єкти житлової нерухомості  - будівлі, віднесені відповідно до законодавства до житлового фонду, дачні та садові будинки. Об’єкти житлової нерухомості поділяються на такі типи:</w:t>
      </w:r>
    </w:p>
    <w:p w14:paraId="75CA90A4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житловий будинок - будівля капітального типу, споруджена з дотриманням вимог, встановлених законом, іншими нормативно-правовими актами, і призначена для постійного у ній проживання. Житлові будинки поділяються на житлові будинки садибного типу та житлові будинки квартирного типу різної поверховості;</w:t>
      </w:r>
    </w:p>
    <w:p w14:paraId="771BDF6E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житловий будинок садибного типу - житловий будинок, розташований на окремій земельній ділянці, який складається із житлових та допоміжних (нежитлових) приміщень;</w:t>
      </w:r>
    </w:p>
    <w:p w14:paraId="035788E8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прибудова до житлового будинку - частина будинку, розташована поза контуром його капітальних зовнішніх стін, і яка має з основною частиною будинку одну (або більше) спільну капітальну стіну;</w:t>
      </w:r>
    </w:p>
    <w:p w14:paraId="502BEF31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квартира - ізольоване помешкання в житловому будинку, призначене та придатне для постійного у ньому проживання;</w:t>
      </w:r>
    </w:p>
    <w:p w14:paraId="40840C82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ґ) котедж - одно -, півтора поверховий будинок невеликої житлової площі для постійного чи тимчасового проживання з присадибною ділянкою;</w:t>
      </w:r>
    </w:p>
    <w:p w14:paraId="24E0ABAC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садовий будинок - будинок для літнього (сезонного) використання, який в питаннях нормування площі забудови, зовнішніх конструкцій та інженерного обладнання не відповідає нормативам, установленим для житлових будинків;</w:t>
      </w:r>
    </w:p>
    <w:p w14:paraId="5A26B428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дачний будинок - житловий будинок для використання протягом року з метою позаміського відпочинку.</w:t>
      </w:r>
    </w:p>
    <w:p w14:paraId="19DA5819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68726A55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1.3.Об’єкти нежитлової нерухомості – будівлі, приміщення, що не віднесені відповідно до законодавства до житлового фонду. У нежитловій нерухомості виділяють:</w:t>
      </w:r>
    </w:p>
    <w:p w14:paraId="08662203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будівлі готельні – готелі, мотелі, кемпінги, пансіонати, ресторани та бари, туристичні бази, гірські притулки, табори для відпочинку,адмінбудівлі з кімнатами для відпочинку, будинки відпочинку;</w:t>
      </w:r>
    </w:p>
    <w:p w14:paraId="51338C7A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41A117C9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будівлі офісні – будівлі фінансового обслуговування, адміністративно-побутові будівлі, будівлі для конторських та адміністративних цілей;</w:t>
      </w:r>
    </w:p>
    <w:p w14:paraId="5C1A5056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будівлі торговельні – торгові центри, універмаги, магазини, криті ринки, павільйони та зали для ярмарків, станції технічного обслуговування автомобілів, їдальні, кафе,тимчасові споруди, пункти швидкого харчування, закусочні, бази та склади підприємств торгівлі й громадського харчування, будівлі підприємств побутового обслуговування;</w:t>
      </w:r>
    </w:p>
    <w:p w14:paraId="7888D6AB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гаражі – гаражі (наземні й підземні) та криті автомобільні стоянки;</w:t>
      </w:r>
    </w:p>
    <w:p w14:paraId="34A05FC0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ґ) будівлі промислові та склади;</w:t>
      </w:r>
    </w:p>
    <w:p w14:paraId="07860585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будівлі для публічних виступів (казино, ігорні будинки);</w:t>
      </w:r>
    </w:p>
    <w:p w14:paraId="3B8E7EB5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підстанції, бані тощо;</w:t>
      </w:r>
    </w:p>
    <w:p w14:paraId="649FB2DA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є) інші будівлі.</w:t>
      </w:r>
    </w:p>
    <w:p w14:paraId="5D9D51E0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775AE1CD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Платники податку</w:t>
      </w:r>
    </w:p>
    <w:p w14:paraId="74957719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Платниками податку є фізичні та юридичні особи, в тому числі нерезиденти, які є власниками об’єктів житлової  та/або  нежитлової нерухомості.</w:t>
      </w:r>
    </w:p>
    <w:p w14:paraId="2506DD37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Платниками податку, в разі перебування об’єктів житлової та/або  нежитлової  нерухомості у спільній частковій або спільній сумісній власності кількох осіб, є:</w:t>
      </w:r>
    </w:p>
    <w:p w14:paraId="13614673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якщо об’єкт житлової та/або  нежитлової нерухомості перебуває у спільній частковій власності кількох осіб, платником податку є кожна з цих осіб за належну їй частку;</w:t>
      </w:r>
    </w:p>
    <w:p w14:paraId="15D8577D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якщо об’єкт житлової та/або  нежитлової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</w:t>
      </w:r>
    </w:p>
    <w:p w14:paraId="27A1023F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в) якщо об’єкт житлової та/або 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</w:t>
      </w:r>
    </w:p>
    <w:p w14:paraId="66DFE853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E0B642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Об’єкт оподаткування</w:t>
      </w:r>
    </w:p>
    <w:p w14:paraId="65BCD059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Об’єктом оподаткування є об’єкт житлової та   нежитлової нерухомості, в тому числі його частка.</w:t>
      </w:r>
    </w:p>
    <w:p w14:paraId="1791E663" w14:textId="77777777" w:rsidR="00EE0A36" w:rsidRPr="002C0C5F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0C5F">
        <w:rPr>
          <w:rFonts w:ascii="Times New Roman" w:hAnsi="Times New Roman"/>
          <w:sz w:val="28"/>
          <w:szCs w:val="28"/>
          <w:lang w:val="uk-UA"/>
        </w:rPr>
        <w:t>3.2. Звільнити від оподаткування:</w:t>
      </w:r>
    </w:p>
    <w:p w14:paraId="534027B3" w14:textId="77777777" w:rsidR="00EE0A36" w:rsidRPr="002C0C5F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0C5F">
        <w:rPr>
          <w:rFonts w:ascii="Times New Roman" w:hAnsi="Times New Roman"/>
          <w:sz w:val="28"/>
          <w:szCs w:val="28"/>
          <w:lang w:val="uk-UA"/>
        </w:rPr>
        <w:lastRenderedPageBreak/>
        <w:t>- 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підстанції, бані</w:t>
      </w:r>
      <w:r w:rsidR="00E2492F">
        <w:rPr>
          <w:rFonts w:ascii="Times New Roman" w:hAnsi="Times New Roman"/>
          <w:sz w:val="28"/>
          <w:szCs w:val="28"/>
          <w:lang w:val="uk-UA"/>
        </w:rPr>
        <w:t>,</w:t>
      </w:r>
      <w:r w:rsidRPr="002C0C5F">
        <w:rPr>
          <w:rFonts w:ascii="Times New Roman" w:hAnsi="Times New Roman"/>
          <w:sz w:val="28"/>
          <w:szCs w:val="28"/>
          <w:lang w:val="uk-UA"/>
        </w:rPr>
        <w:t xml:space="preserve"> тощо;</w:t>
      </w:r>
    </w:p>
    <w:p w14:paraId="5F3FDFA8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0C5F">
        <w:rPr>
          <w:rFonts w:ascii="Times New Roman" w:hAnsi="Times New Roman"/>
          <w:sz w:val="28"/>
          <w:szCs w:val="28"/>
          <w:lang w:val="uk-UA"/>
        </w:rPr>
        <w:t xml:space="preserve">- гуртожитки, житло, яке належить дітям-сиротам, учасникам </w:t>
      </w:r>
      <w:r>
        <w:rPr>
          <w:rFonts w:ascii="Times New Roman" w:hAnsi="Times New Roman"/>
          <w:sz w:val="28"/>
          <w:szCs w:val="28"/>
          <w:lang w:val="uk-UA"/>
        </w:rPr>
        <w:t>Другої світової</w:t>
      </w:r>
      <w:r w:rsidRPr="002C0C5F">
        <w:rPr>
          <w:rFonts w:ascii="Times New Roman" w:hAnsi="Times New Roman"/>
          <w:sz w:val="28"/>
          <w:szCs w:val="28"/>
          <w:lang w:val="uk-UA"/>
        </w:rPr>
        <w:t xml:space="preserve"> війни,  воїн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2C0C5F">
        <w:rPr>
          <w:rFonts w:ascii="Times New Roman" w:hAnsi="Times New Roman"/>
          <w:sz w:val="28"/>
          <w:szCs w:val="28"/>
          <w:lang w:val="uk-UA"/>
        </w:rPr>
        <w:t>-інтернаціоналіст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2C0C5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учасникам АТО, </w:t>
      </w:r>
      <w:r w:rsidRPr="002C0C5F">
        <w:rPr>
          <w:rFonts w:ascii="Times New Roman" w:hAnsi="Times New Roman"/>
          <w:sz w:val="28"/>
          <w:szCs w:val="28"/>
          <w:lang w:val="uk-UA"/>
        </w:rPr>
        <w:t xml:space="preserve">сім’ям </w:t>
      </w:r>
      <w:r>
        <w:rPr>
          <w:rFonts w:ascii="Times New Roman" w:hAnsi="Times New Roman"/>
          <w:sz w:val="28"/>
          <w:szCs w:val="28"/>
          <w:lang w:val="uk-UA"/>
        </w:rPr>
        <w:t xml:space="preserve"> загиблих </w:t>
      </w:r>
      <w:r w:rsidRPr="002C0C5F">
        <w:rPr>
          <w:rFonts w:ascii="Times New Roman" w:hAnsi="Times New Roman"/>
          <w:sz w:val="28"/>
          <w:szCs w:val="28"/>
          <w:lang w:val="uk-UA"/>
        </w:rPr>
        <w:t>учасників АТО.</w:t>
      </w:r>
    </w:p>
    <w:p w14:paraId="307423DF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290F4CE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База оподаткування</w:t>
      </w:r>
    </w:p>
    <w:p w14:paraId="3E0C7806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Базою оподаткування є загальна площа об’єкта житлової та нежитлової нерухомості, в тому числі його часток. </w:t>
      </w:r>
    </w:p>
    <w:p w14:paraId="7F655B50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 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14:paraId="6E6D03CC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 площі  кожного окремого об’єкта оподаткування на підставі документів, що підтверджують право власності на такий об’єкт.</w:t>
      </w:r>
    </w:p>
    <w:p w14:paraId="67378D23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592E646F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Пільги із сплати податку</w:t>
      </w:r>
    </w:p>
    <w:p w14:paraId="63CFE5AA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База оподаткування об’єкта/об’єктів  житлової нерухомості, в тому числі їх часток, що перебувають  у власності фізичної особи - платника податку, зменшується:</w:t>
      </w:r>
    </w:p>
    <w:p w14:paraId="39AAA7D0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для квартири/квартир незалежно від їх кількості - на 60 кв. метрів;</w:t>
      </w:r>
    </w:p>
    <w:p w14:paraId="62F4B678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житлового будинку/будинків  незалежно від їх кількості - на 120 кв. метрів.</w:t>
      </w:r>
    </w:p>
    <w:p w14:paraId="6109069D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для різних типів об’єктів житлової нерухомості, в тому числі їх часток ( у разі їх одночасного перебування  у власності платника податку квартири/ квартир та житлового будинку /будинків, у тому числі їх часток), - на 180 кв. метрів.</w:t>
      </w:r>
    </w:p>
    <w:p w14:paraId="324F99E4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Таке зменшення надається один раз за кожний базовий податковий (звітній) період (рік).</w:t>
      </w:r>
    </w:p>
    <w:p w14:paraId="32CF8609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5E55E8AD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Ставка податку, база оподаткування,порядок обчислення сум податку, строки сплати податку визначається у статті 266 Податкового кодексу України.</w:t>
      </w:r>
    </w:p>
    <w:p w14:paraId="20CC13C9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501FBED1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Податковий період</w:t>
      </w:r>
    </w:p>
    <w:p w14:paraId="6CE825A0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Базовий податковий (звітний) період дорівнює календарному року.</w:t>
      </w:r>
    </w:p>
    <w:p w14:paraId="20F852D4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718E5179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Строк та порядок сплати податку</w:t>
      </w:r>
    </w:p>
    <w:p w14:paraId="7BD89394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Податок сплачується за місцем розташування об’єкта/об’єктів оподаткування і зараховується до сільського бюджету згідно з положеннями Бюджетного кодексу України.</w:t>
      </w:r>
    </w:p>
    <w:p w14:paraId="3EA28216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Податкове зобов’язання за звітний рік з податку сплачується:</w:t>
      </w:r>
    </w:p>
    <w:p w14:paraId="7B65606D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фізичними особами - протягом 60 днів з дня вручення податкового повідомлення-рішення;</w:t>
      </w:r>
    </w:p>
    <w:p w14:paraId="7B313F03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14:paraId="2B4B5B64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04FDC434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65CAD33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7C6D3ABE" w14:textId="77777777"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14:paraId="0573743A" w14:textId="77777777" w:rsidR="007240D0" w:rsidRDefault="007240D0">
      <w:r>
        <w:br w:type="page"/>
      </w:r>
    </w:p>
    <w:p w14:paraId="393E8972" w14:textId="77777777" w:rsidR="007240D0" w:rsidRPr="0048217E" w:rsidRDefault="007240D0" w:rsidP="007240D0">
      <w:pPr>
        <w:pStyle w:val="ae"/>
        <w:spacing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t>П</w:t>
      </w:r>
      <w:r w:rsidRPr="0048217E">
        <w:rPr>
          <w:rFonts w:ascii="Times New Roman" w:hAnsi="Times New Roman"/>
          <w:noProof/>
          <w:sz w:val="28"/>
          <w:szCs w:val="28"/>
          <w:lang w:val="ru-RU"/>
        </w:rPr>
        <w:t xml:space="preserve">ро встановлення ставок та пільг із сплати податку на </w:t>
      </w:r>
      <w:r w:rsidRPr="0048217E">
        <w:rPr>
          <w:rFonts w:ascii="Times New Roman" w:hAnsi="Times New Roman"/>
          <w:noProof/>
          <w:sz w:val="28"/>
          <w:szCs w:val="28"/>
          <w:lang w:val="ru-RU"/>
        </w:rPr>
        <w:br/>
        <w:t>нерухоме майно, відмінне від земельної ділянки,</w:t>
      </w:r>
    </w:p>
    <w:p w14:paraId="2F2BB2FB" w14:textId="77777777" w:rsidR="007240D0" w:rsidRPr="0048217E" w:rsidRDefault="007240D0" w:rsidP="007240D0">
      <w:pPr>
        <w:pStyle w:val="ae"/>
        <w:spacing w:before="0" w:after="12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н</w:t>
      </w:r>
      <w:r w:rsidRPr="0048217E">
        <w:rPr>
          <w:rFonts w:ascii="Times New Roman" w:hAnsi="Times New Roman"/>
          <w:noProof/>
          <w:sz w:val="28"/>
          <w:szCs w:val="28"/>
          <w:lang w:val="ru-RU"/>
        </w:rPr>
        <w:t>а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48217E">
        <w:rPr>
          <w:rFonts w:ascii="Times New Roman" w:hAnsi="Times New Roman"/>
          <w:noProof/>
          <w:sz w:val="28"/>
          <w:szCs w:val="28"/>
          <w:u w:val="single"/>
          <w:lang w:val="ru-RU"/>
        </w:rPr>
        <w:t>2022</w:t>
      </w:r>
      <w:r w:rsidRPr="0048217E">
        <w:rPr>
          <w:rFonts w:ascii="Times New Roman" w:hAnsi="Times New Roman"/>
          <w:noProof/>
          <w:sz w:val="28"/>
          <w:szCs w:val="28"/>
          <w:lang w:val="ru-RU"/>
        </w:rPr>
        <w:t xml:space="preserve"> рік</w:t>
      </w:r>
    </w:p>
    <w:p w14:paraId="3A7E157C" w14:textId="77777777" w:rsidR="007240D0" w:rsidRPr="0048217E" w:rsidRDefault="007240D0" w:rsidP="007240D0">
      <w:pPr>
        <w:pStyle w:val="ae"/>
        <w:spacing w:before="120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b w:val="0"/>
          <w:noProof/>
          <w:sz w:val="24"/>
          <w:szCs w:val="24"/>
          <w:lang w:val="ru-RU"/>
        </w:rPr>
        <w:t>_______</w:t>
      </w:r>
      <w:r w:rsidRPr="0048217E">
        <w:rPr>
          <w:rFonts w:ascii="Times New Roman" w:hAnsi="Times New Roman"/>
          <w:b w:val="0"/>
          <w:noProof/>
          <w:sz w:val="24"/>
          <w:szCs w:val="24"/>
          <w:u w:val="single"/>
          <w:lang w:val="ru-RU"/>
        </w:rPr>
        <w:t>Гребінківської селищної теримторіальної громади</w:t>
      </w:r>
      <w:r w:rsidRPr="0048217E">
        <w:rPr>
          <w:rFonts w:ascii="Times New Roman" w:hAnsi="Times New Roman"/>
          <w:b w:val="0"/>
          <w:noProof/>
          <w:sz w:val="24"/>
          <w:szCs w:val="24"/>
          <w:lang w:val="ru-RU"/>
        </w:rPr>
        <w:t>_________</w:t>
      </w:r>
      <w:r w:rsidRPr="0048217E">
        <w:rPr>
          <w:rFonts w:ascii="Times New Roman" w:hAnsi="Times New Roman"/>
          <w:b w:val="0"/>
          <w:noProof/>
          <w:sz w:val="24"/>
          <w:szCs w:val="24"/>
          <w:lang w:val="ru-RU"/>
        </w:rPr>
        <w:br/>
      </w:r>
      <w:r w:rsidRPr="0048217E">
        <w:rPr>
          <w:rFonts w:ascii="Times New Roman" w:hAnsi="Times New Roman"/>
          <w:b w:val="0"/>
          <w:noProof/>
          <w:sz w:val="20"/>
          <w:lang w:val="ru-RU"/>
        </w:rPr>
        <w:t>(найменування сільської, селищної, міської ради/ради об’єднаних територіальних громад)</w:t>
      </w:r>
    </w:p>
    <w:p w14:paraId="120B08C5" w14:textId="77777777" w:rsidR="007240D0" w:rsidRPr="0048217E" w:rsidRDefault="007240D0" w:rsidP="007240D0">
      <w:pPr>
        <w:pStyle w:val="ae"/>
        <w:spacing w:before="0" w:after="0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b w:val="0"/>
          <w:noProof/>
          <w:sz w:val="24"/>
          <w:szCs w:val="24"/>
          <w:u w:val="single"/>
          <w:lang w:val="ru-RU"/>
        </w:rPr>
        <w:t>Білоцерківського</w:t>
      </w:r>
      <w:r w:rsidRPr="0048217E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району </w:t>
      </w:r>
      <w:r w:rsidRPr="0048217E">
        <w:rPr>
          <w:rFonts w:ascii="Times New Roman" w:hAnsi="Times New Roman"/>
          <w:b w:val="0"/>
          <w:noProof/>
          <w:sz w:val="24"/>
          <w:szCs w:val="24"/>
          <w:u w:val="single"/>
          <w:lang w:val="ru-RU"/>
        </w:rPr>
        <w:t>Київської області</w:t>
      </w:r>
      <w:r w:rsidRPr="0048217E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області</w:t>
      </w:r>
    </w:p>
    <w:p w14:paraId="4C5C356C" w14:textId="77777777" w:rsidR="007240D0" w:rsidRPr="0048217E" w:rsidRDefault="007240D0" w:rsidP="007240D0">
      <w:pPr>
        <w:pStyle w:val="ae"/>
        <w:spacing w:before="120" w:after="0"/>
        <w:ind w:left="3402"/>
        <w:jc w:val="left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b w:val="0"/>
          <w:noProof/>
          <w:sz w:val="24"/>
          <w:szCs w:val="24"/>
          <w:lang w:val="ru-RU"/>
        </w:rPr>
        <w:t>_________ сесія</w:t>
      </w:r>
    </w:p>
    <w:p w14:paraId="087A517F" w14:textId="77777777" w:rsidR="007240D0" w:rsidRPr="0048217E" w:rsidRDefault="007240D0" w:rsidP="007240D0">
      <w:pPr>
        <w:pStyle w:val="ae"/>
        <w:spacing w:before="120" w:after="0"/>
        <w:ind w:left="3402"/>
        <w:jc w:val="left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b w:val="0"/>
          <w:noProof/>
          <w:sz w:val="24"/>
          <w:szCs w:val="24"/>
          <w:lang w:val="ru-RU"/>
        </w:rPr>
        <w:t>_________ скликання</w:t>
      </w:r>
    </w:p>
    <w:p w14:paraId="57951FC5" w14:textId="77777777" w:rsidR="007240D0" w:rsidRPr="0048217E" w:rsidRDefault="007240D0" w:rsidP="007240D0">
      <w:pPr>
        <w:pStyle w:val="ae"/>
        <w:spacing w:before="120" w:after="0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b w:val="0"/>
          <w:noProof/>
          <w:sz w:val="24"/>
          <w:szCs w:val="24"/>
          <w:lang w:val="ru-RU"/>
        </w:rPr>
        <w:t>Код згідно з КОАТУУ_______________</w:t>
      </w:r>
    </w:p>
    <w:p w14:paraId="0EF0AFF9" w14:textId="77777777" w:rsidR="007240D0" w:rsidRPr="0048217E" w:rsidRDefault="007240D0" w:rsidP="007240D0">
      <w:pPr>
        <w:jc w:val="center"/>
        <w:rPr>
          <w:rFonts w:ascii="Times New Roman" w:hAnsi="Times New Roman"/>
          <w:noProof/>
          <w:sz w:val="24"/>
          <w:szCs w:val="24"/>
          <w:lang w:eastAsia="ar-SA"/>
        </w:rPr>
      </w:pPr>
    </w:p>
    <w:p w14:paraId="429B8A0C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48217E">
        <w:rPr>
          <w:rFonts w:ascii="Times New Roman" w:hAnsi="Times New Roman"/>
          <w:noProof/>
          <w:sz w:val="24"/>
          <w:szCs w:val="24"/>
          <w:lang w:val="ru-RU"/>
        </w:rPr>
        <w:t xml:space="preserve">Керуючися статтею 266 Податкового кодексу України, пунктом 24 частини першої статті 26 Закону України “Про місцеве самоврядування в Україні”, </w:t>
      </w:r>
      <w:r w:rsidRPr="0048217E">
        <w:rPr>
          <w:rFonts w:ascii="Times New Roman" w:hAnsi="Times New Roman"/>
          <w:noProof/>
          <w:sz w:val="24"/>
          <w:szCs w:val="24"/>
          <w:u w:val="single"/>
          <w:lang w:val="ru-RU"/>
        </w:rPr>
        <w:t>Гребінківська селищна рада</w:t>
      </w:r>
    </w:p>
    <w:p w14:paraId="640BB6BD" w14:textId="77777777" w:rsidR="007240D0" w:rsidRPr="0048217E" w:rsidRDefault="007240D0" w:rsidP="007240D0">
      <w:pPr>
        <w:pStyle w:val="ae"/>
        <w:spacing w:before="0"/>
        <w:rPr>
          <w:rFonts w:ascii="Times New Roman" w:hAnsi="Times New Roman"/>
          <w:b w:val="0"/>
          <w:noProof/>
          <w:sz w:val="20"/>
          <w:lang w:val="ru-RU"/>
        </w:rPr>
      </w:pPr>
      <w:r w:rsidRPr="0048217E">
        <w:rPr>
          <w:rFonts w:ascii="Times New Roman" w:hAnsi="Times New Roman"/>
          <w:b w:val="0"/>
          <w:noProof/>
          <w:sz w:val="20"/>
          <w:lang w:val="ru-RU"/>
        </w:rPr>
        <w:t>(найменування сільської, селищної, міської ради/ради об’єднаних територіальних громад)</w:t>
      </w:r>
    </w:p>
    <w:p w14:paraId="306E5C55" w14:textId="77777777" w:rsidR="007240D0" w:rsidRPr="0048217E" w:rsidRDefault="007240D0" w:rsidP="007240D0">
      <w:pPr>
        <w:pStyle w:val="ad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noProof/>
          <w:sz w:val="24"/>
          <w:szCs w:val="24"/>
          <w:lang w:val="ru-RU"/>
        </w:rPr>
        <w:t>ВИРІШИЛА:</w:t>
      </w:r>
    </w:p>
    <w:p w14:paraId="14D90365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noProof/>
          <w:sz w:val="24"/>
          <w:szCs w:val="24"/>
          <w:lang w:val="ru-RU"/>
        </w:rPr>
        <w:t xml:space="preserve">1. Установити на території </w:t>
      </w:r>
      <w:r>
        <w:rPr>
          <w:rFonts w:ascii="Times New Roman" w:hAnsi="Times New Roman"/>
          <w:noProof/>
          <w:sz w:val="24"/>
          <w:szCs w:val="24"/>
          <w:lang w:val="ru-RU"/>
        </w:rPr>
        <w:t>Гребінківської селищної територіальної громади</w:t>
      </w:r>
      <w:r w:rsidRPr="0048217E">
        <w:rPr>
          <w:rFonts w:ascii="Times New Roman" w:hAnsi="Times New Roman"/>
          <w:noProof/>
          <w:sz w:val="24"/>
          <w:szCs w:val="24"/>
          <w:lang w:val="ru-RU"/>
        </w:rPr>
        <w:t>:</w:t>
      </w:r>
    </w:p>
    <w:p w14:paraId="6463FD5A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noProof/>
          <w:sz w:val="24"/>
          <w:szCs w:val="24"/>
          <w:lang w:val="ru-RU"/>
        </w:rPr>
        <w:t>1) ставки податку на нерухоме майно, відмінне від земельної ділянки, згідно з додатком 1;</w:t>
      </w:r>
    </w:p>
    <w:p w14:paraId="6AFB405B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noProof/>
          <w:sz w:val="24"/>
          <w:szCs w:val="24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14:paraId="43E0DB05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noProof/>
          <w:sz w:val="24"/>
          <w:szCs w:val="24"/>
          <w:lang w:val="ru-RU"/>
        </w:rPr>
        <w:t>2. Оприлюднити рішення в засобах масової інформації або в інший можливий спосіб.</w:t>
      </w:r>
    </w:p>
    <w:p w14:paraId="243F2151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noProof/>
          <w:sz w:val="24"/>
          <w:szCs w:val="24"/>
          <w:lang w:val="ru-RU"/>
        </w:rPr>
        <w:t>3. Контроль за виконанням рішення покласти на _________________________________</w:t>
      </w:r>
    </w:p>
    <w:p w14:paraId="24EDD361" w14:textId="77777777" w:rsidR="007240D0" w:rsidRPr="0048217E" w:rsidRDefault="007240D0" w:rsidP="007240D0">
      <w:pPr>
        <w:pStyle w:val="ad"/>
        <w:spacing w:before="0"/>
        <w:ind w:firstLine="6662"/>
        <w:jc w:val="both"/>
        <w:rPr>
          <w:rFonts w:ascii="Times New Roman" w:hAnsi="Times New Roman"/>
          <w:noProof/>
          <w:sz w:val="20"/>
          <w:lang w:val="ru-RU"/>
        </w:rPr>
      </w:pPr>
      <w:r w:rsidRPr="0048217E">
        <w:rPr>
          <w:rFonts w:ascii="Times New Roman" w:hAnsi="Times New Roman"/>
          <w:noProof/>
          <w:sz w:val="20"/>
          <w:lang w:val="ru-RU"/>
        </w:rPr>
        <w:t>(найменування</w:t>
      </w:r>
    </w:p>
    <w:p w14:paraId="52D2F77F" w14:textId="77777777" w:rsidR="007240D0" w:rsidRPr="0048217E" w:rsidRDefault="007240D0" w:rsidP="007240D0">
      <w:pPr>
        <w:pStyle w:val="ad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48217E">
        <w:rPr>
          <w:rFonts w:ascii="Times New Roman" w:hAnsi="Times New Roman"/>
          <w:noProof/>
          <w:sz w:val="20"/>
          <w:lang w:val="ru-RU"/>
        </w:rPr>
        <w:t>_______________________________________________________________________________________________.</w:t>
      </w:r>
    </w:p>
    <w:p w14:paraId="026D9304" w14:textId="77777777" w:rsidR="007240D0" w:rsidRPr="0048217E" w:rsidRDefault="007240D0" w:rsidP="007240D0">
      <w:pPr>
        <w:pStyle w:val="ae"/>
        <w:spacing w:before="0"/>
        <w:rPr>
          <w:rFonts w:ascii="Times New Roman" w:hAnsi="Times New Roman"/>
          <w:b w:val="0"/>
          <w:noProof/>
          <w:sz w:val="20"/>
          <w:lang w:val="ru-RU"/>
        </w:rPr>
      </w:pPr>
      <w:r w:rsidRPr="0048217E">
        <w:rPr>
          <w:rFonts w:ascii="Times New Roman" w:hAnsi="Times New Roman"/>
          <w:b w:val="0"/>
          <w:noProof/>
          <w:sz w:val="20"/>
          <w:lang w:val="ru-RU"/>
        </w:rPr>
        <w:t>виконавчого органу ради)</w:t>
      </w:r>
    </w:p>
    <w:p w14:paraId="40ADA5B1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noProof/>
          <w:sz w:val="24"/>
          <w:szCs w:val="24"/>
          <w:lang w:val="ru-RU"/>
        </w:rPr>
        <w:t>4. Рішення _________ визнати такими, що втратили чинність</w:t>
      </w:r>
      <w:r w:rsidRPr="0048217E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1</w:t>
      </w:r>
      <w:r w:rsidRPr="0048217E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14:paraId="60BA5BB5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217E">
        <w:rPr>
          <w:rFonts w:ascii="Times New Roman" w:hAnsi="Times New Roman"/>
          <w:noProof/>
          <w:sz w:val="24"/>
          <w:szCs w:val="24"/>
          <w:lang w:val="ru-RU"/>
        </w:rPr>
        <w:t>5. Рішення набирає чинності</w:t>
      </w:r>
      <w:r w:rsidRPr="0048217E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 xml:space="preserve">2 </w:t>
      </w:r>
      <w:r w:rsidRPr="0048217E">
        <w:rPr>
          <w:rFonts w:ascii="Times New Roman" w:hAnsi="Times New Roman"/>
          <w:noProof/>
          <w:sz w:val="24"/>
          <w:szCs w:val="24"/>
          <w:lang w:val="ru-RU"/>
        </w:rPr>
        <w:t>з</w:t>
      </w:r>
      <w:r w:rsidRPr="0048217E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vertAlign w:val="superscript"/>
        </w:rPr>
        <w:t xml:space="preserve"> </w:t>
      </w:r>
      <w:r w:rsidRPr="0048217E">
        <w:rPr>
          <w:rFonts w:ascii="Times New Roman" w:hAnsi="Times New Roman"/>
          <w:noProof/>
          <w:sz w:val="24"/>
          <w:szCs w:val="24"/>
          <w:u w:val="single"/>
        </w:rPr>
        <w:t>1 січня 2022 року</w:t>
      </w:r>
      <w:r w:rsidRPr="0048217E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14:paraId="685D0884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7"/>
        <w:gridCol w:w="1773"/>
        <w:gridCol w:w="2511"/>
      </w:tblGrid>
      <w:tr w:rsidR="007240D0" w:rsidRPr="00505DBC" w14:paraId="74B646D0" w14:textId="77777777" w:rsidTr="0093083B">
        <w:tc>
          <w:tcPr>
            <w:tcW w:w="2761" w:type="pct"/>
            <w:shd w:val="clear" w:color="auto" w:fill="auto"/>
          </w:tcPr>
          <w:p w14:paraId="541CA105" w14:textId="77777777" w:rsidR="007240D0" w:rsidRPr="0048217E" w:rsidRDefault="007240D0" w:rsidP="0093083B">
            <w:pPr>
              <w:pStyle w:val="ad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48217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Голова</w:t>
            </w:r>
            <w:r w:rsidRPr="0048217E">
              <w:rPr>
                <w:rFonts w:ascii="Times New Roman" w:hAnsi="Times New Roman"/>
                <w:noProof/>
                <w:sz w:val="20"/>
                <w:lang w:val="ru-RU"/>
              </w:rPr>
              <w:t xml:space="preserve"> ____________________________________________</w:t>
            </w:r>
          </w:p>
          <w:p w14:paraId="695A1A53" w14:textId="77777777" w:rsidR="007240D0" w:rsidRPr="0048217E" w:rsidRDefault="007240D0" w:rsidP="0093083B">
            <w:pPr>
              <w:pStyle w:val="ad"/>
              <w:spacing w:before="0"/>
              <w:ind w:left="851" w:right="-108"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48217E">
              <w:rPr>
                <w:rFonts w:ascii="Times New Roman" w:hAnsi="Times New Roman"/>
                <w:noProof/>
                <w:sz w:val="20"/>
                <w:lang w:val="ru-RU"/>
              </w:rPr>
              <w:t>(найменування сільської, селищної, міської ради/ради об’єднаних територіальних громад)</w:t>
            </w:r>
          </w:p>
        </w:tc>
        <w:tc>
          <w:tcPr>
            <w:tcW w:w="926" w:type="pct"/>
            <w:shd w:val="clear" w:color="auto" w:fill="auto"/>
          </w:tcPr>
          <w:p w14:paraId="40B0D65E" w14:textId="77777777" w:rsidR="007240D0" w:rsidRPr="00505DBC" w:rsidRDefault="007240D0" w:rsidP="0093083B">
            <w:pPr>
              <w:pStyle w:val="ad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505DBC">
              <w:rPr>
                <w:rFonts w:ascii="Times New Roman" w:hAnsi="Times New Roman"/>
                <w:noProof/>
                <w:sz w:val="20"/>
                <w:lang w:val="en-US"/>
              </w:rPr>
              <w:t>__________</w:t>
            </w:r>
            <w:r w:rsidRPr="00505DBC">
              <w:rPr>
                <w:rFonts w:ascii="Times New Roman" w:hAnsi="Times New Roman"/>
                <w:noProof/>
                <w:sz w:val="20"/>
                <w:lang w:val="en-US"/>
              </w:rPr>
              <w:br/>
              <w:t>(підпис)</w:t>
            </w:r>
          </w:p>
        </w:tc>
        <w:tc>
          <w:tcPr>
            <w:tcW w:w="1312" w:type="pct"/>
            <w:shd w:val="clear" w:color="auto" w:fill="auto"/>
          </w:tcPr>
          <w:p w14:paraId="5B1CA36C" w14:textId="77777777" w:rsidR="007240D0" w:rsidRPr="00505DBC" w:rsidRDefault="007240D0" w:rsidP="0093083B">
            <w:pPr>
              <w:pStyle w:val="ad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505DBC">
              <w:rPr>
                <w:rFonts w:ascii="Times New Roman" w:hAnsi="Times New Roman"/>
                <w:noProof/>
                <w:sz w:val="20"/>
                <w:lang w:val="en-US"/>
              </w:rPr>
              <w:t>____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_____</w:t>
            </w:r>
            <w:r w:rsidRPr="00505DBC">
              <w:rPr>
                <w:rFonts w:ascii="Times New Roman" w:hAnsi="Times New Roman"/>
                <w:noProof/>
                <w:sz w:val="20"/>
                <w:lang w:val="en-US"/>
              </w:rPr>
              <w:t>___________</w:t>
            </w:r>
            <w:r w:rsidRPr="00505DBC">
              <w:rPr>
                <w:rFonts w:ascii="Times New Roman" w:hAnsi="Times New Roman"/>
                <w:noProof/>
                <w:sz w:val="20"/>
                <w:lang w:val="en-US"/>
              </w:rPr>
              <w:br/>
              <w:t>(ініціали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 xml:space="preserve"> </w:t>
            </w:r>
            <w:r w:rsidRPr="00505DBC">
              <w:rPr>
                <w:rFonts w:ascii="Times New Roman" w:hAnsi="Times New Roman"/>
                <w:noProof/>
                <w:sz w:val="20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 xml:space="preserve"> </w:t>
            </w:r>
            <w:r w:rsidRPr="00505DBC">
              <w:rPr>
                <w:rFonts w:ascii="Times New Roman" w:hAnsi="Times New Roman"/>
                <w:noProof/>
                <w:sz w:val="20"/>
                <w:lang w:val="en-US"/>
              </w:rPr>
              <w:t>прізвище)</w:t>
            </w:r>
            <w:r w:rsidRPr="00505DBC">
              <w:rPr>
                <w:rFonts w:ascii="Times New Roman" w:hAnsi="Times New Roman"/>
                <w:noProof/>
                <w:sz w:val="20"/>
                <w:lang w:val="en-US"/>
              </w:rPr>
              <w:br/>
            </w:r>
          </w:p>
        </w:tc>
      </w:tr>
    </w:tbl>
    <w:p w14:paraId="0FC79EF0" w14:textId="77777777" w:rsidR="007240D0" w:rsidRPr="00505DBC" w:rsidRDefault="007240D0" w:rsidP="007240D0">
      <w:pPr>
        <w:pStyle w:val="ad"/>
        <w:ind w:firstLine="0"/>
        <w:jc w:val="both"/>
        <w:rPr>
          <w:rFonts w:ascii="Times New Roman" w:hAnsi="Times New Roman"/>
          <w:noProof/>
          <w:sz w:val="20"/>
          <w:lang w:val="en-US"/>
        </w:rPr>
      </w:pPr>
      <w:r w:rsidRPr="00505DBC">
        <w:rPr>
          <w:rFonts w:ascii="Times New Roman" w:hAnsi="Times New Roman"/>
          <w:noProof/>
          <w:sz w:val="24"/>
          <w:szCs w:val="24"/>
          <w:lang w:val="en-US"/>
        </w:rPr>
        <w:t>МП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505DBC">
        <w:rPr>
          <w:rFonts w:ascii="Times New Roman" w:hAnsi="Times New Roman"/>
          <w:noProof/>
          <w:sz w:val="20"/>
          <w:lang w:val="en-US"/>
        </w:rPr>
        <w:t>(за</w:t>
      </w:r>
      <w:r>
        <w:rPr>
          <w:rFonts w:ascii="Times New Roman" w:hAnsi="Times New Roman"/>
          <w:noProof/>
          <w:sz w:val="20"/>
          <w:lang w:val="en-US"/>
        </w:rPr>
        <w:t xml:space="preserve"> </w:t>
      </w:r>
      <w:r w:rsidRPr="00505DBC">
        <w:rPr>
          <w:rFonts w:ascii="Times New Roman" w:hAnsi="Times New Roman"/>
          <w:noProof/>
          <w:sz w:val="20"/>
          <w:lang w:val="en-US"/>
        </w:rPr>
        <w:t>наявності)</w:t>
      </w:r>
    </w:p>
    <w:p w14:paraId="78291CF3" w14:textId="77777777" w:rsidR="007240D0" w:rsidRPr="007240D0" w:rsidRDefault="007240D0" w:rsidP="007240D0">
      <w:pPr>
        <w:pStyle w:val="ad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7240D0">
        <w:rPr>
          <w:rFonts w:ascii="Times New Roman" w:hAnsi="Times New Roman"/>
          <w:noProof/>
          <w:sz w:val="24"/>
          <w:szCs w:val="24"/>
          <w:lang w:val="ru-RU"/>
        </w:rPr>
        <w:br w:type="page"/>
      </w:r>
      <w:r w:rsidRPr="007240D0">
        <w:rPr>
          <w:rFonts w:ascii="Times New Roman" w:hAnsi="Times New Roman"/>
          <w:noProof/>
          <w:sz w:val="24"/>
          <w:szCs w:val="24"/>
          <w:lang w:val="ru-RU"/>
        </w:rPr>
        <w:lastRenderedPageBreak/>
        <w:t>________________________________________________________________________________</w:t>
      </w:r>
    </w:p>
    <w:p w14:paraId="5C488638" w14:textId="77777777" w:rsidR="007240D0" w:rsidRPr="007240D0" w:rsidRDefault="007240D0" w:rsidP="007240D0">
      <w:pPr>
        <w:pStyle w:val="ad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7240D0">
        <w:rPr>
          <w:rFonts w:ascii="Times New Roman" w:hAnsi="Times New Roman"/>
          <w:noProof/>
          <w:sz w:val="20"/>
          <w:lang w:val="ru-RU"/>
        </w:rPr>
        <w:t>(найменування населеного пункту)</w:t>
      </w:r>
    </w:p>
    <w:p w14:paraId="6551FA91" w14:textId="77777777" w:rsidR="007240D0" w:rsidRPr="007240D0" w:rsidRDefault="007240D0" w:rsidP="007240D0">
      <w:pPr>
        <w:pStyle w:val="ad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240D0">
        <w:rPr>
          <w:rFonts w:ascii="Times New Roman" w:hAnsi="Times New Roman"/>
          <w:noProof/>
          <w:sz w:val="24"/>
          <w:szCs w:val="24"/>
          <w:lang w:val="ru-RU"/>
        </w:rPr>
        <w:t>___ ____________ 20___ р.</w:t>
      </w:r>
    </w:p>
    <w:p w14:paraId="15067FEB" w14:textId="77777777" w:rsidR="007240D0" w:rsidRPr="007240D0" w:rsidRDefault="007240D0" w:rsidP="007240D0">
      <w:pPr>
        <w:pStyle w:val="ad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240D0">
        <w:rPr>
          <w:rFonts w:ascii="Times New Roman" w:hAnsi="Times New Roman"/>
          <w:noProof/>
          <w:sz w:val="24"/>
          <w:szCs w:val="24"/>
          <w:lang w:val="ru-RU"/>
        </w:rPr>
        <w:t>№ _________</w:t>
      </w:r>
    </w:p>
    <w:p w14:paraId="35661BC9" w14:textId="77777777" w:rsidR="007240D0" w:rsidRPr="007240D0" w:rsidRDefault="007240D0" w:rsidP="007240D0">
      <w:pPr>
        <w:pStyle w:val="ad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14:paraId="2944B773" w14:textId="77777777" w:rsidR="007240D0" w:rsidRPr="007240D0" w:rsidRDefault="007240D0" w:rsidP="007240D0">
      <w:pPr>
        <w:pStyle w:val="ad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240D0">
        <w:rPr>
          <w:rFonts w:ascii="Times New Roman" w:hAnsi="Times New Roman"/>
          <w:noProof/>
          <w:sz w:val="24"/>
          <w:szCs w:val="24"/>
          <w:lang w:val="ru-RU"/>
        </w:rPr>
        <w:t>__________</w:t>
      </w:r>
    </w:p>
    <w:p w14:paraId="4C3E90EA" w14:textId="77777777" w:rsidR="007240D0" w:rsidRPr="007240D0" w:rsidRDefault="007240D0" w:rsidP="007240D0">
      <w:pPr>
        <w:pStyle w:val="ad"/>
        <w:jc w:val="both"/>
        <w:rPr>
          <w:rFonts w:ascii="Times New Roman" w:hAnsi="Times New Roman"/>
          <w:noProof/>
          <w:sz w:val="20"/>
          <w:lang w:val="ru-RU"/>
        </w:rPr>
      </w:pPr>
      <w:r w:rsidRPr="007240D0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7240D0">
        <w:rPr>
          <w:rFonts w:ascii="Times New Roman" w:hAnsi="Times New Roman"/>
          <w:noProof/>
          <w:sz w:val="20"/>
          <w:lang w:val="ru-RU"/>
        </w:rPr>
        <w:t xml:space="preserve"> Зазначається у разі потреби.</w:t>
      </w:r>
    </w:p>
    <w:p w14:paraId="174A4E8E" w14:textId="77777777" w:rsidR="007240D0" w:rsidRPr="0048217E" w:rsidRDefault="007240D0" w:rsidP="007240D0">
      <w:pPr>
        <w:pStyle w:val="ad"/>
        <w:jc w:val="both"/>
        <w:rPr>
          <w:rFonts w:ascii="Times New Roman" w:hAnsi="Times New Roman"/>
          <w:noProof/>
          <w:sz w:val="20"/>
          <w:lang w:val="ru-RU"/>
        </w:rPr>
      </w:pPr>
      <w:r w:rsidRPr="007240D0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7240D0">
        <w:rPr>
          <w:rFonts w:ascii="Times New Roman" w:hAnsi="Times New Roman"/>
          <w:noProof/>
          <w:sz w:val="20"/>
          <w:lang w:val="ru-RU"/>
        </w:rPr>
        <w:t xml:space="preserve"> Зазначається дата набрання рішенням чинності у разі, коли вона відмінна від дати набрання чинності згідно із частиною п’ятою статті 59 Закону України “Про місцеве самоврядування в Україні” та статтею </w:t>
      </w:r>
      <w:r w:rsidRPr="0048217E">
        <w:rPr>
          <w:rFonts w:ascii="Times New Roman" w:hAnsi="Times New Roman"/>
          <w:noProof/>
          <w:sz w:val="20"/>
          <w:lang w:val="ru-RU"/>
        </w:rPr>
        <w:t>12 Закону України “Про засади державної регуляторної політики у сфері господарської діяльності”.</w:t>
      </w:r>
    </w:p>
    <w:p w14:paraId="18B4667E" w14:textId="77777777" w:rsidR="007240D0" w:rsidRDefault="007240D0">
      <w:r>
        <w:br w:type="page"/>
      </w:r>
    </w:p>
    <w:tbl>
      <w:tblPr>
        <w:tblStyle w:val="af2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</w:tblGrid>
      <w:tr w:rsidR="007240D0" w14:paraId="7078EAE7" w14:textId="77777777" w:rsidTr="0093083B">
        <w:tc>
          <w:tcPr>
            <w:tcW w:w="2659" w:type="dxa"/>
          </w:tcPr>
          <w:p w14:paraId="5BCCBF7F" w14:textId="77777777" w:rsidR="007240D0" w:rsidRDefault="007240D0" w:rsidP="0093083B">
            <w:pPr>
              <w:jc w:val="center"/>
              <w:rPr>
                <w:b/>
                <w:sz w:val="18"/>
                <w:szCs w:val="18"/>
              </w:rPr>
            </w:pPr>
            <w:r w:rsidRPr="00FC5C9D">
              <w:rPr>
                <w:b/>
                <w:sz w:val="18"/>
                <w:szCs w:val="18"/>
              </w:rPr>
              <w:lastRenderedPageBreak/>
              <w:t>ПРОЄКТ</w:t>
            </w:r>
          </w:p>
          <w:p w14:paraId="58DB4F2A" w14:textId="77777777" w:rsidR="007240D0" w:rsidRPr="00FC5C9D" w:rsidRDefault="007240D0" w:rsidP="0093083B">
            <w:pPr>
              <w:rPr>
                <w:sz w:val="28"/>
                <w:szCs w:val="28"/>
              </w:rPr>
            </w:pPr>
            <w:r w:rsidRPr="00FC5C9D">
              <w:rPr>
                <w:sz w:val="18"/>
                <w:szCs w:val="18"/>
              </w:rPr>
              <w:t>Головний спеціаліст відділу з питань земельних відносин та архітектури апарату виконавчого комітету Гребінківської селищної ради Наталія Вороніна</w:t>
            </w:r>
          </w:p>
        </w:tc>
      </w:tr>
    </w:tbl>
    <w:p w14:paraId="69D8884A" w14:textId="77777777" w:rsidR="007240D0" w:rsidRDefault="007240D0" w:rsidP="007240D0">
      <w:pPr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2F18023" w14:textId="77777777" w:rsidR="007240D0" w:rsidRPr="00327B55" w:rsidRDefault="007240D0" w:rsidP="007240D0">
      <w:pPr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object w:dxaOrig="1440" w:dyaOrig="1440" w14:anchorId="4C45D68F">
          <v:shape id="_x0000_s1028" type="#_x0000_t75" style="position:absolute;left:0;text-align:left;margin-left:225.85pt;margin-top:1.8pt;width:37.05pt;height:48.9pt;z-index:251660288" o:allowincell="f">
            <v:imagedata r:id="rId5" o:title="" gain="2147483647f" blacklevel="30802f" grayscale="t" bilevel="t"/>
            <w10:wrap type="topAndBottom"/>
          </v:shape>
          <o:OLEObject Type="Embed" ProgID="PBrush" ShapeID="_x0000_s1028" DrawAspect="Content" ObjectID="_1687069192" r:id="rId7"/>
        </w:object>
      </w:r>
      <w:r w:rsidRPr="00327B55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75CD7EDA" w14:textId="77777777" w:rsidR="007240D0" w:rsidRPr="00327B55" w:rsidRDefault="007240D0" w:rsidP="007240D0">
      <w:pPr>
        <w:ind w:left="2124"/>
        <w:rPr>
          <w:rFonts w:ascii="Times New Roman" w:hAnsi="Times New Roman"/>
          <w:b/>
          <w:sz w:val="32"/>
          <w:szCs w:val="32"/>
          <w:lang w:val="uk-UA"/>
        </w:rPr>
      </w:pPr>
      <w:r w:rsidRPr="00327B55">
        <w:rPr>
          <w:rFonts w:ascii="Times New Roman" w:hAnsi="Times New Roman"/>
          <w:b/>
          <w:sz w:val="32"/>
          <w:szCs w:val="32"/>
        </w:rPr>
        <w:t>ГРЕБІНКІВСЬКА СЕЛИЩНА РАДА</w:t>
      </w:r>
    </w:p>
    <w:p w14:paraId="67885D9D" w14:textId="77777777" w:rsidR="007240D0" w:rsidRPr="00327B55" w:rsidRDefault="007240D0" w:rsidP="007240D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327B55">
        <w:rPr>
          <w:rFonts w:ascii="Times New Roman" w:hAnsi="Times New Roman"/>
          <w:b/>
          <w:sz w:val="28"/>
          <w:szCs w:val="28"/>
          <w:lang w:val="uk-UA"/>
        </w:rPr>
        <w:t>Білоцерківського району Київської області</w:t>
      </w:r>
    </w:p>
    <w:p w14:paraId="757C49F1" w14:textId="77777777" w:rsidR="007240D0" w:rsidRPr="00026649" w:rsidRDefault="007240D0" w:rsidP="007240D0">
      <w:pPr>
        <w:pStyle w:val="2"/>
        <w:jc w:val="center"/>
        <w:rPr>
          <w:sz w:val="28"/>
          <w:szCs w:val="28"/>
        </w:rPr>
      </w:pPr>
      <w:r w:rsidRPr="00887A13">
        <w:rPr>
          <w:sz w:val="28"/>
          <w:szCs w:val="28"/>
        </w:rPr>
        <w:t>Р І Ш Е Н Н Я</w:t>
      </w:r>
    </w:p>
    <w:p w14:paraId="3C2D90B2" w14:textId="77777777" w:rsidR="007240D0" w:rsidRPr="004625D3" w:rsidRDefault="007240D0" w:rsidP="007240D0">
      <w:pPr>
        <w:pStyle w:val="af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ід                        202   року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</w:t>
      </w:r>
      <w:r w:rsidRPr="006C0F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№                         </w:t>
      </w:r>
      <w:r w:rsidRPr="00B955E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3B14D71A" w14:textId="77777777" w:rsidR="007240D0" w:rsidRDefault="007240D0" w:rsidP="007240D0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</w:p>
    <w:p w14:paraId="298CE381" w14:textId="77777777" w:rsidR="007240D0" w:rsidRDefault="007240D0" w:rsidP="007240D0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>Про встановлення ставок та пільг</w:t>
      </w:r>
    </w:p>
    <w:p w14:paraId="1D008449" w14:textId="77777777" w:rsidR="007240D0" w:rsidRDefault="007240D0" w:rsidP="007240D0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 xml:space="preserve"> із сплати податку на нерухоме майно,</w:t>
      </w:r>
    </w:p>
    <w:p w14:paraId="37DFB5BE" w14:textId="77777777" w:rsidR="007240D0" w:rsidRDefault="007240D0" w:rsidP="007240D0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>відмінне від земельної ділянки,на 2022 рік</w:t>
      </w:r>
    </w:p>
    <w:p w14:paraId="1C4C0FF8" w14:textId="77777777" w:rsidR="007240D0" w:rsidRDefault="007240D0" w:rsidP="007240D0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 xml:space="preserve"> на території Гребінківської селищної</w:t>
      </w:r>
    </w:p>
    <w:p w14:paraId="2D0D5DAF" w14:textId="77777777" w:rsidR="007240D0" w:rsidRDefault="007240D0" w:rsidP="007240D0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 xml:space="preserve"> територіальної громади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0B5D9B">
        <w:rPr>
          <w:rFonts w:ascii="Times New Roman" w:hAnsi="Times New Roman"/>
          <w:noProof/>
          <w:sz w:val="28"/>
          <w:szCs w:val="28"/>
          <w:lang w:val="ru-RU"/>
        </w:rPr>
        <w:t>код згідно</w:t>
      </w:r>
    </w:p>
    <w:p w14:paraId="74CFCC13" w14:textId="77777777" w:rsidR="007240D0" w:rsidRPr="000B5D9B" w:rsidRDefault="007240D0" w:rsidP="007240D0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 w:eastAsia="ar-SA"/>
        </w:rPr>
      </w:pPr>
      <w:r w:rsidRPr="000B5D9B">
        <w:rPr>
          <w:rFonts w:ascii="Times New Roman" w:hAnsi="Times New Roman"/>
          <w:noProof/>
          <w:sz w:val="28"/>
          <w:szCs w:val="28"/>
          <w:lang w:val="ru-RU"/>
        </w:rPr>
        <w:t xml:space="preserve"> з КОАТУУ</w:t>
      </w:r>
      <w:r w:rsidRPr="000B5D9B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0B5D9B">
        <w:rPr>
          <w:rFonts w:ascii="Times New Roman" w:hAnsi="Times New Roman"/>
          <w:color w:val="000000"/>
          <w:sz w:val="28"/>
          <w:szCs w:val="28"/>
        </w:rPr>
        <w:t>UA32020050000062595</w:t>
      </w:r>
    </w:p>
    <w:p w14:paraId="62D4FC5F" w14:textId="77777777" w:rsidR="007240D0" w:rsidRDefault="007240D0" w:rsidP="007240D0">
      <w:pPr>
        <w:pStyle w:val="ad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Керуючис</w:t>
      </w:r>
      <w:r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статтею 266 Податкового кодексу України із змінами, пунктом 24 частини першої статті 26 Закону України “Про місцеве самоврядування в Україні”, </w:t>
      </w:r>
      <w:r w:rsidRPr="007903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Постановою Кабінету Міністрів України від 24 травня 2017 №483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903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ділянки»,</w:t>
      </w:r>
      <w:r w:rsidRPr="0079036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Гребінківська селищна рада</w:t>
      </w:r>
    </w:p>
    <w:p w14:paraId="1FE2B1F0" w14:textId="77777777" w:rsidR="007240D0" w:rsidRDefault="007240D0" w:rsidP="007240D0">
      <w:pPr>
        <w:pStyle w:val="ad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79036B">
        <w:rPr>
          <w:rFonts w:ascii="Times New Roman" w:hAnsi="Times New Roman"/>
          <w:noProof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ru-RU"/>
        </w:rPr>
        <w:t>ВИРІШИЛА:</w:t>
      </w:r>
    </w:p>
    <w:p w14:paraId="56D10D77" w14:textId="77777777" w:rsidR="007240D0" w:rsidRDefault="007240D0" w:rsidP="007240D0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  <w:lang w:val="ru-RU"/>
        </w:rPr>
        <w:t>становити на території  Гребінківської селищної ради:</w:t>
      </w:r>
    </w:p>
    <w:p w14:paraId="2CFE80CC" w14:textId="77777777" w:rsidR="007240D0" w:rsidRDefault="007240D0" w:rsidP="007240D0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1) ставки податку на нерухоме майно, відмінне від земельної ділянки, згідно з додатком 1;</w:t>
      </w:r>
    </w:p>
    <w:p w14:paraId="3A9FE189" w14:textId="77777777" w:rsidR="007240D0" w:rsidRDefault="007240D0" w:rsidP="007240D0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14:paraId="229C0CED" w14:textId="77777777" w:rsidR="007240D0" w:rsidRDefault="007240D0" w:rsidP="007240D0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3.Затвердити Положення до даного рішення згідно з додатком 3.</w:t>
      </w:r>
    </w:p>
    <w:p w14:paraId="57A8B6DD" w14:textId="77777777" w:rsidR="007240D0" w:rsidRDefault="007240D0" w:rsidP="007240D0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4. Оприлюднити рішення на офіційному сайті Гребінківської селищної ради.</w:t>
      </w:r>
    </w:p>
    <w:p w14:paraId="7E7C2329" w14:textId="77777777" w:rsidR="007240D0" w:rsidRDefault="007240D0" w:rsidP="007240D0">
      <w:pPr>
        <w:pStyle w:val="ad"/>
        <w:jc w:val="both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t xml:space="preserve"> 5. Контроль за виконанням даного рішення покласти на постійну комісію </w:t>
      </w:r>
      <w:r w:rsidRPr="0049213D">
        <w:rPr>
          <w:rFonts w:ascii="Times New Roman" w:hAnsi="Times New Roman"/>
          <w:sz w:val="28"/>
          <w:szCs w:val="28"/>
        </w:rPr>
        <w:t xml:space="preserve">на постійну комісію </w:t>
      </w:r>
      <w:r>
        <w:rPr>
          <w:rFonts w:ascii="Times New Roman" w:hAnsi="Times New Roman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</w:p>
    <w:p w14:paraId="7B5DC4CA" w14:textId="77777777" w:rsidR="007240D0" w:rsidRDefault="007240D0" w:rsidP="007240D0">
      <w:pPr>
        <w:pStyle w:val="ad"/>
        <w:spacing w:after="1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6. Рішення набирає чинності</w:t>
      </w:r>
      <w:r>
        <w:rPr>
          <w:rFonts w:ascii="Times New Roman" w:hAnsi="Times New Roman"/>
          <w:noProof/>
          <w:sz w:val="28"/>
          <w:szCs w:val="28"/>
        </w:rPr>
        <w:t xml:space="preserve"> з 01</w:t>
      </w:r>
      <w:r>
        <w:rPr>
          <w:rFonts w:ascii="Times New Roman" w:hAnsi="Times New Roman"/>
          <w:noProof/>
          <w:sz w:val="28"/>
          <w:szCs w:val="28"/>
          <w:lang w:val="ru-RU"/>
        </w:rPr>
        <w:t>.</w:t>
      </w:r>
      <w:r>
        <w:rPr>
          <w:rFonts w:ascii="Times New Roman" w:hAnsi="Times New Roman"/>
          <w:noProof/>
          <w:sz w:val="28"/>
          <w:szCs w:val="28"/>
        </w:rPr>
        <w:t>01.2022 року.</w:t>
      </w:r>
    </w:p>
    <w:p w14:paraId="575384F9" w14:textId="77777777" w:rsidR="007240D0" w:rsidRDefault="007240D0" w:rsidP="007240D0">
      <w:pPr>
        <w:pStyle w:val="ad"/>
        <w:spacing w:after="120"/>
        <w:jc w:val="both"/>
        <w:rPr>
          <w:rFonts w:ascii="Times New Roman" w:hAnsi="Times New Roman"/>
          <w:noProof/>
          <w:sz w:val="28"/>
          <w:szCs w:val="28"/>
        </w:rPr>
      </w:pPr>
    </w:p>
    <w:p w14:paraId="3A212D95" w14:textId="77777777" w:rsidR="007240D0" w:rsidRDefault="007240D0" w:rsidP="007240D0">
      <w:pPr>
        <w:pStyle w:val="ad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Селищний голова                                       Роман ЗАСУХА</w:t>
      </w:r>
    </w:p>
    <w:p w14:paraId="25DE80E7" w14:textId="77777777" w:rsidR="007240D0" w:rsidRDefault="007240D0" w:rsidP="007240D0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14:paraId="6403D43D" w14:textId="77777777" w:rsidR="007240D0" w:rsidRDefault="007240D0" w:rsidP="007240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14:paraId="01F21C74" w14:textId="77777777" w:rsidR="007240D0" w:rsidRDefault="007240D0" w:rsidP="007240D0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3A3E05" w14:textId="77777777" w:rsidR="007240D0" w:rsidRDefault="007240D0" w:rsidP="007240D0">
      <w:pPr>
        <w:pStyle w:val="ae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СТАВКИ</w:t>
      </w:r>
      <w:r>
        <w:rPr>
          <w:rFonts w:ascii="Times New Roman" w:hAnsi="Times New Roman"/>
          <w:noProof/>
          <w:sz w:val="24"/>
          <w:szCs w:val="24"/>
          <w:vertAlign w:val="superscript"/>
        </w:rPr>
        <w:br/>
      </w:r>
      <w:r>
        <w:rPr>
          <w:rFonts w:ascii="Times New Roman" w:hAnsi="Times New Roman"/>
          <w:noProof/>
          <w:sz w:val="24"/>
          <w:szCs w:val="24"/>
        </w:rPr>
        <w:t>податку на нерухоме майно, відмінне від земельної ділянки</w:t>
      </w:r>
      <w:r>
        <w:rPr>
          <w:rFonts w:ascii="Times New Roman" w:hAnsi="Times New Roman"/>
          <w:noProof/>
          <w:sz w:val="24"/>
          <w:szCs w:val="24"/>
          <w:vertAlign w:val="superscript"/>
        </w:rPr>
        <w:t>1</w:t>
      </w:r>
    </w:p>
    <w:p w14:paraId="156A2248" w14:textId="77777777" w:rsidR="007240D0" w:rsidRDefault="007240D0" w:rsidP="007240D0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ставки встановлюються на 2022 рік та вводяться в дію з 01 січня 2022 року.</w:t>
      </w:r>
    </w:p>
    <w:p w14:paraId="23B1F42F" w14:textId="77777777" w:rsidR="007240D0" w:rsidRDefault="007240D0" w:rsidP="007240D0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</w:rPr>
      </w:pPr>
    </w:p>
    <w:p w14:paraId="7CF1623F" w14:textId="77777777" w:rsidR="007240D0" w:rsidRDefault="007240D0" w:rsidP="007240D0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2883"/>
      </w:tblGrid>
      <w:tr w:rsidR="007240D0" w14:paraId="7B095251" w14:textId="77777777" w:rsidTr="0093083B">
        <w:tc>
          <w:tcPr>
            <w:tcW w:w="2184" w:type="dxa"/>
            <w:vAlign w:val="center"/>
            <w:hideMark/>
          </w:tcPr>
          <w:p w14:paraId="53530D69" w14:textId="77777777" w:rsidR="007240D0" w:rsidRDefault="007240D0" w:rsidP="0093083B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2184" w:type="dxa"/>
            <w:vAlign w:val="center"/>
            <w:hideMark/>
          </w:tcPr>
          <w:p w14:paraId="34365F2B" w14:textId="77777777" w:rsidR="007240D0" w:rsidRDefault="007240D0" w:rsidP="0093083B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2184" w:type="dxa"/>
            <w:vAlign w:val="center"/>
            <w:hideMark/>
          </w:tcPr>
          <w:p w14:paraId="24EDCF49" w14:textId="77777777" w:rsidR="007240D0" w:rsidRDefault="007240D0" w:rsidP="0093083B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згідно з КОАТУУ</w:t>
            </w:r>
          </w:p>
        </w:tc>
        <w:tc>
          <w:tcPr>
            <w:tcW w:w="2946" w:type="dxa"/>
            <w:vAlign w:val="center"/>
            <w:hideMark/>
          </w:tcPr>
          <w:p w14:paraId="5235F51E" w14:textId="77777777" w:rsidR="007240D0" w:rsidRDefault="007240D0" w:rsidP="0093083B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7240D0" w:rsidRPr="000A6B6F" w14:paraId="22214572" w14:textId="77777777" w:rsidTr="0093083B">
        <w:tc>
          <w:tcPr>
            <w:tcW w:w="2184" w:type="dxa"/>
            <w:vAlign w:val="bottom"/>
            <w:hideMark/>
          </w:tcPr>
          <w:p w14:paraId="2FA7E623" w14:textId="77777777" w:rsidR="007240D0" w:rsidRPr="000A6B6F" w:rsidRDefault="007240D0" w:rsidP="009308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UA32000000000030281</w:t>
            </w:r>
          </w:p>
        </w:tc>
        <w:tc>
          <w:tcPr>
            <w:tcW w:w="2184" w:type="dxa"/>
            <w:vAlign w:val="bottom"/>
            <w:hideMark/>
          </w:tcPr>
          <w:p w14:paraId="5734982B" w14:textId="77777777" w:rsidR="007240D0" w:rsidRPr="000A6B6F" w:rsidRDefault="007240D0" w:rsidP="009308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UA32020000000057002</w:t>
            </w:r>
          </w:p>
        </w:tc>
        <w:tc>
          <w:tcPr>
            <w:tcW w:w="2184" w:type="dxa"/>
            <w:vAlign w:val="bottom"/>
            <w:hideMark/>
          </w:tcPr>
          <w:p w14:paraId="17BE8017" w14:textId="77777777" w:rsidR="007240D0" w:rsidRPr="000A6B6F" w:rsidRDefault="007240D0" w:rsidP="009308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UA32020050000062595</w:t>
            </w:r>
          </w:p>
        </w:tc>
        <w:tc>
          <w:tcPr>
            <w:tcW w:w="2946" w:type="dxa"/>
            <w:hideMark/>
          </w:tcPr>
          <w:p w14:paraId="0244BD5D" w14:textId="77777777" w:rsidR="007240D0" w:rsidRPr="000A6B6F" w:rsidRDefault="007240D0" w:rsidP="0093083B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A6B6F">
              <w:rPr>
                <w:rFonts w:ascii="Times New Roman" w:hAnsi="Times New Roman" w:cs="Times New Roman"/>
                <w:bCs/>
              </w:rPr>
              <w:t xml:space="preserve">  </w:t>
            </w:r>
            <w:r w:rsidRPr="000A6B6F">
              <w:rPr>
                <w:rFonts w:ascii="Times New Roman" w:hAnsi="Times New Roman" w:cs="Times New Roman"/>
                <w:bCs/>
                <w:lang w:val="uk-UA"/>
              </w:rPr>
              <w:t>Гребінківська селищна територіальна громада</w:t>
            </w:r>
            <w:r w:rsidRPr="000A6B6F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</w:p>
        </w:tc>
      </w:tr>
    </w:tbl>
    <w:p w14:paraId="7171E3C8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14:paraId="393C576F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14:paraId="5AF306D4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14:paraId="3859D420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6"/>
        <w:gridCol w:w="6010"/>
        <w:gridCol w:w="1321"/>
        <w:gridCol w:w="1364"/>
      </w:tblGrid>
      <w:tr w:rsidR="007240D0" w14:paraId="7464B78B" w14:textId="77777777" w:rsidTr="0093083B">
        <w:trPr>
          <w:trHeight w:val="20"/>
          <w:tblHeader/>
        </w:trPr>
        <w:tc>
          <w:tcPr>
            <w:tcW w:w="3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92A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Класифікація будівель та споруд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333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</w:rPr>
                <w:t>1 кв. метр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(відсотків розміру мінімальної заробітної плати)</w:t>
            </w:r>
          </w:p>
        </w:tc>
      </w:tr>
      <w:tr w:rsidR="007240D0" w14:paraId="1BB3748C" w14:textId="77777777" w:rsidTr="0093083B">
        <w:trPr>
          <w:trHeight w:val="317"/>
          <w:tblHeader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454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C9A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C89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юридичних осіб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15E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</w:tr>
      <w:tr w:rsidR="007240D0" w14:paraId="0F8A8100" w14:textId="77777777" w:rsidTr="0093083B">
        <w:trPr>
          <w:trHeight w:val="5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DDB9" w14:textId="77777777" w:rsidR="007240D0" w:rsidRDefault="007240D0" w:rsidP="0093083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EB42" w14:textId="77777777" w:rsidR="007240D0" w:rsidRDefault="007240D0" w:rsidP="0093083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0FC8" w14:textId="77777777" w:rsidR="007240D0" w:rsidRDefault="007240D0" w:rsidP="0093083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261A" w14:textId="77777777" w:rsidR="007240D0" w:rsidRDefault="007240D0" w:rsidP="0093083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7240D0" w14:paraId="2F7D80EF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906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8A20" w14:textId="77777777" w:rsidR="007240D0" w:rsidRDefault="007240D0" w:rsidP="0093083B">
            <w:pPr>
              <w:pStyle w:val="ad"/>
              <w:spacing w:before="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житлові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A4C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0DC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1FD5064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0B3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43C0" w14:textId="77777777" w:rsidR="007240D0" w:rsidRDefault="007240D0" w:rsidP="0093083B">
            <w:pPr>
              <w:pStyle w:val="ad"/>
              <w:spacing w:before="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одноквартирні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D46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B8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6581FBD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281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0B7" w14:textId="77777777" w:rsidR="007240D0" w:rsidRDefault="007240D0" w:rsidP="0093083B">
            <w:pPr>
              <w:pStyle w:val="ad"/>
              <w:spacing w:before="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одноквартирні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F57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868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08D4047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ED9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2B9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одноквартирні масової забудови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38F7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</w:rPr>
              <w:t>1,0</w:t>
            </w:r>
            <w:r w:rsidRPr="003A5F1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637F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lang w:val="uk-UA" w:eastAsia="ar-SA"/>
              </w:rPr>
              <w:t>1,000</w:t>
            </w:r>
          </w:p>
        </w:tc>
      </w:tr>
      <w:tr w:rsidR="007240D0" w14:paraId="1F0FD98F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F58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439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E7FA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</w:rPr>
              <w:t>1,0</w:t>
            </w:r>
            <w:r w:rsidRPr="003A5F1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4B06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lang w:val="uk-UA" w:eastAsia="ar-SA"/>
              </w:rPr>
              <w:t>1,000</w:t>
            </w:r>
          </w:p>
        </w:tc>
      </w:tr>
      <w:tr w:rsidR="007240D0" w14:paraId="111E0B7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F52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A77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садибного типу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7950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</w:rPr>
              <w:t>1,0</w:t>
            </w:r>
            <w:r w:rsidRPr="003A5F1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E048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lang w:val="uk-UA" w:eastAsia="ar-SA"/>
              </w:rPr>
              <w:t>1,000</w:t>
            </w:r>
          </w:p>
        </w:tc>
      </w:tr>
      <w:tr w:rsidR="007240D0" w14:paraId="7F590EB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926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502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дачні та садові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DBDC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4BC8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7240D0" w14:paraId="5B81103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AB9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BEB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двома та більше квартирами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37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F99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3FD7D9B6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FF4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129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двома квартирами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76E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727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19A9816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ECB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11E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двоквартирні масової забудови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BA90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F283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7240D0" w14:paraId="616F1FF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2E6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AF7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0262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2C24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7240D0" w14:paraId="15CF4802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499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65B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трьома та більше квартирами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14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F8A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06A6C91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3BA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82F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багатоквартирні масової забудови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0D47" w14:textId="77777777" w:rsidR="007240D0" w:rsidRDefault="007240D0" w:rsidP="0093083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</w:t>
            </w:r>
            <w:r>
              <w:rPr>
                <w:lang w:val="uk-UA"/>
              </w:rPr>
              <w:t xml:space="preserve">  </w:t>
            </w:r>
            <w:r>
              <w:t xml:space="preserve">  </w:t>
            </w: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1956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7240D0" w14:paraId="376A81AD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50D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5D7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25AD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5090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7240D0" w14:paraId="4FDFABB6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9C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1122.3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D55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житлові готельного типу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E3E5" w14:textId="77777777" w:rsidR="007240D0" w:rsidRPr="0060594A" w:rsidRDefault="007240D0" w:rsidP="0093083B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t>1,0</w:t>
            </w:r>
            <w:r>
              <w:rPr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87E1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7240D0" w14:paraId="2E463C7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516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2ED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Гуртожитки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9D5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F04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373B0742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74C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E42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Гуртожитки для робітників та службовців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1D9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E6C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851FCB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3D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6FC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Гуртожитки для студентів вищих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34B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F6B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6E943F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96E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123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Гуртожитки для учнів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A4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C50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BC5E8A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D4F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E1D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Будинки-інтернати для людей похилого віку та інвалідів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356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14B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09784622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3AA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759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Будинки дитини та сирітські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6E7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673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4B2B9734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2CB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425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Будинки для біженців, притулки для бездомних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57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2941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576A9F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71A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92E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для колективного проживання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224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EC21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416919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6B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547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нежитлові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F3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1F0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05D217CC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26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2C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Готелі, ресторани та подібні будівлі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447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29D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7240D0" w14:paraId="3B8FCF6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A10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B6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готельні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DBF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FB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05A998D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595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17D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Готелі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B13F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</w:t>
            </w:r>
            <w:r w:rsidRPr="003A5F1C"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B58C" w14:textId="77777777" w:rsidR="007240D0" w:rsidRPr="003A5F1C" w:rsidRDefault="007240D0" w:rsidP="0093083B">
            <w:pPr>
              <w:suppressAutoHyphens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 xml:space="preserve">          1,</w:t>
            </w:r>
            <w:r w:rsidRPr="003A5F1C">
              <w:rPr>
                <w:rFonts w:ascii="Times New Roman" w:hAnsi="Times New Roman"/>
                <w:lang w:val="uk-UA"/>
              </w:rPr>
              <w:t>500</w:t>
            </w:r>
          </w:p>
        </w:tc>
      </w:tr>
      <w:tr w:rsidR="007240D0" w14:paraId="38BBF9C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804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9CD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Мотелі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289D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E055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1,500</w:t>
            </w:r>
          </w:p>
        </w:tc>
      </w:tr>
      <w:tr w:rsidR="007240D0" w14:paraId="6E02146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9D3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10D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Кемпінги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A582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4120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1,500</w:t>
            </w:r>
          </w:p>
        </w:tc>
      </w:tr>
      <w:tr w:rsidR="007240D0" w14:paraId="57C675E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D07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349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Пансіонати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B318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78D0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7240D0" w14:paraId="70DE699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6E3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315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Ресторани та бари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ABE6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,500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A512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,500</w:t>
            </w:r>
          </w:p>
        </w:tc>
      </w:tr>
      <w:tr w:rsidR="007240D0" w14:paraId="7580A4A6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60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680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Інші будівлі для тимчасового проживання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80B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6C6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5EBB9D1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707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37F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Туристичні бази та гірські притулки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8AB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911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40D0" w14:paraId="1B720C3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3C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C38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Дитячі та сімейні табори відпочинку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206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EE1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CA7791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A1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9C1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Центри та будинки відпочинку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9EE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338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71A326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811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B88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F76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938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CE48A37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7DA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122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E4A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офісні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FF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7D1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56E0734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412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B24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офісні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860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09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2C955E2D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515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BCC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органів державного та місцевого управління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55F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99E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7240D0" w14:paraId="3F09B27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AD7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5F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фінансового обслуговування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1306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7531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7240D0" w14:paraId="4578AAE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4F8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FD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органів правосуддя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387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53B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CD90E62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8A3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E4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закордонних представництв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5EC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662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27F0463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971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721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3FCF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BA2C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7240D0" w14:paraId="50C13EB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166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DEA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B543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AA34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7240D0" w14:paraId="70A3D41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EAA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631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торговельні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08F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2B5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7AB2958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2E0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9AE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торговельні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AFD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A0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36A41D02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753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1230.1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E37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Торгові центри, універмаги, магазини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3AEE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945B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7240D0" w14:paraId="1E11C1C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A72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2DD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Криті ринки, павільйони та зали для ярмарків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1EF7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DABA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7240D0" w14:paraId="4918B13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B4B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EC1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Станції технічного обслуговування автомобілів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ABEA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FD41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7240D0" w14:paraId="7385E33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FFC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128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Їдальні, кафе, закусочні тощо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25A5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2706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7240D0" w14:paraId="36A810A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FDE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C05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E56D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660E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7240D0" w14:paraId="098BBEC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FA9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1D0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підприємств побутового обслуговування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32D0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16AE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1,0</w:t>
            </w:r>
            <w:r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7240D0" w14:paraId="6043A65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4FD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DB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торговельні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D306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3C3D" w14:textId="77777777" w:rsidR="007240D0" w:rsidRPr="003A5F1C" w:rsidRDefault="007240D0" w:rsidP="0093083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7240D0" w14:paraId="72518F8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13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124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2E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транспорту та засобів зв’язку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0D1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C50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4E43A4E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78E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F7D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Вокзали, аеровокзали, будівлі засобів зв’язку та пов’язані з ними будівлі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3A4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CEA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449BC37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0F6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030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157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9521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7240D0" w14:paraId="0BD58FF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A1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B2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Вокзали та інші будівлі залізничного транспорту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580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D95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512157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CB2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25E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міського електротранспорту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ECF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4B0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0883156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679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2B9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96A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3B9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</w:p>
        </w:tc>
      </w:tr>
      <w:tr w:rsidR="007240D0" w14:paraId="6C1170A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1E0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FE4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072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DB01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A04209D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C45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9D7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станцій підвісних та канатних доріг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94B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9941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0F99012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043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BD3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39D4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5919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7240D0" w14:paraId="4A47873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072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E51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C579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0,25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75F1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0,25</w:t>
            </w:r>
          </w:p>
        </w:tc>
      </w:tr>
      <w:tr w:rsidR="007240D0" w14:paraId="550558CC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8C6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CDB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транспорту та засобів зв’язку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BDB4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678D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7240D0" w14:paraId="6A7AEF6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7C6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1242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48C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Гаражі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4606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972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240D0" w14:paraId="4ABACD5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247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ED5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Гаражі наземні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9246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4A58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7240D0" w14:paraId="693EBC8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4A8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2BE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Гаражі підземні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C45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7442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7240D0" w14:paraId="308E17D4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610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296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Стоянки автомобільні криті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E7B5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CBB8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7240D0" w14:paraId="6725A7CF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EC8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6F4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Навіси для велосипедів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C84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70C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F2B2FFD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936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C32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промислові та склади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051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E72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4C3262D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C39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768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промислові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59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398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70FD76DF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469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29A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машинобудування та металообробної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F63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49D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9172F7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4AF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B1D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чорної металургії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E74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AA1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F7EE71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D28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1251.3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A7F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хімічної та нафтохімічної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317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373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B45F80F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1F7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CD9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легкої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B34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DAA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542C4D62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248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0B8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харчової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08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BF9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D548CFD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806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E3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медичної та мікробіологічної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398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9A5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026DD37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A52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513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C62A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052D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9564CE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26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FBA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76B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A79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144FCF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4BB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E48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інших промислових виробництв, включаючи поліграфічне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C21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FAC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E0A89A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0EF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941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Резервуари, силоси та склади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4C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762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7240D0" w14:paraId="7EEB338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3F7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544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Резервуари для нафти, нафтопродуктів та газу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3F00" w14:textId="77777777" w:rsidR="007240D0" w:rsidRPr="0060594A" w:rsidRDefault="007240D0" w:rsidP="0093083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AB9C" w14:textId="77777777" w:rsidR="007240D0" w:rsidRPr="0060594A" w:rsidRDefault="007240D0" w:rsidP="0093083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7240D0" w14:paraId="6DC9D5E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69D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D53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Резервуари та ємності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5C3B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974" w14:textId="77777777" w:rsidR="007240D0" w:rsidRDefault="007240D0" w:rsidP="009308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7240D0" w14:paraId="0328B45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7F1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BD1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Силоси для зерна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1C6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D34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92319F7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747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445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Силоси для цементу та інших сипучих матеріалів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7EA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72F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0E29F0F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129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05A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Склади спеціальні товарні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2A8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A2D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54F0FD5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E5D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CA2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Холодильники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602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F0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5105B97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7DA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13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Складські майданчики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7BC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395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AC2D8B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0C4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CCA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Склади універсальні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A3E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77F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92ADFA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9F3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110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Склади та сховища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783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7A3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EE9633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DD7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056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публічних виступів, закладів освітнього, медичного та оздоровчого призначення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1F1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92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37BF5F73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274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2F9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публічних виступів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79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32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0669223D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8CA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3BA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Театри, кінотеатри та концертні зали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9D6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796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A9A2877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2C1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557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40F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5CC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7EE3E1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45D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C5B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Цирки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907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16E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5EA9421F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A53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E76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Казино, ігорні будинки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51B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6CE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1024137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758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B25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Музичні та танцювальні зали, дискотеки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F98A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F61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7240D0" w14:paraId="509A8F8D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9E9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F45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для публічних виступів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B63A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C77C" w14:textId="77777777" w:rsidR="007240D0" w:rsidRPr="003A5F1C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7240D0" w14:paraId="4EB51604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F43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62E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Музеї та бібліотеки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327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128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6A00917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882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47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Музеї та художні галереї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086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97E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4A3CB4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A1E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F7A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Бібліотеки, книгосховища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A31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14E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7FE1BF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FE7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1262.3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361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Технічні центри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94F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4B1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470B798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54F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E5E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Планетарії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4B5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6D6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73A1ED2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6AB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CDA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архівів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940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C31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46D20E6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83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B71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зоологічних та ботанічних садів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4AF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B14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BFC000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BF6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1263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32B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навчальних та дослідних закладів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C36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9C0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75C9ADB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EE1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FBD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002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0B9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FC8136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7FA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F83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вищих навчальних закладів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7D8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36D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10060E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1CF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40C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шкіл та інших середніх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86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B3E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108619D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E3E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871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професійно-технічних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333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28E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329472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9E4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CB6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дошкільних та позашкільних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F33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E22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0BFDE9B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BFB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D44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спеціальних навчальних закладів для дітей з особливими потребами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502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111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5FE6DC4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C29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E6E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закладів з фахової перепідготовки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A2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FAC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7E4FDD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E62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1F1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11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4E0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C02A429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3F5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518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освітніх та науково-дослідних закладів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E50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3B7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6A4CAE4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9CA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76E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лікарень та оздоровчих закладів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280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540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04CF093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5CB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30F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Лікарні багатопрофільні територіального обслуговування,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64A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29F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998A2D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2C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A6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Лікарні профільні, диспансери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87A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3AE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B4CFA67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E43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3BD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Материнські та дитячі реабілітаційні центри, пологові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78B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1D9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3325043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257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732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Поліклініки, пункти медичного обслуговування та консультації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CEB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705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ADB5B3D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084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7C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Шпиталі виправних закладів, в’язниць та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F5A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309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D5A814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FE1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846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1A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2441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42B9AF0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BA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E8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Заклади лікувально-профілактичні та оздоровчі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D2B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4FB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522A6ED6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D98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0E6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Зали спортивні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EFB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3F6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08DBB2A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F89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5B1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A84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39C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4F4AAAE6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745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EF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Басейни криті для плавання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DCF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4F3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5363052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230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A05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Хокейні та льодові стадіони криті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CB6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ED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B236146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052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B4C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Манежі легкоатлетичні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5F8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8AD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48D32A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AE5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3FC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Тири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B9D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796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5AC88D9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FB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0BA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Зали спортивні інші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737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4A6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45C395F4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64C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F3B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нежитлові інші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94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D3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7240D0" w14:paraId="2630ACA8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9CD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A15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63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BC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00C5A5B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6C5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3D9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тваринництва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6FE1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B4E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597981BC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369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118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птахівництва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745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D5B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D16EC32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ED7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358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зберігання зерна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CF4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3F43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0F4F5AF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019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1BD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силосні та сінажні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3D8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55D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441A13DE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34B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E09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садівництва, виноградарства та виноробства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DCB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585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4BAA217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F4B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1271.6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7B0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тепличного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7D8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D19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83177C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4AC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1271.7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DEC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рибного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2EA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576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4EF0A92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6B02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1271.8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F17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0001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1E0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AF789F7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9A1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1271.9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F73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8A3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CC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6723C21A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A33E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6B8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культової та релігійної діяльності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49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A26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4228432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588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14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Церкви, собори, костьоли, мечеті, синагоги тощо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E89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069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1E9D977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959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F0C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Похоронні бюро та ритуальні зали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145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B51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D6E16AC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A3B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FB6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Цвинтарі та крематорії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93A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5E5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0F25213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CF1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0AB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Пам’ятки історичні та такі, що охороняються державою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C20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858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4521A155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9D7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7BF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Пам’ятки історії та архітектури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03E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A0B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CEAADC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1D76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FAB3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A621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8A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6E0CA6B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BA3A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1951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Меморіали, художньо-декоративні будівлі, статуї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E8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6A1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56E48273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463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493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інші, не класифіковані раніше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39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73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240D0" w14:paraId="06C401D7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5BD5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1274.1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BCF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Казарми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221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4AB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B01365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4C08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1274.2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87D9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поліцейських та пожежних служб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91D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77D7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77EAFB4C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98A4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1274.3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5E7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2F1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6CD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2EA4A02F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7D3C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1274.4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2C8D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лазень та пралень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218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C94E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240D0" w14:paraId="3EEE43D1" w14:textId="77777777" w:rsidTr="0093083B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05CF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1274.5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520" w14:textId="77777777" w:rsidR="007240D0" w:rsidRDefault="007240D0" w:rsidP="0093083B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з облаштування населених пунктів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2170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A66C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</w:tbl>
    <w:p w14:paraId="55AC86CF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56BCA3E4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1DE842DD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7259D460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7B355AA3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48E3117B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4A2275AC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27092718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14:paraId="252D94DE" w14:textId="77777777" w:rsidR="007240D0" w:rsidRDefault="007240D0" w:rsidP="007240D0">
      <w:pPr>
        <w:tabs>
          <w:tab w:val="left" w:pos="6804"/>
        </w:tabs>
        <w:jc w:val="right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60B4D79F" w14:textId="77777777" w:rsidR="007240D0" w:rsidRDefault="007240D0" w:rsidP="007240D0">
      <w:pPr>
        <w:pStyle w:val="StyleZakonu1"/>
        <w:spacing w:after="0" w:line="240" w:lineRule="auto"/>
        <w:ind w:firstLine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Pr="00BD3F35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Додаток 2</w:t>
      </w:r>
    </w:p>
    <w:p w14:paraId="14C0D9D6" w14:textId="77777777" w:rsidR="007240D0" w:rsidRDefault="007240D0" w:rsidP="007240D0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1AFDF" w14:textId="77777777" w:rsidR="007240D0" w:rsidRDefault="007240D0" w:rsidP="007240D0">
      <w:pPr>
        <w:pStyle w:val="StyleZakonu1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74E2A4" w14:textId="77777777" w:rsidR="007240D0" w:rsidRDefault="007240D0" w:rsidP="007240D0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14:paraId="6027853E" w14:textId="77777777" w:rsidR="007240D0" w:rsidRDefault="007240D0" w:rsidP="007240D0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14:paraId="672F894B" w14:textId="77777777" w:rsidR="007240D0" w:rsidRDefault="007240D0" w:rsidP="007240D0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5B2E00F" w14:textId="77777777" w:rsidR="007240D0" w:rsidRDefault="007240D0" w:rsidP="007240D0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Пільги встановлюються на 2022 рік та вводяться в дію з 01 січня 2022 року.</w:t>
      </w:r>
    </w:p>
    <w:p w14:paraId="5A4A62CF" w14:textId="77777777" w:rsidR="007240D0" w:rsidRDefault="007240D0" w:rsidP="007240D0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14:paraId="72BD845A" w14:textId="77777777" w:rsidR="007240D0" w:rsidRDefault="007240D0" w:rsidP="007240D0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2956"/>
      </w:tblGrid>
      <w:tr w:rsidR="007240D0" w14:paraId="30588C3B" w14:textId="77777777" w:rsidTr="0093083B">
        <w:tc>
          <w:tcPr>
            <w:tcW w:w="990" w:type="pct"/>
            <w:vAlign w:val="center"/>
            <w:hideMark/>
          </w:tcPr>
          <w:p w14:paraId="6B8B52C6" w14:textId="77777777" w:rsidR="007240D0" w:rsidRDefault="007240D0" w:rsidP="0093083B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48" w:type="pct"/>
            <w:vAlign w:val="center"/>
            <w:hideMark/>
          </w:tcPr>
          <w:p w14:paraId="5AF36D4A" w14:textId="77777777" w:rsidR="007240D0" w:rsidRDefault="007240D0" w:rsidP="0093083B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vAlign w:val="center"/>
            <w:hideMark/>
          </w:tcPr>
          <w:p w14:paraId="47B4975C" w14:textId="77777777" w:rsidR="007240D0" w:rsidRDefault="007240D0" w:rsidP="0093083B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69" w:type="pct"/>
            <w:vAlign w:val="center"/>
            <w:hideMark/>
          </w:tcPr>
          <w:p w14:paraId="761F7857" w14:textId="77777777" w:rsidR="007240D0" w:rsidRDefault="007240D0" w:rsidP="0093083B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7240D0" w14:paraId="538837D3" w14:textId="77777777" w:rsidTr="0093083B">
        <w:tc>
          <w:tcPr>
            <w:tcW w:w="990" w:type="pct"/>
            <w:vAlign w:val="bottom"/>
            <w:hideMark/>
          </w:tcPr>
          <w:p w14:paraId="50087931" w14:textId="77777777" w:rsidR="007240D0" w:rsidRPr="000A6B6F" w:rsidRDefault="007240D0" w:rsidP="009308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UA32000000000030281</w:t>
            </w:r>
          </w:p>
        </w:tc>
        <w:tc>
          <w:tcPr>
            <w:tcW w:w="748" w:type="pct"/>
            <w:vAlign w:val="bottom"/>
            <w:hideMark/>
          </w:tcPr>
          <w:p w14:paraId="701E2AC2" w14:textId="77777777" w:rsidR="007240D0" w:rsidRPr="000A6B6F" w:rsidRDefault="007240D0" w:rsidP="009308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UA32020000000057002</w:t>
            </w:r>
          </w:p>
        </w:tc>
        <w:tc>
          <w:tcPr>
            <w:tcW w:w="993" w:type="pct"/>
            <w:vAlign w:val="bottom"/>
            <w:hideMark/>
          </w:tcPr>
          <w:p w14:paraId="505B4C23" w14:textId="77777777" w:rsidR="007240D0" w:rsidRPr="000A6B6F" w:rsidRDefault="007240D0" w:rsidP="009308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UA32020050000062595</w:t>
            </w:r>
          </w:p>
        </w:tc>
        <w:tc>
          <w:tcPr>
            <w:tcW w:w="2269" w:type="pct"/>
            <w:hideMark/>
          </w:tcPr>
          <w:p w14:paraId="5984B7B3" w14:textId="77777777" w:rsidR="007240D0" w:rsidRPr="000A6B6F" w:rsidRDefault="007240D0" w:rsidP="0093083B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A6B6F">
              <w:rPr>
                <w:rFonts w:ascii="Times New Roman" w:hAnsi="Times New Roman" w:cs="Times New Roman"/>
                <w:bCs/>
              </w:rPr>
              <w:t xml:space="preserve">  </w:t>
            </w:r>
            <w:r w:rsidRPr="000A6B6F">
              <w:rPr>
                <w:rFonts w:ascii="Times New Roman" w:hAnsi="Times New Roman" w:cs="Times New Roman"/>
                <w:bCs/>
                <w:lang w:val="uk-UA"/>
              </w:rPr>
              <w:t>Гребінківська селищна територіальна грпомада</w:t>
            </w:r>
            <w:r w:rsidRPr="000A6B6F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</w:p>
        </w:tc>
      </w:tr>
    </w:tbl>
    <w:p w14:paraId="2BD285C7" w14:textId="77777777" w:rsidR="007240D0" w:rsidRDefault="007240D0" w:rsidP="007240D0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2977"/>
      </w:tblGrid>
      <w:tr w:rsidR="007240D0" w14:paraId="591A5E89" w14:textId="77777777" w:rsidTr="0093083B">
        <w:tc>
          <w:tcPr>
            <w:tcW w:w="3473" w:type="pct"/>
            <w:vAlign w:val="center"/>
            <w:hideMark/>
          </w:tcPr>
          <w:p w14:paraId="4662DAE4" w14:textId="77777777" w:rsidR="007240D0" w:rsidRDefault="007240D0" w:rsidP="0093083B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527" w:type="pct"/>
            <w:vAlign w:val="center"/>
            <w:hideMark/>
          </w:tcPr>
          <w:p w14:paraId="59742E20" w14:textId="77777777" w:rsidR="007240D0" w:rsidRDefault="007240D0" w:rsidP="0093083B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7240D0" w14:paraId="2973D53D" w14:textId="77777777" w:rsidTr="009308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909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ля квартири/квартир незалежно від їх кількості - на </w:t>
            </w:r>
            <w:r w:rsidRPr="001E0801">
              <w:rPr>
                <w:b/>
                <w:color w:val="333333"/>
                <w:sz w:val="24"/>
                <w:szCs w:val="24"/>
                <w:shd w:val="clear" w:color="auto" w:fill="FFFFFF"/>
              </w:rPr>
              <w:t>60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 кв. метрі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1E080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2DD2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40D0" w14:paraId="4722D717" w14:textId="77777777" w:rsidTr="009308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85A0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ля житлового будинку/будинків незалежно від їх кількості - на </w:t>
            </w:r>
            <w:r w:rsidRPr="001E0801">
              <w:rPr>
                <w:b/>
                <w:color w:val="333333"/>
                <w:sz w:val="24"/>
                <w:szCs w:val="24"/>
                <w:shd w:val="clear" w:color="auto" w:fill="FFFFFF"/>
              </w:rPr>
              <w:t>120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 кв. метрів</w:t>
            </w:r>
            <w:r w:rsidRPr="001E080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9D35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40D0" w14:paraId="6342A82D" w14:textId="77777777" w:rsidTr="009308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693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Різні типи об’єктів житлової нерухомості, в тому числі їх часток (в разі одночасного перебування у власності платника податку квартири/квартир та житлового будинку/будинків, у тому числі їх часток), 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метрів;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5758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40D0" w14:paraId="0DB2004D" w14:textId="77777777" w:rsidTr="009308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C50E" w14:textId="77777777" w:rsidR="007240D0" w:rsidRDefault="007240D0" w:rsidP="0093083B">
            <w:pPr>
              <w:pStyle w:val="a5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квартири /житлов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будинки, що належать учасникам АТО, сім'ям загиблих учасників АТО, учасникам Другої світової війни, воїнам-інтернаціоналістам.</w:t>
            </w:r>
          </w:p>
          <w:p w14:paraId="5CA6637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44C4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240D0" w14:paraId="4F84F8ED" w14:textId="77777777" w:rsidTr="009308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4F6F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Господарські (присадибні) будівлі, допоміжні (нежитлові) приміщення, до яких належать сараї, хліви, гаражі, літні кухні, бані,майстерні, вбиральні, погреби, навіси, котельні, бойлерні, трансформаторні підстанції тощо, які використовуються за цільовим призначенням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176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240D0" w14:paraId="7D878C91" w14:textId="77777777" w:rsidTr="009308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E82FA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03735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6.У випадках, передбачених Податковим кодексом України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D4F49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Згідно норм Податкового кодексу України</w:t>
            </w:r>
          </w:p>
        </w:tc>
      </w:tr>
      <w:tr w:rsidR="007240D0" w14:paraId="40A9DB36" w14:textId="77777777" w:rsidTr="009308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89FD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29DBB" w14:textId="77777777" w:rsidR="007240D0" w:rsidRDefault="007240D0" w:rsidP="0093083B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F4B7D02" w14:textId="77777777" w:rsidR="007240D0" w:rsidRDefault="007240D0" w:rsidP="007240D0">
      <w:pPr>
        <w:pStyle w:val="ad"/>
        <w:tabs>
          <w:tab w:val="left" w:pos="5910"/>
        </w:tabs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1E07A021" w14:textId="77777777" w:rsidR="007240D0" w:rsidRDefault="007240D0" w:rsidP="007240D0">
      <w:pPr>
        <w:pStyle w:val="ad"/>
        <w:ind w:firstLine="0"/>
        <w:jc w:val="both"/>
        <w:rPr>
          <w:lang w:val="ru-RU"/>
        </w:rPr>
      </w:pPr>
    </w:p>
    <w:p w14:paraId="2596C2C5" w14:textId="77777777" w:rsidR="007240D0" w:rsidRDefault="007240D0" w:rsidP="007240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Додаток 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23BABC8F" w14:textId="77777777" w:rsidR="007240D0" w:rsidRDefault="007240D0" w:rsidP="007240D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Положення</w:t>
      </w:r>
    </w:p>
    <w:p w14:paraId="4DE08E3E" w14:textId="77777777" w:rsidR="007240D0" w:rsidRDefault="007240D0" w:rsidP="007240D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про податок на нерухоме майно, відмінне від земельної ділянки </w:t>
      </w:r>
    </w:p>
    <w:p w14:paraId="3ABDC7A0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1DA01C92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Визначення понять.</w:t>
      </w:r>
    </w:p>
    <w:p w14:paraId="2274BF8B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Податок на нерухоме майно, відмінне від земельної ділянки - це місцевий податок, що сплачується платниками податку за об’єкти житлової та /або нежитлової нерухомості і зараховується до місцевого бюджету.</w:t>
      </w:r>
    </w:p>
    <w:p w14:paraId="73E4FB4E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Об’єкти житлової нерухомості  - будівлі, віднесені відповідно до законодавства до житлового фонду, дачні та садові будинки. Об’єкти житлової нерухомості поділяються на такі типи:</w:t>
      </w:r>
    </w:p>
    <w:p w14:paraId="3289C7F0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житловий будинок - будівля капітального типу, споруджена з дотриманням вимог, встановлених законом, іншими нормативно-правовими актами, і призначена для постійного у ній проживання. Житлові будинки поділяються на житлові будинки садибного типу та житлові будинки квартирного типу різної поверховості;</w:t>
      </w:r>
    </w:p>
    <w:p w14:paraId="6AC80B8A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житловий будинок садибного типу - житловий будинок, розташований на окремій земельній ділянці, який складається із житлових та допоміжних (нежитлових) приміщень;</w:t>
      </w:r>
    </w:p>
    <w:p w14:paraId="176FA6AB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прибудова до житлового будинку - частина будинку, розташована поза контуром його капітальних зовнішніх стін, і яка має з основною частиною будинку одну (або більше) спільну капітальну стіну;</w:t>
      </w:r>
    </w:p>
    <w:p w14:paraId="3159B993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квартира - ізольоване помешкання в житловому будинку, призначене та придатне для постійного у ньому проживання;</w:t>
      </w:r>
    </w:p>
    <w:p w14:paraId="5A3112DE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ґ) котедж - одно -, півтора поверховий будинок невеликої житлової площі для постійного чи тимчасового проживання з присадибною ділянкою;</w:t>
      </w:r>
    </w:p>
    <w:p w14:paraId="27ADC004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садовий будинок - будинок для літнього (сезонного) використання, який в питаннях нормування площі забудови, зовнішніх конструкцій та інженерного обладнання не відповідає нормативам, установленим для житлових будинків;</w:t>
      </w:r>
    </w:p>
    <w:p w14:paraId="4FAC2C79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дачний будинок - житловий будинок для використання протягом року з метою позаміського відпочинку.</w:t>
      </w:r>
    </w:p>
    <w:p w14:paraId="1B3301B0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0ED48DB7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1.3.Об’єкти нежитлової нерухомості – будівлі, приміщення, що не віднесені відповідно до законодавства до житлового фонду. У нежитловій нерухомості виділяють:</w:t>
      </w:r>
    </w:p>
    <w:p w14:paraId="0B4D519E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будівлі готельні – готелі, мотелі, кемпінги, пансіонати, ресторани та бари, туристичні бази, гірські притулки, табори для відпочинку,адмінбудівлі з кімнатами для відпочинку, будинки відпочинку;</w:t>
      </w:r>
    </w:p>
    <w:p w14:paraId="3040CD5A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4112BCF4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будівлі офісні – будівлі фінансового обслуговування, адміністративно-побутові будівлі, будівлі для конторських та адміністративних цілей;</w:t>
      </w:r>
    </w:p>
    <w:p w14:paraId="06E7AC85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будівлі торговельні – торгові центри, універмаги, магазини, криті ринки, павільйони та зали для ярмарків, станції технічного обслуговування автомобілів, їдальні, кафе,тимчасові споруди, пункти швидкого харчування, закусочні, бази та склади підприємств торгівлі й громадського харчування, будівлі підприємств побутового обслуговування;</w:t>
      </w:r>
    </w:p>
    <w:p w14:paraId="00D20F8F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гаражі – гаражі (наземні й підземні) та криті автомобільні стоянки;</w:t>
      </w:r>
    </w:p>
    <w:p w14:paraId="15AB9EFE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ґ) будівлі промислові та склади;</w:t>
      </w:r>
    </w:p>
    <w:p w14:paraId="73FF3908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будівлі для публічних виступів (казино, ігорні будинки);</w:t>
      </w:r>
    </w:p>
    <w:p w14:paraId="213BED8B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підстанції, бані тощо;</w:t>
      </w:r>
    </w:p>
    <w:p w14:paraId="1314B282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є) інші будівлі.</w:t>
      </w:r>
    </w:p>
    <w:p w14:paraId="1C10E3DE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4F028FCB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Платники податку</w:t>
      </w:r>
    </w:p>
    <w:p w14:paraId="305337E9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Платниками податку є фізичні та юридичні особи, в тому числі нерезиденти, які є власниками об’єктів житлової  та/або  нежитлової нерухомості.</w:t>
      </w:r>
    </w:p>
    <w:p w14:paraId="0394C555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Платниками податку, в разі перебування об’єктів житлової та/або  нежитлової  нерухомості у спільній частковій або спільній сумісній власності кількох осіб, є:</w:t>
      </w:r>
    </w:p>
    <w:p w14:paraId="7D62FFA1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якщо об’єкт житлової та/або  нежитлової нерухомості перебуває у спільній частковій власності кількох осіб, платником податку є кожна з цих осіб за належну їй частку;</w:t>
      </w:r>
    </w:p>
    <w:p w14:paraId="59F5B4B4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якщо об’єкт житлової та/або  нежитлової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</w:t>
      </w:r>
    </w:p>
    <w:p w14:paraId="422248EA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в) якщо об’єкт житлової та/або 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</w:t>
      </w:r>
    </w:p>
    <w:p w14:paraId="38540596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A671766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Об’єкт оподаткування</w:t>
      </w:r>
    </w:p>
    <w:p w14:paraId="2FF9579B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Об’єктом оподаткування є об’єкт житлової та   нежитлової нерухомості, в тому числі його частка.</w:t>
      </w:r>
    </w:p>
    <w:p w14:paraId="0BA2ADF4" w14:textId="77777777" w:rsidR="007240D0" w:rsidRPr="002C0C5F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0C5F">
        <w:rPr>
          <w:rFonts w:ascii="Times New Roman" w:hAnsi="Times New Roman"/>
          <w:sz w:val="28"/>
          <w:szCs w:val="28"/>
          <w:lang w:val="uk-UA"/>
        </w:rPr>
        <w:t>3.2. Звільнити від оподаткування:</w:t>
      </w:r>
    </w:p>
    <w:p w14:paraId="7AF8188B" w14:textId="77777777" w:rsidR="007240D0" w:rsidRPr="002C0C5F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0C5F">
        <w:rPr>
          <w:rFonts w:ascii="Times New Roman" w:hAnsi="Times New Roman"/>
          <w:sz w:val="28"/>
          <w:szCs w:val="28"/>
          <w:lang w:val="uk-UA"/>
        </w:rPr>
        <w:lastRenderedPageBreak/>
        <w:t>- 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підстанції, бані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C0C5F">
        <w:rPr>
          <w:rFonts w:ascii="Times New Roman" w:hAnsi="Times New Roman"/>
          <w:sz w:val="28"/>
          <w:szCs w:val="28"/>
          <w:lang w:val="uk-UA"/>
        </w:rPr>
        <w:t xml:space="preserve"> тощо;</w:t>
      </w:r>
    </w:p>
    <w:p w14:paraId="1AD28176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0C5F">
        <w:rPr>
          <w:rFonts w:ascii="Times New Roman" w:hAnsi="Times New Roman"/>
          <w:sz w:val="28"/>
          <w:szCs w:val="28"/>
          <w:lang w:val="uk-UA"/>
        </w:rPr>
        <w:t xml:space="preserve">- гуртожитки, житло, яке належить дітям-сиротам, учасникам </w:t>
      </w:r>
      <w:r>
        <w:rPr>
          <w:rFonts w:ascii="Times New Roman" w:hAnsi="Times New Roman"/>
          <w:sz w:val="28"/>
          <w:szCs w:val="28"/>
          <w:lang w:val="uk-UA"/>
        </w:rPr>
        <w:t>Другої світової</w:t>
      </w:r>
      <w:r w:rsidRPr="002C0C5F">
        <w:rPr>
          <w:rFonts w:ascii="Times New Roman" w:hAnsi="Times New Roman"/>
          <w:sz w:val="28"/>
          <w:szCs w:val="28"/>
          <w:lang w:val="uk-UA"/>
        </w:rPr>
        <w:t xml:space="preserve"> війни,  воїн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2C0C5F">
        <w:rPr>
          <w:rFonts w:ascii="Times New Roman" w:hAnsi="Times New Roman"/>
          <w:sz w:val="28"/>
          <w:szCs w:val="28"/>
          <w:lang w:val="uk-UA"/>
        </w:rPr>
        <w:t>-інтернаціоналіст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2C0C5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учасникам АТО, </w:t>
      </w:r>
      <w:r w:rsidRPr="002C0C5F">
        <w:rPr>
          <w:rFonts w:ascii="Times New Roman" w:hAnsi="Times New Roman"/>
          <w:sz w:val="28"/>
          <w:szCs w:val="28"/>
          <w:lang w:val="uk-UA"/>
        </w:rPr>
        <w:t xml:space="preserve">сім’ям </w:t>
      </w:r>
      <w:r>
        <w:rPr>
          <w:rFonts w:ascii="Times New Roman" w:hAnsi="Times New Roman"/>
          <w:sz w:val="28"/>
          <w:szCs w:val="28"/>
          <w:lang w:val="uk-UA"/>
        </w:rPr>
        <w:t xml:space="preserve"> загиблих </w:t>
      </w:r>
      <w:r w:rsidRPr="002C0C5F">
        <w:rPr>
          <w:rFonts w:ascii="Times New Roman" w:hAnsi="Times New Roman"/>
          <w:sz w:val="28"/>
          <w:szCs w:val="28"/>
          <w:lang w:val="uk-UA"/>
        </w:rPr>
        <w:t>учасників АТО.</w:t>
      </w:r>
    </w:p>
    <w:p w14:paraId="18BD542D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25300B0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База оподаткування</w:t>
      </w:r>
    </w:p>
    <w:p w14:paraId="354E3E93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Базою оподаткування є загальна площа об’єкта житлової та нежитлової нерухомості, в тому числі його часток. </w:t>
      </w:r>
    </w:p>
    <w:p w14:paraId="15C350B1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 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14:paraId="00FB4E20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 площі  кожного окремого об’єкта оподаткування на підставі документів, що підтверджують право власності на такий об’єкт.</w:t>
      </w:r>
    </w:p>
    <w:p w14:paraId="43F0E177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0B0662C8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Пільги із сплати податку</w:t>
      </w:r>
    </w:p>
    <w:p w14:paraId="0F085BB7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База оподаткування об’єкта/об’єктів  житлової нерухомості, в тому числі їх часток, що перебувають  у власності фізичної особи - платника податку, зменшується:</w:t>
      </w:r>
    </w:p>
    <w:p w14:paraId="4EB332C7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для квартири/квартир незалежно від їх кількості - на 60 кв. метрів;</w:t>
      </w:r>
    </w:p>
    <w:p w14:paraId="4BAFD814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житлового будинку/будинків  незалежно від їх кількості - на 120 кв. метрів.</w:t>
      </w:r>
    </w:p>
    <w:p w14:paraId="340164A9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для різних типів об’єктів житлової нерухомості, в тому числі їх часток ( у разі їх одночасного перебування  у власності платника податку квартири/ квартир та житлового будинку /будинків, у тому числі їх часток), - на 180 кв. метрів.</w:t>
      </w:r>
    </w:p>
    <w:p w14:paraId="347F88BA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Таке зменшення надається один раз за кожний базовий податковий (звітній) період (рік).</w:t>
      </w:r>
    </w:p>
    <w:p w14:paraId="1BAD1F8A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5B9FAE0C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Ставка податку, база оподаткування,порядок обчислення сум податку, строки сплати податку визначається у статті 266 Податкового кодексу України.</w:t>
      </w:r>
    </w:p>
    <w:p w14:paraId="17E4F60D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45C01595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Податковий період</w:t>
      </w:r>
    </w:p>
    <w:p w14:paraId="7508CC31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Базовий податковий (звітний) період дорівнює календарному року.</w:t>
      </w:r>
    </w:p>
    <w:p w14:paraId="6D8E768C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0D66D7B7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Строк та порядок сплати податку</w:t>
      </w:r>
    </w:p>
    <w:p w14:paraId="3D6E4EE3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Податок сплачується за місцем розташування об’єкта/об’єктів оподаткування і зараховується до сільського бюджету згідно з положеннями Бюджетного кодексу України.</w:t>
      </w:r>
    </w:p>
    <w:p w14:paraId="4BD53846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Податкове зобов’язання за звітний рік з податку сплачується:</w:t>
      </w:r>
    </w:p>
    <w:p w14:paraId="4DDCBF27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фізичними особами - протягом 60 днів з дня вручення податкового повідомлення-рішення;</w:t>
      </w:r>
    </w:p>
    <w:p w14:paraId="289E2053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14:paraId="554ACBDF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317BFAEF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C568341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1DF64C0D" w14:textId="77777777" w:rsidR="007240D0" w:rsidRDefault="007240D0" w:rsidP="007240D0">
      <w:pPr>
        <w:spacing w:after="0"/>
        <w:rPr>
          <w:rFonts w:ascii="Times New Roman" w:hAnsi="Times New Roman"/>
          <w:sz w:val="28"/>
          <w:szCs w:val="28"/>
        </w:rPr>
      </w:pPr>
    </w:p>
    <w:p w14:paraId="0CD056E2" w14:textId="77777777" w:rsidR="007240D0" w:rsidRDefault="007240D0" w:rsidP="007240D0"/>
    <w:p w14:paraId="2FA1CC82" w14:textId="77777777" w:rsidR="00003147" w:rsidRDefault="00003147">
      <w:bookmarkStart w:id="0" w:name="_GoBack"/>
      <w:bookmarkEnd w:id="0"/>
    </w:p>
    <w:sectPr w:rsidR="00003147" w:rsidSect="00A1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36"/>
    <w:rsid w:val="00003147"/>
    <w:rsid w:val="000A6B6F"/>
    <w:rsid w:val="000B5D9B"/>
    <w:rsid w:val="00124308"/>
    <w:rsid w:val="00254786"/>
    <w:rsid w:val="002A1D77"/>
    <w:rsid w:val="002A525E"/>
    <w:rsid w:val="002C0C5F"/>
    <w:rsid w:val="003A5F1C"/>
    <w:rsid w:val="00422218"/>
    <w:rsid w:val="00427A60"/>
    <w:rsid w:val="004A65B8"/>
    <w:rsid w:val="004C0388"/>
    <w:rsid w:val="00557CA8"/>
    <w:rsid w:val="00580508"/>
    <w:rsid w:val="005A68F0"/>
    <w:rsid w:val="0060594A"/>
    <w:rsid w:val="0065029B"/>
    <w:rsid w:val="00654E5D"/>
    <w:rsid w:val="007027ED"/>
    <w:rsid w:val="007240D0"/>
    <w:rsid w:val="0079036B"/>
    <w:rsid w:val="007B6694"/>
    <w:rsid w:val="00825FFC"/>
    <w:rsid w:val="009D3FFE"/>
    <w:rsid w:val="009F5404"/>
    <w:rsid w:val="00A17671"/>
    <w:rsid w:val="00A722B9"/>
    <w:rsid w:val="00A97DB4"/>
    <w:rsid w:val="00AC1DE8"/>
    <w:rsid w:val="00B00CBB"/>
    <w:rsid w:val="00B22177"/>
    <w:rsid w:val="00BD3F35"/>
    <w:rsid w:val="00BE5AA6"/>
    <w:rsid w:val="00C77D31"/>
    <w:rsid w:val="00D10701"/>
    <w:rsid w:val="00D4242E"/>
    <w:rsid w:val="00D75EB8"/>
    <w:rsid w:val="00DF5574"/>
    <w:rsid w:val="00E2492F"/>
    <w:rsid w:val="00E258B6"/>
    <w:rsid w:val="00E301B5"/>
    <w:rsid w:val="00E6596F"/>
    <w:rsid w:val="00E96781"/>
    <w:rsid w:val="00EE0A36"/>
    <w:rsid w:val="00F0357E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34993CEE"/>
  <w15:docId w15:val="{372EC294-A024-4851-B955-5477276F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71"/>
  </w:style>
  <w:style w:type="paragraph" w:styleId="1">
    <w:name w:val="heading 1"/>
    <w:basedOn w:val="a"/>
    <w:next w:val="a"/>
    <w:link w:val="10"/>
    <w:uiPriority w:val="9"/>
    <w:qFormat/>
    <w:rsid w:val="00EE0A3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E0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36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E0A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E0A36"/>
    <w:rPr>
      <w:rFonts w:ascii="Antiqua" w:eastAsia="Times New Roman" w:hAnsi="Antiqua" w:cs="Times New Roman"/>
      <w:b/>
      <w:i/>
      <w:sz w:val="26"/>
      <w:szCs w:val="20"/>
      <w:lang w:val="uk-UA"/>
    </w:rPr>
  </w:style>
  <w:style w:type="character" w:styleId="a3">
    <w:name w:val="Hyperlink"/>
    <w:basedOn w:val="a0"/>
    <w:uiPriority w:val="99"/>
    <w:semiHidden/>
    <w:unhideWhenUsed/>
    <w:rsid w:val="00EE0A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A3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0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A36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uiPriority w:val="99"/>
    <w:semiHidden/>
    <w:unhideWhenUsed/>
    <w:qFormat/>
    <w:rsid w:val="00EE0A36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EE0A36"/>
    <w:rPr>
      <w:rFonts w:ascii="Antiqua" w:hAnsi="Antiqua"/>
      <w:sz w:val="26"/>
      <w:lang w:val="uk-UA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EE0A36"/>
    <w:rPr>
      <w:rFonts w:ascii="Antiqua" w:hAnsi="Antiqua"/>
      <w:sz w:val="26"/>
      <w:lang w:val="uk-UA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EE0A36"/>
    <w:rPr>
      <w:rFonts w:ascii="Times New Roman" w:hAnsi="Times New Roman" w:cs="Times New Roman"/>
      <w:sz w:val="28"/>
      <w:lang w:val="uk-UA"/>
    </w:rPr>
  </w:style>
  <w:style w:type="character" w:customStyle="1" w:styleId="21">
    <w:name w:val="Текст выноски Знак2"/>
    <w:basedOn w:val="a0"/>
    <w:link w:val="ac"/>
    <w:uiPriority w:val="99"/>
    <w:semiHidden/>
    <w:locked/>
    <w:rsid w:val="00EE0A36"/>
    <w:rPr>
      <w:rFonts w:ascii="Segoe UI" w:hAnsi="Segoe UI" w:cs="Segoe UI"/>
      <w:sz w:val="18"/>
      <w:szCs w:val="18"/>
      <w:lang w:val="uk-UA"/>
    </w:rPr>
  </w:style>
  <w:style w:type="paragraph" w:customStyle="1" w:styleId="ad">
    <w:name w:val="Нормальний текст"/>
    <w:uiPriority w:val="99"/>
    <w:qFormat/>
    <w:rsid w:val="00EE0A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e">
    <w:name w:val="Назва документа"/>
    <w:next w:val="ad"/>
    <w:qFormat/>
    <w:rsid w:val="00EE0A3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uiPriority w:val="99"/>
    <w:qFormat/>
    <w:rsid w:val="00EE0A3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2">
    <w:name w:val="rvps2"/>
    <w:uiPriority w:val="99"/>
    <w:qFormat/>
    <w:rsid w:val="00EE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uiPriority w:val="99"/>
    <w:qFormat/>
    <w:rsid w:val="00EE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EE0A3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StyleZakonu0">
    <w:name w:val="StyleZakonu Знак"/>
    <w:link w:val="StyleZakonu1"/>
    <w:uiPriority w:val="99"/>
    <w:locked/>
    <w:rsid w:val="00EE0A36"/>
    <w:rPr>
      <w:rFonts w:ascii="Times New Roman" w:hAnsi="Times New Roman" w:cs="Times New Roman"/>
      <w:lang w:val="uk-UA"/>
    </w:rPr>
  </w:style>
  <w:style w:type="paragraph" w:customStyle="1" w:styleId="StyleZakonu1">
    <w:name w:val="StyleZakonu"/>
    <w:link w:val="StyleZakonu0"/>
    <w:uiPriority w:val="99"/>
    <w:qFormat/>
    <w:rsid w:val="00EE0A36"/>
    <w:pPr>
      <w:spacing w:after="60" w:line="220" w:lineRule="exact"/>
      <w:ind w:firstLine="284"/>
      <w:jc w:val="both"/>
    </w:pPr>
    <w:rPr>
      <w:rFonts w:ascii="Times New Roman" w:hAnsi="Times New Roman" w:cs="Times New Roman"/>
      <w:lang w:val="uk-UA"/>
    </w:rPr>
  </w:style>
  <w:style w:type="character" w:customStyle="1" w:styleId="NoSpacingChar">
    <w:name w:val="No Spacing Char"/>
    <w:link w:val="22"/>
    <w:locked/>
    <w:rsid w:val="00EE0A36"/>
    <w:rPr>
      <w:rFonts w:ascii="Times New Roman" w:hAnsi="Times New Roman" w:cs="Times New Roman"/>
      <w:lang w:val="uk-UA"/>
    </w:rPr>
  </w:style>
  <w:style w:type="paragraph" w:customStyle="1" w:styleId="22">
    <w:name w:val="Без интервала2"/>
    <w:link w:val="NoSpacingChar"/>
    <w:qFormat/>
    <w:rsid w:val="00EE0A36"/>
    <w:pPr>
      <w:spacing w:after="0" w:line="240" w:lineRule="auto"/>
    </w:pPr>
    <w:rPr>
      <w:rFonts w:ascii="Times New Roman" w:hAnsi="Times New Roman" w:cs="Times New Roman"/>
      <w:lang w:val="uk-UA"/>
    </w:rPr>
  </w:style>
  <w:style w:type="character" w:customStyle="1" w:styleId="af">
    <w:name w:val="Подпись к таблице_"/>
    <w:link w:val="af0"/>
    <w:locked/>
    <w:rsid w:val="00EE0A36"/>
    <w:rPr>
      <w:shd w:val="clear" w:color="auto" w:fill="FFFFFF"/>
    </w:rPr>
  </w:style>
  <w:style w:type="paragraph" w:customStyle="1" w:styleId="af0">
    <w:name w:val="Подпись к таблице"/>
    <w:link w:val="af"/>
    <w:qFormat/>
    <w:rsid w:val="00EE0A36"/>
    <w:pPr>
      <w:widowControl w:val="0"/>
      <w:shd w:val="clear" w:color="auto" w:fill="FFFFFF"/>
      <w:spacing w:after="0" w:line="240" w:lineRule="atLeast"/>
    </w:pPr>
  </w:style>
  <w:style w:type="paragraph" w:styleId="a7">
    <w:name w:val="header"/>
    <w:basedOn w:val="a"/>
    <w:link w:val="a6"/>
    <w:uiPriority w:val="99"/>
    <w:semiHidden/>
    <w:unhideWhenUsed/>
    <w:rsid w:val="00EE0A36"/>
    <w:pPr>
      <w:tabs>
        <w:tab w:val="center" w:pos="4677"/>
        <w:tab w:val="right" w:pos="9355"/>
      </w:tabs>
      <w:spacing w:after="0" w:line="240" w:lineRule="auto"/>
    </w:pPr>
    <w:rPr>
      <w:rFonts w:ascii="Antiqua" w:hAnsi="Antiqua"/>
      <w:sz w:val="26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EE0A36"/>
  </w:style>
  <w:style w:type="paragraph" w:styleId="a9">
    <w:name w:val="footer"/>
    <w:basedOn w:val="a"/>
    <w:link w:val="a8"/>
    <w:uiPriority w:val="99"/>
    <w:semiHidden/>
    <w:unhideWhenUsed/>
    <w:rsid w:val="00EE0A36"/>
    <w:pPr>
      <w:tabs>
        <w:tab w:val="center" w:pos="4677"/>
        <w:tab w:val="right" w:pos="9355"/>
      </w:tabs>
      <w:spacing w:after="0" w:line="240" w:lineRule="auto"/>
    </w:pPr>
    <w:rPr>
      <w:rFonts w:ascii="Antiqua" w:hAnsi="Antiqua"/>
      <w:sz w:val="26"/>
      <w:lang w:val="uk-UA"/>
    </w:rPr>
  </w:style>
  <w:style w:type="character" w:customStyle="1" w:styleId="13">
    <w:name w:val="Нижний колонтитул Знак1"/>
    <w:basedOn w:val="a0"/>
    <w:uiPriority w:val="99"/>
    <w:semiHidden/>
    <w:rsid w:val="00EE0A36"/>
  </w:style>
  <w:style w:type="paragraph" w:styleId="ab">
    <w:name w:val="Body Text"/>
    <w:basedOn w:val="a"/>
    <w:link w:val="aa"/>
    <w:uiPriority w:val="99"/>
    <w:semiHidden/>
    <w:unhideWhenUsed/>
    <w:rsid w:val="00EE0A36"/>
    <w:pPr>
      <w:spacing w:after="120"/>
    </w:pPr>
    <w:rPr>
      <w:rFonts w:ascii="Times New Roman" w:hAnsi="Times New Roman" w:cs="Times New Roman"/>
      <w:sz w:val="28"/>
      <w:lang w:val="uk-UA"/>
    </w:rPr>
  </w:style>
  <w:style w:type="character" w:customStyle="1" w:styleId="14">
    <w:name w:val="Основной текст Знак1"/>
    <w:basedOn w:val="a0"/>
    <w:uiPriority w:val="99"/>
    <w:semiHidden/>
    <w:rsid w:val="00EE0A36"/>
  </w:style>
  <w:style w:type="paragraph" w:styleId="ac">
    <w:name w:val="Balloon Text"/>
    <w:basedOn w:val="a"/>
    <w:link w:val="21"/>
    <w:uiPriority w:val="99"/>
    <w:semiHidden/>
    <w:unhideWhenUsed/>
    <w:rsid w:val="00EE0A36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f1">
    <w:name w:val="Текст выноски Знак"/>
    <w:basedOn w:val="a0"/>
    <w:uiPriority w:val="99"/>
    <w:semiHidden/>
    <w:rsid w:val="00EE0A36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EE0A36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E0A36"/>
    <w:rPr>
      <w:rFonts w:ascii="Times New Roman" w:hAnsi="Times New Roman" w:cs="Times New Roman" w:hint="default"/>
    </w:rPr>
  </w:style>
  <w:style w:type="character" w:customStyle="1" w:styleId="23">
    <w:name w:val="Стиль2"/>
    <w:rsid w:val="00EE0A36"/>
  </w:style>
  <w:style w:type="table" w:styleId="af2">
    <w:name w:val="Table Grid"/>
    <w:basedOn w:val="a1"/>
    <w:uiPriority w:val="39"/>
    <w:rsid w:val="00EE0A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422218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0710-F2AD-4F0B-910D-64FC6CCB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26401</Words>
  <Characters>15049</Characters>
  <Application>Microsoft Office Word</Application>
  <DocSecurity>0</DocSecurity>
  <Lines>125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Katia</cp:lastModifiedBy>
  <cp:revision>2</cp:revision>
  <cp:lastPrinted>2021-06-08T10:27:00Z</cp:lastPrinted>
  <dcterms:created xsi:type="dcterms:W3CDTF">2021-07-06T06:33:00Z</dcterms:created>
  <dcterms:modified xsi:type="dcterms:W3CDTF">2021-07-06T06:33:00Z</dcterms:modified>
</cp:coreProperties>
</file>