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31D9C" w14:textId="77777777" w:rsidR="00F22EFC" w:rsidRPr="00F22EFC" w:rsidRDefault="00F22EFC" w:rsidP="00F22EFC">
      <w:pPr>
        <w:spacing w:after="200" w:line="276" w:lineRule="auto"/>
        <w:rPr>
          <w:rFonts w:ascii="Calibri" w:eastAsia="Times New Roman" w:hAnsi="Calibri" w:cs="Times New Roman"/>
          <w:sz w:val="22"/>
          <w:lang w:val="uk-UA" w:eastAsia="ru-RU"/>
        </w:rPr>
      </w:pPr>
      <w:bookmarkStart w:id="0" w:name="_GoBack"/>
      <w:bookmarkEnd w:id="0"/>
    </w:p>
    <w:p w14:paraId="35439DD3" w14:textId="77777777" w:rsidR="00F22EFC" w:rsidRPr="00F22EFC" w:rsidRDefault="00F22EFC" w:rsidP="00F22EFC">
      <w:pPr>
        <w:tabs>
          <w:tab w:val="left" w:pos="1800"/>
          <w:tab w:val="center" w:pos="4677"/>
        </w:tabs>
        <w:spacing w:after="0"/>
        <w:rPr>
          <w:rFonts w:eastAsia="Times New Roman" w:cs="Times New Roman"/>
          <w:szCs w:val="28"/>
          <w:lang w:val="uk-UA" w:eastAsia="ru-RU"/>
        </w:rPr>
      </w:pPr>
      <w:r w:rsidRPr="00F22EFC">
        <w:rPr>
          <w:rFonts w:eastAsia="Times New Roman" w:cs="Times New Roman"/>
          <w:szCs w:val="28"/>
          <w:lang w:val="uk-UA" w:eastAsia="ru-RU"/>
        </w:rPr>
        <w:tab/>
        <w:t xml:space="preserve">                   ПОВІДОМЛЕННЯ</w:t>
      </w:r>
    </w:p>
    <w:p w14:paraId="7E0A6B4F" w14:textId="77777777" w:rsidR="00F22EFC" w:rsidRPr="00F22EFC" w:rsidRDefault="00F22EFC" w:rsidP="00F22EFC">
      <w:pPr>
        <w:tabs>
          <w:tab w:val="left" w:pos="1800"/>
          <w:tab w:val="center" w:pos="4677"/>
        </w:tabs>
        <w:spacing w:after="0"/>
        <w:jc w:val="center"/>
        <w:rPr>
          <w:rFonts w:eastAsia="Times New Roman" w:cs="Times New Roman"/>
          <w:szCs w:val="28"/>
          <w:lang w:val="uk-UA" w:eastAsia="ru-RU"/>
        </w:rPr>
      </w:pPr>
      <w:r w:rsidRPr="00F22EFC">
        <w:rPr>
          <w:rFonts w:eastAsia="Times New Roman" w:cs="Times New Roman"/>
          <w:szCs w:val="28"/>
          <w:lang w:val="uk-UA" w:eastAsia="ru-RU"/>
        </w:rPr>
        <w:t>Про оприлюднення проекту рішення Гребінківської селищної ради</w:t>
      </w:r>
    </w:p>
    <w:p w14:paraId="70C3B6B9" w14:textId="77777777" w:rsidR="00F22EFC" w:rsidRPr="00F22EFC" w:rsidRDefault="00F22EFC" w:rsidP="00F22EFC">
      <w:pPr>
        <w:tabs>
          <w:tab w:val="left" w:pos="1800"/>
          <w:tab w:val="center" w:pos="4677"/>
        </w:tabs>
        <w:spacing w:after="0"/>
        <w:jc w:val="center"/>
        <w:rPr>
          <w:rFonts w:eastAsia="Times New Roman" w:cs="Times New Roman"/>
          <w:szCs w:val="28"/>
          <w:lang w:val="uk-UA" w:eastAsia="ru-RU"/>
        </w:rPr>
      </w:pPr>
      <w:r w:rsidRPr="00F22EFC">
        <w:rPr>
          <w:rFonts w:eastAsia="Times New Roman" w:cs="Times New Roman"/>
          <w:szCs w:val="28"/>
          <w:lang w:val="uk-UA" w:eastAsia="ru-RU"/>
        </w:rPr>
        <w:t xml:space="preserve">«Про встановлення податків та зборів на території </w:t>
      </w:r>
      <w:r w:rsidRPr="00F22EFC">
        <w:rPr>
          <w:rFonts w:eastAsia="Times New Roman" w:cs="Times New Roman"/>
          <w:szCs w:val="28"/>
          <w:lang w:eastAsia="ru-RU"/>
        </w:rPr>
        <w:t>Гребінк</w:t>
      </w:r>
      <w:r w:rsidRPr="00F22EFC">
        <w:rPr>
          <w:rFonts w:eastAsia="Times New Roman" w:cs="Times New Roman"/>
          <w:szCs w:val="28"/>
          <w:lang w:val="uk-UA" w:eastAsia="ru-RU"/>
        </w:rPr>
        <w:t>івської селищної територіальної громади».</w:t>
      </w:r>
    </w:p>
    <w:p w14:paraId="1F45CF52" w14:textId="77777777" w:rsidR="00F22EFC" w:rsidRPr="00F22EFC" w:rsidRDefault="00F22EFC" w:rsidP="00F22EFC">
      <w:pPr>
        <w:tabs>
          <w:tab w:val="left" w:pos="1800"/>
          <w:tab w:val="center" w:pos="4677"/>
        </w:tabs>
        <w:spacing w:after="0"/>
        <w:rPr>
          <w:rFonts w:eastAsia="Times New Roman" w:cs="Times New Roman"/>
          <w:szCs w:val="28"/>
          <w:lang w:val="uk-UA" w:eastAsia="ru-RU"/>
        </w:rPr>
      </w:pPr>
    </w:p>
    <w:p w14:paraId="542F36DC" w14:textId="77777777" w:rsidR="00F22EFC" w:rsidRPr="00F22EFC" w:rsidRDefault="00F22EFC" w:rsidP="00F22EFC">
      <w:pPr>
        <w:tabs>
          <w:tab w:val="left" w:pos="1800"/>
          <w:tab w:val="center" w:pos="4677"/>
        </w:tabs>
        <w:spacing w:after="0"/>
        <w:rPr>
          <w:rFonts w:eastAsia="Times New Roman" w:cs="Times New Roman"/>
          <w:szCs w:val="28"/>
          <w:lang w:val="uk-UA" w:eastAsia="ru-RU"/>
        </w:rPr>
      </w:pPr>
    </w:p>
    <w:p w14:paraId="325866FF" w14:textId="77777777" w:rsidR="00F22EFC" w:rsidRPr="00F22EFC" w:rsidRDefault="00F22EFC" w:rsidP="00F22EFC">
      <w:pPr>
        <w:tabs>
          <w:tab w:val="left" w:pos="1800"/>
          <w:tab w:val="center" w:pos="4677"/>
        </w:tabs>
        <w:spacing w:after="0"/>
        <w:rPr>
          <w:rFonts w:eastAsia="Times New Roman" w:cs="Times New Roman"/>
          <w:szCs w:val="28"/>
          <w:lang w:val="uk-UA" w:eastAsia="ru-RU"/>
        </w:rPr>
      </w:pPr>
      <w:r w:rsidRPr="00F22EFC">
        <w:rPr>
          <w:rFonts w:eastAsia="Times New Roman" w:cs="Times New Roman"/>
          <w:szCs w:val="28"/>
          <w:lang w:val="uk-UA" w:eastAsia="ru-RU"/>
        </w:rPr>
        <w:t>Проект рішення передбачає:</w:t>
      </w:r>
    </w:p>
    <w:p w14:paraId="04740CA6" w14:textId="77777777" w:rsidR="00F22EFC" w:rsidRPr="00F22EFC" w:rsidRDefault="00F22EFC" w:rsidP="00F22EFC">
      <w:pPr>
        <w:spacing w:after="0" w:line="276" w:lineRule="auto"/>
        <w:ind w:firstLine="708"/>
        <w:jc w:val="both"/>
        <w:rPr>
          <w:rFonts w:eastAsia="Times New Roman" w:cs="Times New Roman"/>
          <w:szCs w:val="28"/>
          <w:lang w:val="uk-UA" w:eastAsia="ru-RU"/>
        </w:rPr>
      </w:pPr>
      <w:r w:rsidRPr="00F22EFC">
        <w:rPr>
          <w:rFonts w:eastAsia="Times New Roman" w:cs="Times New Roman"/>
          <w:szCs w:val="28"/>
          <w:lang w:val="uk-UA" w:eastAsia="ru-RU"/>
        </w:rPr>
        <w:t xml:space="preserve"> Встановити на території Гребінківської селищної територіальної громади такі місцеві податки та збори:</w:t>
      </w:r>
      <w:r w:rsidRPr="00F22EFC">
        <w:rPr>
          <w:rFonts w:eastAsia="Times New Roman" w:cs="Times New Roman"/>
          <w:szCs w:val="28"/>
          <w:lang w:val="uk-UA" w:eastAsia="ru-RU"/>
        </w:rPr>
        <w:tab/>
      </w:r>
    </w:p>
    <w:p w14:paraId="7315DEC5" w14:textId="77777777" w:rsidR="00F22EFC" w:rsidRPr="00F22EFC" w:rsidRDefault="00F22EFC" w:rsidP="00F22EFC">
      <w:pPr>
        <w:spacing w:after="0" w:line="276" w:lineRule="auto"/>
        <w:ind w:firstLine="708"/>
        <w:jc w:val="both"/>
        <w:rPr>
          <w:rFonts w:eastAsia="Times New Roman" w:cs="Times New Roman"/>
          <w:szCs w:val="28"/>
          <w:lang w:val="uk-UA" w:eastAsia="ru-RU"/>
        </w:rPr>
      </w:pPr>
      <w:r w:rsidRPr="00F22EFC">
        <w:rPr>
          <w:rFonts w:eastAsia="Times New Roman" w:cs="Times New Roman"/>
          <w:szCs w:val="28"/>
          <w:lang w:val="uk-UA" w:eastAsia="ru-RU"/>
        </w:rPr>
        <w:t xml:space="preserve">          - податок на нерухоме майно, відмінне від земельної ділянки;</w:t>
      </w:r>
    </w:p>
    <w:p w14:paraId="29101AB0" w14:textId="77777777" w:rsidR="00F22EFC" w:rsidRPr="00F22EFC" w:rsidRDefault="00F22EFC" w:rsidP="00F22EFC">
      <w:pPr>
        <w:spacing w:after="0"/>
        <w:ind w:left="720"/>
        <w:jc w:val="both"/>
        <w:rPr>
          <w:rFonts w:eastAsia="Times New Roman" w:cs="Times New Roman"/>
          <w:szCs w:val="28"/>
          <w:lang w:eastAsia="ru-RU"/>
        </w:rPr>
      </w:pPr>
      <w:r w:rsidRPr="00F22EFC">
        <w:rPr>
          <w:rFonts w:eastAsia="Times New Roman" w:cs="Times New Roman"/>
          <w:szCs w:val="28"/>
          <w:lang w:val="uk-UA" w:eastAsia="ru-RU"/>
        </w:rPr>
        <w:tab/>
      </w:r>
      <w:r w:rsidRPr="00F22EFC">
        <w:rPr>
          <w:rFonts w:eastAsia="Times New Roman" w:cs="Times New Roman"/>
          <w:szCs w:val="28"/>
          <w:lang w:eastAsia="ru-RU"/>
        </w:rPr>
        <w:t>- плата за землю;</w:t>
      </w:r>
    </w:p>
    <w:p w14:paraId="69DC93CC" w14:textId="77777777" w:rsidR="00F22EFC" w:rsidRPr="00F22EFC" w:rsidRDefault="00F22EFC" w:rsidP="00F22EFC">
      <w:pPr>
        <w:spacing w:after="0"/>
        <w:ind w:left="142"/>
        <w:jc w:val="both"/>
        <w:rPr>
          <w:rFonts w:eastAsia="Times New Roman" w:cs="Times New Roman"/>
          <w:szCs w:val="28"/>
          <w:lang w:val="uk-UA" w:eastAsia="ru-RU"/>
        </w:rPr>
      </w:pPr>
      <w:r w:rsidRPr="00F22EFC">
        <w:rPr>
          <w:rFonts w:eastAsia="Times New Roman" w:cs="Times New Roman"/>
          <w:szCs w:val="28"/>
          <w:lang w:eastAsia="ru-RU"/>
        </w:rPr>
        <w:tab/>
      </w:r>
      <w:r w:rsidRPr="00F22EFC">
        <w:rPr>
          <w:rFonts w:eastAsia="Times New Roman" w:cs="Times New Roman"/>
          <w:szCs w:val="28"/>
          <w:lang w:eastAsia="ru-RU"/>
        </w:rPr>
        <w:tab/>
        <w:t>- транспортний податок;</w:t>
      </w:r>
    </w:p>
    <w:p w14:paraId="4E1EEC59" w14:textId="77777777" w:rsidR="00F22EFC" w:rsidRPr="00F22EFC" w:rsidRDefault="00F22EFC" w:rsidP="00F22EFC">
      <w:pPr>
        <w:spacing w:after="0"/>
        <w:ind w:left="360"/>
        <w:jc w:val="both"/>
        <w:rPr>
          <w:rFonts w:eastAsia="Times New Roman" w:cs="Times New Roman"/>
          <w:szCs w:val="28"/>
          <w:lang w:eastAsia="ru-RU"/>
        </w:rPr>
      </w:pPr>
      <w:r w:rsidRPr="00F22EFC">
        <w:rPr>
          <w:rFonts w:eastAsia="Times New Roman" w:cs="Times New Roman"/>
          <w:szCs w:val="28"/>
          <w:lang w:eastAsia="ru-RU"/>
        </w:rPr>
        <w:tab/>
      </w:r>
      <w:r w:rsidRPr="00F22EFC">
        <w:rPr>
          <w:rFonts w:eastAsia="Times New Roman" w:cs="Times New Roman"/>
          <w:szCs w:val="28"/>
          <w:lang w:eastAsia="ru-RU"/>
        </w:rPr>
        <w:tab/>
        <w:t>- акцизний податок</w:t>
      </w:r>
      <w:r w:rsidRPr="00F22EFC">
        <w:rPr>
          <w:rFonts w:eastAsia="Times New Roman" w:cs="Times New Roman"/>
          <w:szCs w:val="28"/>
          <w:lang w:val="uk-UA" w:eastAsia="ru-RU"/>
        </w:rPr>
        <w:t>;</w:t>
      </w:r>
    </w:p>
    <w:p w14:paraId="135DFA1C" w14:textId="77777777" w:rsidR="00F22EFC" w:rsidRPr="00F22EFC" w:rsidRDefault="00F22EFC" w:rsidP="00F22EFC">
      <w:pPr>
        <w:spacing w:after="0"/>
        <w:ind w:left="720"/>
        <w:jc w:val="both"/>
        <w:rPr>
          <w:rFonts w:eastAsia="Times New Roman" w:cs="Times New Roman"/>
          <w:szCs w:val="28"/>
          <w:lang w:val="uk-UA" w:eastAsia="ru-RU"/>
        </w:rPr>
      </w:pPr>
      <w:r w:rsidRPr="00F22EFC">
        <w:rPr>
          <w:rFonts w:eastAsia="Times New Roman" w:cs="Times New Roman"/>
          <w:szCs w:val="28"/>
          <w:lang w:eastAsia="ru-RU"/>
        </w:rPr>
        <w:tab/>
        <w:t>- єдиний податок;</w:t>
      </w:r>
    </w:p>
    <w:p w14:paraId="1750CD9B" w14:textId="77777777" w:rsidR="00F22EFC" w:rsidRPr="00F22EFC" w:rsidRDefault="00F22EFC" w:rsidP="00F22EFC">
      <w:pPr>
        <w:spacing w:after="0"/>
        <w:ind w:left="720"/>
        <w:jc w:val="both"/>
        <w:rPr>
          <w:rFonts w:eastAsia="Times New Roman" w:cs="Times New Roman"/>
          <w:szCs w:val="28"/>
          <w:lang w:val="uk-UA" w:eastAsia="ru-RU"/>
        </w:rPr>
      </w:pPr>
      <w:r w:rsidRPr="00F22EFC">
        <w:rPr>
          <w:rFonts w:eastAsia="Times New Roman" w:cs="Times New Roman"/>
          <w:szCs w:val="28"/>
          <w:lang w:eastAsia="ru-RU"/>
        </w:rPr>
        <w:t xml:space="preserve"> </w:t>
      </w:r>
      <w:r w:rsidRPr="00F22EFC">
        <w:rPr>
          <w:rFonts w:eastAsia="Times New Roman" w:cs="Times New Roman"/>
          <w:szCs w:val="28"/>
          <w:lang w:eastAsia="ru-RU"/>
        </w:rPr>
        <w:tab/>
        <w:t>- туристичний збір.</w:t>
      </w:r>
    </w:p>
    <w:p w14:paraId="11EC6716" w14:textId="77777777" w:rsidR="00F22EFC" w:rsidRPr="00F22EFC" w:rsidRDefault="00F22EFC" w:rsidP="00F22EFC">
      <w:pPr>
        <w:spacing w:after="0"/>
        <w:ind w:left="357"/>
        <w:jc w:val="both"/>
        <w:rPr>
          <w:rFonts w:eastAsia="Times New Roman" w:cs="Times New Roman"/>
          <w:szCs w:val="28"/>
          <w:lang w:eastAsia="ru-RU"/>
        </w:rPr>
      </w:pPr>
      <w:r w:rsidRPr="00F22EFC">
        <w:rPr>
          <w:rFonts w:eastAsia="Times New Roman" w:cs="Times New Roman"/>
          <w:szCs w:val="28"/>
          <w:lang w:eastAsia="ru-RU"/>
        </w:rPr>
        <w:tab/>
      </w:r>
    </w:p>
    <w:p w14:paraId="353B7E2D" w14:textId="77777777" w:rsidR="00F22EFC" w:rsidRPr="00F22EFC" w:rsidRDefault="00F22EFC" w:rsidP="00F22EFC">
      <w:pPr>
        <w:widowControl w:val="0"/>
        <w:shd w:val="clear" w:color="auto" w:fill="FFFFFF"/>
        <w:tabs>
          <w:tab w:val="left" w:pos="900"/>
        </w:tabs>
        <w:spacing w:after="0"/>
        <w:ind w:firstLine="720"/>
        <w:jc w:val="both"/>
        <w:rPr>
          <w:rFonts w:eastAsia="Times New Roman" w:cs="Times New Roman"/>
          <w:szCs w:val="28"/>
          <w:lang w:val="uk-UA" w:eastAsia="ru-RU"/>
        </w:rPr>
      </w:pPr>
      <w:proofErr w:type="spellStart"/>
      <w:r w:rsidRPr="00F22EFC">
        <w:rPr>
          <w:rFonts w:eastAsia="Times New Roman" w:cs="Times New Roman"/>
          <w:color w:val="000000"/>
          <w:szCs w:val="28"/>
          <w:lang w:eastAsia="ru-RU"/>
        </w:rPr>
        <w:t>Регуляторний</w:t>
      </w:r>
      <w:proofErr w:type="spellEnd"/>
      <w:r w:rsidRPr="00F22EFC">
        <w:rPr>
          <w:rFonts w:eastAsia="Times New Roman" w:cs="Times New Roman"/>
          <w:color w:val="000000"/>
          <w:szCs w:val="28"/>
          <w:lang w:eastAsia="ru-RU"/>
        </w:rPr>
        <w:t xml:space="preserve"> акт </w:t>
      </w:r>
      <w:proofErr w:type="spellStart"/>
      <w:r w:rsidRPr="00F22EFC">
        <w:rPr>
          <w:rFonts w:eastAsia="Times New Roman" w:cs="Times New Roman"/>
          <w:color w:val="000000"/>
          <w:szCs w:val="28"/>
          <w:lang w:eastAsia="ru-RU"/>
        </w:rPr>
        <w:t>дасть</w:t>
      </w:r>
      <w:proofErr w:type="spellEnd"/>
      <w:r w:rsidRPr="00F22EFC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F22EFC">
        <w:rPr>
          <w:rFonts w:eastAsia="Times New Roman" w:cs="Times New Roman"/>
          <w:color w:val="000000"/>
          <w:szCs w:val="28"/>
          <w:lang w:eastAsia="ru-RU"/>
        </w:rPr>
        <w:t>змогу</w:t>
      </w:r>
      <w:proofErr w:type="spellEnd"/>
      <w:r w:rsidRPr="00F22EFC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F22EFC">
        <w:rPr>
          <w:rFonts w:eastAsia="Times New Roman" w:cs="Times New Roman"/>
          <w:color w:val="000000"/>
          <w:szCs w:val="28"/>
          <w:lang w:eastAsia="ru-RU"/>
        </w:rPr>
        <w:t>забезпечити</w:t>
      </w:r>
      <w:proofErr w:type="spellEnd"/>
      <w:r w:rsidRPr="00F22EFC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F22EFC">
        <w:rPr>
          <w:rFonts w:eastAsia="Times New Roman" w:cs="Times New Roman"/>
          <w:color w:val="000000"/>
          <w:szCs w:val="28"/>
          <w:lang w:eastAsia="ru-RU"/>
        </w:rPr>
        <w:t>реалізацію</w:t>
      </w:r>
      <w:proofErr w:type="spellEnd"/>
      <w:r w:rsidRPr="00F22EFC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F22EFC">
        <w:rPr>
          <w:rFonts w:eastAsia="Times New Roman" w:cs="Times New Roman"/>
          <w:color w:val="000000"/>
          <w:szCs w:val="28"/>
          <w:lang w:eastAsia="ru-RU"/>
        </w:rPr>
        <w:t>державної</w:t>
      </w:r>
      <w:proofErr w:type="spellEnd"/>
      <w:r w:rsidRPr="00F22EFC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F22EFC">
        <w:rPr>
          <w:rFonts w:eastAsia="Times New Roman" w:cs="Times New Roman"/>
          <w:color w:val="000000"/>
          <w:szCs w:val="28"/>
          <w:lang w:eastAsia="ru-RU"/>
        </w:rPr>
        <w:t>політики</w:t>
      </w:r>
      <w:proofErr w:type="spellEnd"/>
      <w:r w:rsidRPr="00F22EFC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F22EFC">
        <w:rPr>
          <w:rFonts w:eastAsia="Times New Roman" w:cs="Times New Roman"/>
          <w:szCs w:val="28"/>
          <w:lang w:eastAsia="ru-RU"/>
        </w:rPr>
        <w:t xml:space="preserve">у </w:t>
      </w:r>
      <w:proofErr w:type="spellStart"/>
      <w:r w:rsidRPr="00F22EFC">
        <w:rPr>
          <w:rFonts w:eastAsia="Times New Roman" w:cs="Times New Roman"/>
          <w:szCs w:val="28"/>
          <w:lang w:eastAsia="ru-RU"/>
        </w:rPr>
        <w:t>сфері</w:t>
      </w:r>
      <w:proofErr w:type="spellEnd"/>
      <w:r w:rsidRPr="00F22EFC">
        <w:rPr>
          <w:rFonts w:eastAsia="Times New Roman" w:cs="Times New Roman"/>
          <w:szCs w:val="28"/>
          <w:lang w:eastAsia="ru-RU"/>
        </w:rPr>
        <w:t xml:space="preserve"> </w:t>
      </w:r>
      <w:r w:rsidRPr="00F22EFC">
        <w:rPr>
          <w:rFonts w:eastAsia="Times New Roman" w:cs="Times New Roman"/>
          <w:szCs w:val="28"/>
          <w:lang w:val="uk-UA" w:eastAsia="ru-RU"/>
        </w:rPr>
        <w:t>встановлення місцевих податків і зборів.</w:t>
      </w:r>
    </w:p>
    <w:p w14:paraId="46644D41" w14:textId="77777777" w:rsidR="00F22EFC" w:rsidRPr="00F22EFC" w:rsidRDefault="00F22EFC" w:rsidP="00F22EFC">
      <w:pPr>
        <w:widowControl w:val="0"/>
        <w:suppressAutoHyphens/>
        <w:spacing w:after="0"/>
        <w:ind w:firstLine="720"/>
        <w:jc w:val="both"/>
        <w:rPr>
          <w:rFonts w:ascii="Liberation Serif" w:eastAsia="Droid Sans Fallback" w:hAnsi="Liberation Serif" w:cs="FreeSans"/>
          <w:color w:val="000000"/>
          <w:kern w:val="1"/>
          <w:szCs w:val="28"/>
          <w:lang w:val="uk-UA" w:eastAsia="zh-CN" w:bidi="hi-IN"/>
        </w:rPr>
      </w:pPr>
      <w:r w:rsidRPr="00F22EFC">
        <w:rPr>
          <w:rFonts w:ascii="Liberation Serif" w:eastAsia="Droid Sans Fallback" w:hAnsi="Liberation Serif" w:cs="FreeSans"/>
          <w:color w:val="000000"/>
          <w:kern w:val="1"/>
          <w:szCs w:val="28"/>
          <w:lang w:val="uk-UA" w:eastAsia="zh-CN" w:bidi="hi-IN"/>
        </w:rPr>
        <w:t xml:space="preserve">З метою отримання зауважень і пропозицій проект регуляторного </w:t>
      </w:r>
      <w:proofErr w:type="spellStart"/>
      <w:r w:rsidRPr="00F22EFC">
        <w:rPr>
          <w:rFonts w:ascii="Liberation Serif" w:eastAsia="Droid Sans Fallback" w:hAnsi="Liberation Serif" w:cs="FreeSans"/>
          <w:color w:val="000000"/>
          <w:kern w:val="1"/>
          <w:szCs w:val="28"/>
          <w:lang w:val="uk-UA" w:eastAsia="zh-CN" w:bidi="hi-IN"/>
        </w:rPr>
        <w:t>акта</w:t>
      </w:r>
      <w:proofErr w:type="spellEnd"/>
      <w:r w:rsidRPr="00F22EFC">
        <w:rPr>
          <w:rFonts w:ascii="Liberation Serif" w:eastAsia="Droid Sans Fallback" w:hAnsi="Liberation Serif" w:cs="FreeSans"/>
          <w:color w:val="000000"/>
          <w:kern w:val="1"/>
          <w:szCs w:val="28"/>
          <w:lang w:val="uk-UA" w:eastAsia="zh-CN" w:bidi="hi-IN"/>
        </w:rPr>
        <w:t xml:space="preserve"> та відповідний аналіз регуляторного впливу буде розміщено на сайті Гребінківської селищної ради</w:t>
      </w:r>
      <w:r w:rsidRPr="00F22EFC">
        <w:rPr>
          <w:rFonts w:ascii="Liberation Serif" w:eastAsia="Droid Sans Fallback" w:hAnsi="Liberation Serif" w:cs="FreeSans"/>
          <w:kern w:val="1"/>
          <w:szCs w:val="28"/>
          <w:lang w:val="uk-UA" w:eastAsia="zh-CN" w:bidi="hi-IN"/>
        </w:rPr>
        <w:t xml:space="preserve">  </w:t>
      </w:r>
      <w:hyperlink r:id="rId4" w:history="1">
        <w:r w:rsidRPr="00F22EFC">
          <w:rPr>
            <w:rFonts w:ascii="Liberation Serif" w:eastAsia="Droid Sans Fallback" w:hAnsi="Liberation Serif" w:cs="FreeSans"/>
            <w:kern w:val="1"/>
            <w:szCs w:val="28"/>
            <w:lang w:val="uk-UA" w:eastAsia="zh-CN" w:bidi="hi-IN"/>
          </w:rPr>
          <w:t>https://grebinky-rada.gov.ua/</w:t>
        </w:r>
      </w:hyperlink>
      <w:r w:rsidRPr="00F22EFC">
        <w:rPr>
          <w:rFonts w:eastAsia="Droid Sans Fallback" w:cs="FreeSans"/>
          <w:color w:val="000000"/>
          <w:kern w:val="1"/>
          <w:szCs w:val="28"/>
          <w:lang w:val="uk-UA" w:eastAsia="zh-CN" w:bidi="hi-IN"/>
        </w:rPr>
        <w:t>.</w:t>
      </w:r>
    </w:p>
    <w:p w14:paraId="10F48657" w14:textId="77777777" w:rsidR="00F22EFC" w:rsidRPr="00F22EFC" w:rsidRDefault="00F22EFC" w:rsidP="00F22EFC">
      <w:pPr>
        <w:widowControl w:val="0"/>
        <w:suppressAutoHyphens/>
        <w:spacing w:after="0"/>
        <w:ind w:firstLine="720"/>
        <w:jc w:val="both"/>
        <w:rPr>
          <w:rFonts w:eastAsia="Droid Sans Fallback" w:cs="FreeSans"/>
          <w:kern w:val="1"/>
          <w:szCs w:val="28"/>
          <w:lang w:val="uk-UA" w:eastAsia="zh-CN" w:bidi="hi-IN"/>
        </w:rPr>
      </w:pPr>
      <w:r w:rsidRPr="00F22EFC">
        <w:rPr>
          <w:rFonts w:ascii="Liberation Serif" w:eastAsia="Droid Sans Fallback" w:hAnsi="Liberation Serif" w:cs="FreeSans"/>
          <w:color w:val="000000"/>
          <w:kern w:val="1"/>
          <w:szCs w:val="28"/>
          <w:lang w:val="uk-UA" w:eastAsia="zh-CN" w:bidi="hi-IN"/>
        </w:rPr>
        <w:t xml:space="preserve">Зауваження та пропозиції щодо проекту регуляторного </w:t>
      </w:r>
      <w:proofErr w:type="spellStart"/>
      <w:r w:rsidRPr="00F22EFC">
        <w:rPr>
          <w:rFonts w:ascii="Liberation Serif" w:eastAsia="Droid Sans Fallback" w:hAnsi="Liberation Serif" w:cs="FreeSans"/>
          <w:color w:val="000000"/>
          <w:kern w:val="1"/>
          <w:szCs w:val="28"/>
          <w:lang w:val="uk-UA" w:eastAsia="zh-CN" w:bidi="hi-IN"/>
        </w:rPr>
        <w:t>акта</w:t>
      </w:r>
      <w:proofErr w:type="spellEnd"/>
      <w:r w:rsidRPr="00F22EFC">
        <w:rPr>
          <w:rFonts w:ascii="Liberation Serif" w:eastAsia="Droid Sans Fallback" w:hAnsi="Liberation Serif" w:cs="FreeSans"/>
          <w:color w:val="000000"/>
          <w:kern w:val="1"/>
          <w:szCs w:val="28"/>
          <w:lang w:val="uk-UA" w:eastAsia="zh-CN" w:bidi="hi-IN"/>
        </w:rPr>
        <w:t xml:space="preserve"> та відповідного регуляторного впливу приймаються протягом 1 (одного) місяця </w:t>
      </w:r>
      <w:r w:rsidRPr="00F22EFC">
        <w:rPr>
          <w:rFonts w:ascii="Liberation Serif" w:eastAsia="Droid Sans Fallback" w:hAnsi="Liberation Serif" w:cs="FreeSans"/>
          <w:kern w:val="1"/>
          <w:szCs w:val="28"/>
          <w:lang w:val="uk-UA" w:eastAsia="zh-CN" w:bidi="hi-IN"/>
        </w:rPr>
        <w:t xml:space="preserve">з дня </w:t>
      </w:r>
      <w:r w:rsidRPr="00F22EFC">
        <w:rPr>
          <w:rFonts w:eastAsia="Droid Sans Fallback" w:cs="FreeSans"/>
          <w:kern w:val="1"/>
          <w:szCs w:val="28"/>
          <w:lang w:val="uk-UA" w:eastAsia="zh-CN" w:bidi="hi-IN"/>
        </w:rPr>
        <w:t xml:space="preserve">оприлюднення </w:t>
      </w:r>
      <w:r w:rsidRPr="00F22EFC">
        <w:rPr>
          <w:rFonts w:ascii="Liberation Serif" w:eastAsia="Droid Sans Fallback" w:hAnsi="Liberation Serif" w:cs="FreeSans"/>
          <w:color w:val="000000"/>
          <w:kern w:val="1"/>
          <w:szCs w:val="28"/>
          <w:lang w:val="uk-UA" w:eastAsia="zh-CN" w:bidi="hi-IN"/>
        </w:rPr>
        <w:t xml:space="preserve">шляхом письмових та усних звернень до Відділу фінансів Гребінківської селищної ради. Поштова адреса розробника проекту регуляторного </w:t>
      </w:r>
      <w:proofErr w:type="spellStart"/>
      <w:r w:rsidRPr="00F22EFC">
        <w:rPr>
          <w:rFonts w:ascii="Liberation Serif" w:eastAsia="Droid Sans Fallback" w:hAnsi="Liberation Serif" w:cs="FreeSans"/>
          <w:color w:val="000000"/>
          <w:kern w:val="1"/>
          <w:szCs w:val="28"/>
          <w:lang w:val="uk-UA" w:eastAsia="zh-CN" w:bidi="hi-IN"/>
        </w:rPr>
        <w:t>акта</w:t>
      </w:r>
      <w:proofErr w:type="spellEnd"/>
      <w:r w:rsidRPr="00F22EFC">
        <w:rPr>
          <w:rFonts w:ascii="Liberation Serif" w:eastAsia="Droid Sans Fallback" w:hAnsi="Liberation Serif" w:cs="FreeSans"/>
          <w:color w:val="000000"/>
          <w:kern w:val="1"/>
          <w:szCs w:val="28"/>
          <w:lang w:val="uk-UA" w:eastAsia="zh-CN" w:bidi="hi-IN"/>
        </w:rPr>
        <w:t>: проспект Науки, 2, смт Гребінки, Київської області</w:t>
      </w:r>
      <w:r w:rsidRPr="00F22EFC">
        <w:rPr>
          <w:rFonts w:eastAsia="Droid Sans Fallback" w:cs="FreeSans"/>
          <w:color w:val="000000"/>
          <w:kern w:val="1"/>
          <w:szCs w:val="28"/>
          <w:lang w:val="uk-UA" w:eastAsia="zh-CN" w:bidi="hi-IN"/>
        </w:rPr>
        <w:t xml:space="preserve">, </w:t>
      </w:r>
      <w:r w:rsidRPr="00F22EFC">
        <w:rPr>
          <w:rFonts w:ascii="Liberation Serif" w:eastAsia="Droid Sans Fallback" w:hAnsi="Liberation Serif" w:cs="FreeSans"/>
          <w:color w:val="000000"/>
          <w:kern w:val="1"/>
          <w:szCs w:val="28"/>
          <w:lang w:val="uk-UA" w:eastAsia="zh-CN" w:bidi="hi-IN"/>
        </w:rPr>
        <w:t xml:space="preserve">Відділ фінансів </w:t>
      </w:r>
      <w:proofErr w:type="spellStart"/>
      <w:r w:rsidRPr="00F22EFC">
        <w:rPr>
          <w:rFonts w:ascii="Liberation Serif" w:eastAsia="Droid Sans Fallback" w:hAnsi="Liberation Serif" w:cs="FreeSans"/>
          <w:color w:val="000000"/>
          <w:kern w:val="1"/>
          <w:szCs w:val="28"/>
          <w:lang w:val="uk-UA" w:eastAsia="zh-CN" w:bidi="hi-IN"/>
        </w:rPr>
        <w:t>Гребінківської</w:t>
      </w:r>
      <w:proofErr w:type="spellEnd"/>
      <w:r w:rsidRPr="00F22EFC">
        <w:rPr>
          <w:rFonts w:ascii="Liberation Serif" w:eastAsia="Droid Sans Fallback" w:hAnsi="Liberation Serif" w:cs="FreeSans"/>
          <w:color w:val="000000"/>
          <w:kern w:val="1"/>
          <w:szCs w:val="28"/>
          <w:lang w:val="uk-UA" w:eastAsia="zh-CN" w:bidi="hi-IN"/>
        </w:rPr>
        <w:t xml:space="preserve"> селищної ради</w:t>
      </w:r>
      <w:r w:rsidRPr="00F22EFC">
        <w:rPr>
          <w:rFonts w:eastAsia="Droid Sans Fallback" w:cs="FreeSans"/>
          <w:color w:val="000000"/>
          <w:kern w:val="1"/>
          <w:szCs w:val="28"/>
          <w:lang w:val="uk-UA" w:eastAsia="zh-CN" w:bidi="hi-IN"/>
        </w:rPr>
        <w:t xml:space="preserve">, </w:t>
      </w:r>
      <w:proofErr w:type="spellStart"/>
      <w:r w:rsidRPr="00F22EFC">
        <w:rPr>
          <w:rFonts w:ascii="Liberation Serif" w:eastAsia="Droid Sans Fallback" w:hAnsi="Liberation Serif" w:cs="FreeSans"/>
          <w:color w:val="000000"/>
          <w:kern w:val="1"/>
          <w:szCs w:val="28"/>
          <w:lang w:val="uk-UA" w:eastAsia="zh-CN" w:bidi="hi-IN"/>
        </w:rPr>
        <w:t>тел</w:t>
      </w:r>
      <w:proofErr w:type="spellEnd"/>
      <w:r w:rsidRPr="00F22EFC">
        <w:rPr>
          <w:rFonts w:ascii="Liberation Serif" w:eastAsia="Droid Sans Fallback" w:hAnsi="Liberation Serif" w:cs="FreeSans"/>
          <w:color w:val="000000"/>
          <w:kern w:val="1"/>
          <w:szCs w:val="28"/>
          <w:lang w:val="uk-UA" w:eastAsia="zh-CN" w:bidi="hi-IN"/>
        </w:rPr>
        <w:t xml:space="preserve">. </w:t>
      </w:r>
      <w:r w:rsidRPr="00F22EFC">
        <w:rPr>
          <w:rFonts w:eastAsia="Droid Sans Fallback" w:cs="FreeSans"/>
          <w:color w:val="000000"/>
          <w:kern w:val="1"/>
          <w:szCs w:val="28"/>
          <w:lang w:val="uk-UA" w:eastAsia="zh-CN" w:bidi="hi-IN"/>
        </w:rPr>
        <w:t>(</w:t>
      </w:r>
      <w:r w:rsidRPr="00F22EFC">
        <w:rPr>
          <w:rFonts w:ascii="Liberation Serif" w:eastAsia="Droid Sans Fallback" w:hAnsi="Liberation Serif" w:cs="FreeSans"/>
          <w:color w:val="000000"/>
          <w:kern w:val="1"/>
          <w:szCs w:val="28"/>
          <w:lang w:val="uk-UA" w:eastAsia="zh-CN" w:bidi="hi-IN"/>
        </w:rPr>
        <w:t>04571</w:t>
      </w:r>
      <w:r w:rsidRPr="00F22EFC">
        <w:rPr>
          <w:rFonts w:eastAsia="Droid Sans Fallback" w:cs="FreeSans"/>
          <w:color w:val="000000"/>
          <w:kern w:val="1"/>
          <w:szCs w:val="28"/>
          <w:lang w:val="uk-UA" w:eastAsia="zh-CN" w:bidi="hi-IN"/>
        </w:rPr>
        <w:t>)7-</w:t>
      </w:r>
      <w:r w:rsidRPr="00F22EFC">
        <w:rPr>
          <w:rFonts w:ascii="Liberation Serif" w:eastAsia="Droid Sans Fallback" w:hAnsi="Liberation Serif" w:cs="FreeSans"/>
          <w:color w:val="000000"/>
          <w:kern w:val="1"/>
          <w:szCs w:val="28"/>
          <w:lang w:val="uk-UA" w:eastAsia="zh-CN" w:bidi="hi-IN"/>
        </w:rPr>
        <w:t>19</w:t>
      </w:r>
      <w:r w:rsidRPr="00F22EFC">
        <w:rPr>
          <w:rFonts w:eastAsia="Droid Sans Fallback" w:cs="FreeSans"/>
          <w:color w:val="000000"/>
          <w:kern w:val="1"/>
          <w:szCs w:val="28"/>
          <w:lang w:val="uk-UA" w:eastAsia="zh-CN" w:bidi="hi-IN"/>
        </w:rPr>
        <w:t xml:space="preserve">-12, </w:t>
      </w:r>
      <w:r w:rsidRPr="00F22EFC">
        <w:rPr>
          <w:rFonts w:eastAsia="Droid Sans Fallback" w:cs="FreeSans"/>
          <w:color w:val="000000"/>
          <w:kern w:val="1"/>
          <w:szCs w:val="28"/>
          <w:lang w:val="en-US" w:eastAsia="zh-CN" w:bidi="hi-IN"/>
        </w:rPr>
        <w:t>e</w:t>
      </w:r>
      <w:r w:rsidRPr="00F22EFC">
        <w:rPr>
          <w:rFonts w:eastAsia="Droid Sans Fallback" w:cs="FreeSans"/>
          <w:color w:val="000000"/>
          <w:kern w:val="1"/>
          <w:szCs w:val="28"/>
          <w:lang w:val="uk-UA" w:eastAsia="zh-CN" w:bidi="hi-IN"/>
        </w:rPr>
        <w:t>-</w:t>
      </w:r>
      <w:r w:rsidRPr="00F22EFC">
        <w:rPr>
          <w:rFonts w:eastAsia="Droid Sans Fallback" w:cs="FreeSans"/>
          <w:color w:val="000000"/>
          <w:kern w:val="1"/>
          <w:szCs w:val="28"/>
          <w:lang w:val="en-US" w:eastAsia="zh-CN" w:bidi="hi-IN"/>
        </w:rPr>
        <w:t>mail</w:t>
      </w:r>
      <w:r w:rsidRPr="00F22EFC">
        <w:rPr>
          <w:rFonts w:eastAsia="Droid Sans Fallback" w:cs="FreeSans"/>
          <w:color w:val="000000"/>
          <w:kern w:val="1"/>
          <w:szCs w:val="28"/>
          <w:lang w:val="uk-UA" w:eastAsia="zh-CN" w:bidi="hi-IN"/>
        </w:rPr>
        <w:t xml:space="preserve">: </w:t>
      </w:r>
      <w:proofErr w:type="spellStart"/>
      <w:r w:rsidRPr="00F22EFC">
        <w:rPr>
          <w:rFonts w:eastAsia="Droid Sans Fallback" w:cs="FreeSans"/>
          <w:color w:val="000000"/>
          <w:kern w:val="1"/>
          <w:szCs w:val="28"/>
          <w:lang w:val="en-US" w:eastAsia="zh-CN" w:bidi="hi-IN"/>
        </w:rPr>
        <w:t>finansy</w:t>
      </w:r>
      <w:proofErr w:type="spellEnd"/>
      <w:r w:rsidRPr="00F22EFC">
        <w:rPr>
          <w:rFonts w:eastAsia="Droid Sans Fallback" w:cs="FreeSans"/>
          <w:color w:val="000000"/>
          <w:kern w:val="1"/>
          <w:szCs w:val="28"/>
          <w:lang w:val="uk-UA" w:eastAsia="zh-CN" w:bidi="hi-IN"/>
        </w:rPr>
        <w:t>_</w:t>
      </w:r>
      <w:proofErr w:type="spellStart"/>
      <w:r w:rsidRPr="00F22EFC">
        <w:rPr>
          <w:rFonts w:eastAsia="Droid Sans Fallback" w:cs="FreeSans"/>
          <w:color w:val="000000"/>
          <w:kern w:val="1"/>
          <w:szCs w:val="28"/>
          <w:lang w:val="en-US" w:eastAsia="zh-CN" w:bidi="hi-IN"/>
        </w:rPr>
        <w:t>grebinky</w:t>
      </w:r>
      <w:proofErr w:type="spellEnd"/>
      <w:r w:rsidRPr="00F22EFC">
        <w:rPr>
          <w:rFonts w:eastAsia="Droid Sans Fallback" w:cs="FreeSans"/>
          <w:color w:val="000000"/>
          <w:kern w:val="1"/>
          <w:szCs w:val="28"/>
          <w:lang w:val="uk-UA" w:eastAsia="zh-CN" w:bidi="hi-IN"/>
        </w:rPr>
        <w:t>@</w:t>
      </w:r>
      <w:proofErr w:type="spellStart"/>
      <w:r w:rsidRPr="00F22EFC">
        <w:rPr>
          <w:rFonts w:eastAsia="Droid Sans Fallback" w:cs="FreeSans"/>
          <w:color w:val="000000"/>
          <w:kern w:val="1"/>
          <w:szCs w:val="28"/>
          <w:lang w:val="en-US" w:eastAsia="zh-CN" w:bidi="hi-IN"/>
        </w:rPr>
        <w:t>ukr</w:t>
      </w:r>
      <w:proofErr w:type="spellEnd"/>
      <w:r w:rsidRPr="00F22EFC">
        <w:rPr>
          <w:rFonts w:eastAsia="Droid Sans Fallback" w:cs="FreeSans"/>
          <w:color w:val="000000"/>
          <w:kern w:val="1"/>
          <w:szCs w:val="28"/>
          <w:lang w:val="uk-UA" w:eastAsia="zh-CN" w:bidi="hi-IN"/>
        </w:rPr>
        <w:t>.</w:t>
      </w:r>
      <w:r w:rsidRPr="00F22EFC">
        <w:rPr>
          <w:rFonts w:eastAsia="Droid Sans Fallback" w:cs="FreeSans"/>
          <w:color w:val="000000"/>
          <w:kern w:val="1"/>
          <w:szCs w:val="28"/>
          <w:lang w:val="en-US" w:eastAsia="zh-CN" w:bidi="hi-IN"/>
        </w:rPr>
        <w:t>net</w:t>
      </w:r>
      <w:r w:rsidRPr="00F22EFC">
        <w:rPr>
          <w:rFonts w:eastAsia="Droid Sans Fallback" w:cs="FreeSans"/>
          <w:color w:val="000000"/>
          <w:kern w:val="1"/>
          <w:szCs w:val="28"/>
          <w:lang w:val="uk-UA" w:eastAsia="zh-CN" w:bidi="hi-IN"/>
        </w:rPr>
        <w:t>.</w:t>
      </w:r>
    </w:p>
    <w:p w14:paraId="0FD27546" w14:textId="77777777" w:rsidR="00F22EFC" w:rsidRPr="00F22EFC" w:rsidRDefault="00F22EFC" w:rsidP="00F22EFC">
      <w:pPr>
        <w:widowControl w:val="0"/>
        <w:suppressAutoHyphens/>
        <w:spacing w:after="0"/>
        <w:ind w:firstLine="510"/>
        <w:jc w:val="both"/>
        <w:rPr>
          <w:rFonts w:ascii="Liberation Serif" w:eastAsia="Droid Sans Fallback" w:hAnsi="Liberation Serif" w:cs="FreeSans"/>
          <w:kern w:val="1"/>
          <w:szCs w:val="28"/>
          <w:lang w:val="uk-UA" w:eastAsia="zh-CN" w:bidi="hi-IN"/>
        </w:rPr>
      </w:pPr>
    </w:p>
    <w:p w14:paraId="17E9C4B7" w14:textId="77777777" w:rsidR="00F22EFC" w:rsidRPr="00F22EFC" w:rsidRDefault="00F22EFC" w:rsidP="00F22EFC">
      <w:pPr>
        <w:widowControl w:val="0"/>
        <w:suppressAutoHyphens/>
        <w:spacing w:after="0"/>
        <w:jc w:val="both"/>
        <w:rPr>
          <w:rFonts w:eastAsia="Droid Sans Fallback" w:cs="FreeSans"/>
          <w:kern w:val="1"/>
          <w:szCs w:val="28"/>
          <w:lang w:val="uk-UA" w:eastAsia="zh-CN" w:bidi="hi-IN"/>
        </w:rPr>
      </w:pPr>
    </w:p>
    <w:p w14:paraId="7E2C627D" w14:textId="77777777" w:rsidR="00F22EFC" w:rsidRPr="00F22EFC" w:rsidRDefault="00F22EFC" w:rsidP="00F22EFC">
      <w:pPr>
        <w:widowControl w:val="0"/>
        <w:suppressAutoHyphens/>
        <w:spacing w:after="0"/>
        <w:ind w:firstLine="510"/>
        <w:jc w:val="both"/>
        <w:rPr>
          <w:rFonts w:ascii="Liberation Serif" w:eastAsia="Droid Sans Fallback" w:hAnsi="Liberation Serif" w:cs="FreeSans"/>
          <w:kern w:val="1"/>
          <w:szCs w:val="28"/>
          <w:lang w:val="uk-UA" w:eastAsia="zh-CN" w:bidi="hi-IN"/>
        </w:rPr>
      </w:pPr>
    </w:p>
    <w:p w14:paraId="07CB5697" w14:textId="77777777" w:rsidR="00F22EFC" w:rsidRPr="00F22EFC" w:rsidRDefault="00F22EFC" w:rsidP="00F22EFC">
      <w:pPr>
        <w:widowControl w:val="0"/>
        <w:suppressAutoHyphens/>
        <w:spacing w:after="0"/>
        <w:rPr>
          <w:rFonts w:eastAsia="Droid Sans Fallback" w:cs="FreeSans"/>
          <w:kern w:val="1"/>
          <w:szCs w:val="28"/>
          <w:lang w:val="uk-UA" w:eastAsia="zh-CN" w:bidi="hi-IN"/>
        </w:rPr>
      </w:pPr>
      <w:r w:rsidRPr="00F22EFC">
        <w:rPr>
          <w:rFonts w:eastAsia="Droid Sans Fallback" w:cs="FreeSans"/>
          <w:kern w:val="1"/>
          <w:szCs w:val="28"/>
          <w:lang w:val="uk-UA" w:eastAsia="zh-CN" w:bidi="hi-IN"/>
        </w:rPr>
        <w:t>Начальник Відділу фінансів</w:t>
      </w:r>
      <w:r w:rsidRPr="00F22EFC">
        <w:rPr>
          <w:rFonts w:ascii="Liberation Serif" w:eastAsia="Droid Sans Fallback" w:hAnsi="Liberation Serif" w:cs="FreeSans"/>
          <w:kern w:val="1"/>
          <w:szCs w:val="28"/>
          <w:lang w:val="uk-UA" w:eastAsia="zh-CN" w:bidi="hi-IN"/>
        </w:rPr>
        <w:t xml:space="preserve">                                          </w:t>
      </w:r>
      <w:r w:rsidRPr="00F22EFC">
        <w:rPr>
          <w:rFonts w:eastAsia="Droid Sans Fallback" w:cs="FreeSans"/>
          <w:kern w:val="1"/>
          <w:szCs w:val="28"/>
          <w:lang w:val="uk-UA" w:eastAsia="zh-CN" w:bidi="hi-IN"/>
        </w:rPr>
        <w:t xml:space="preserve">            О.Онищенко</w:t>
      </w:r>
    </w:p>
    <w:p w14:paraId="2414996B" w14:textId="77777777" w:rsidR="00F12C76" w:rsidRPr="00F22EFC" w:rsidRDefault="00F12C76" w:rsidP="006C0B77">
      <w:pPr>
        <w:spacing w:after="0"/>
        <w:ind w:firstLine="709"/>
        <w:jc w:val="both"/>
        <w:rPr>
          <w:lang w:val="uk-UA"/>
        </w:rPr>
      </w:pPr>
    </w:p>
    <w:sectPr w:rsidR="00F12C76" w:rsidRPr="00F22EF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1"/>
    <w:family w:val="auto"/>
    <w:pitch w:val="variable"/>
  </w:font>
  <w:font w:name="FreeSans">
    <w:altName w:val="Calibri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EFC"/>
    <w:rsid w:val="00383E20"/>
    <w:rsid w:val="006C0B77"/>
    <w:rsid w:val="008242FF"/>
    <w:rsid w:val="00870751"/>
    <w:rsid w:val="00922C48"/>
    <w:rsid w:val="00B915B7"/>
    <w:rsid w:val="00EA59DF"/>
    <w:rsid w:val="00EE4070"/>
    <w:rsid w:val="00F12C76"/>
    <w:rsid w:val="00F2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FF689"/>
  <w15:chartTrackingRefBased/>
  <w15:docId w15:val="{3CF54EB5-BFCC-44D8-8816-C33BE495B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etychiv.km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AdminPC</cp:lastModifiedBy>
  <cp:revision>2</cp:revision>
  <dcterms:created xsi:type="dcterms:W3CDTF">2021-07-05T08:20:00Z</dcterms:created>
  <dcterms:modified xsi:type="dcterms:W3CDTF">2021-07-05T08:20:00Z</dcterms:modified>
</cp:coreProperties>
</file>