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84" w:rsidRDefault="00853784" w:rsidP="00853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762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53784" w:rsidRDefault="00853784" w:rsidP="0085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ГРЕБІНКІВСЬКА СЕЛИЩНА РАДА</w:t>
      </w:r>
    </w:p>
    <w:p w:rsidR="00853784" w:rsidRDefault="00853784" w:rsidP="0085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853784" w:rsidRPr="005D016A" w:rsidRDefault="00853784" w:rsidP="0085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1646FB" w:rsidRPr="005D016A" w:rsidRDefault="001646FB" w:rsidP="0085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84" w:rsidRDefault="00853784" w:rsidP="00853784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>
        <w:rPr>
          <w:sz w:val="28"/>
          <w:szCs w:val="28"/>
        </w:rPr>
        <w:t xml:space="preserve"> 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853784" w:rsidRDefault="00853784" w:rsidP="00853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 квітня 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 w:rsidR="001646FB" w:rsidRPr="001646FB">
        <w:rPr>
          <w:rFonts w:ascii="Times New Roman" w:hAnsi="Times New Roman" w:cs="Times New Roman"/>
          <w:sz w:val="28"/>
          <w:szCs w:val="28"/>
        </w:rPr>
        <w:t xml:space="preserve"> 501-</w:t>
      </w:r>
      <w:r w:rsidR="00042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ХХУІІІ-УІІ</w:t>
      </w:r>
    </w:p>
    <w:p w:rsidR="00853784" w:rsidRPr="00E55A6A" w:rsidRDefault="00853784" w:rsidP="008537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E55A6A">
        <w:rPr>
          <w:rFonts w:ascii="Times New Roman" w:hAnsi="Times New Roman" w:cs="Times New Roman"/>
          <w:sz w:val="28"/>
          <w:szCs w:val="28"/>
          <w:lang w:val="uk-UA"/>
        </w:rPr>
        <w:t>смт Гребінки</w:t>
      </w:r>
    </w:p>
    <w:p w:rsidR="00853784" w:rsidRPr="00E55A6A" w:rsidRDefault="00853784" w:rsidP="0085378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3784" w:rsidRDefault="00853784" w:rsidP="0085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3784" w:rsidRDefault="00853784" w:rsidP="00853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обмеження реалізації алкогольних напоїв на території селища Гребінки.</w:t>
      </w:r>
    </w:p>
    <w:p w:rsidR="00B03CD7" w:rsidRDefault="00B03CD7">
      <w:pPr>
        <w:rPr>
          <w:lang w:val="uk-UA"/>
        </w:rPr>
      </w:pPr>
    </w:p>
    <w:p w:rsidR="006B6669" w:rsidRPr="006B6669" w:rsidRDefault="001646FB" w:rsidP="001646FB">
      <w:pPr>
        <w:jc w:val="both"/>
        <w:rPr>
          <w:rFonts w:ascii="Times New Roman" w:hAnsi="Times New Roman" w:cs="Times New Roman"/>
          <w:sz w:val="28"/>
          <w:szCs w:val="28"/>
        </w:rPr>
      </w:pPr>
      <w:r w:rsidRPr="001646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внесення змін до деяких законів України щодо надання органам місцевого самоврядування повноважень встановлювати обмеження продажу пива</w:t>
      </w:r>
      <w:r w:rsidRPr="001646FB">
        <w:rPr>
          <w:rFonts w:ascii="Times New Roman" w:hAnsi="Times New Roman" w:cs="Times New Roman"/>
          <w:sz w:val="28"/>
          <w:szCs w:val="28"/>
        </w:rPr>
        <w:t xml:space="preserve">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>(крім безалкогольного),</w:t>
      </w:r>
      <w:r w:rsidRPr="001646FB">
        <w:rPr>
          <w:rFonts w:ascii="Times New Roman" w:hAnsi="Times New Roman" w:cs="Times New Roman"/>
          <w:sz w:val="28"/>
          <w:szCs w:val="28"/>
        </w:rPr>
        <w:t xml:space="preserve">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>алкогольних, слабоалкогольних напоїв, вин столових»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 xml:space="preserve"> від 22.03.2018 року </w:t>
      </w:r>
      <w:r w:rsidRPr="001646FB">
        <w:rPr>
          <w:rFonts w:ascii="Times New Roman" w:hAnsi="Times New Roman" w:cs="Times New Roman"/>
          <w:sz w:val="28"/>
          <w:szCs w:val="28"/>
        </w:rPr>
        <w:t xml:space="preserve">    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>№ 2376-УІІІ, керуючись ст..26 ч.1 п.44-1 Закону України «Про місцеве самоврядування в Україні», селищна рада</w:t>
      </w:r>
    </w:p>
    <w:p w:rsidR="006B6669" w:rsidRDefault="00E55A6A" w:rsidP="00164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1646FB" w:rsidRPr="001646FB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6B6669" w:rsidRDefault="001646FB" w:rsidP="00164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>1.Обмежити торгівлю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 xml:space="preserve"> пивом</w:t>
      </w:r>
      <w:r w:rsidRPr="001646FB">
        <w:rPr>
          <w:rFonts w:ascii="Times New Roman" w:hAnsi="Times New Roman" w:cs="Times New Roman"/>
          <w:sz w:val="28"/>
          <w:szCs w:val="28"/>
        </w:rPr>
        <w:t xml:space="preserve"> 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>(крім безалкогольного),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 алкогольних 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 слабоалкогольних напоїв 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 xml:space="preserve">та вин столових суб'єктами господарювання </w:t>
      </w:r>
      <w:r w:rsidR="004908A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 крім закладів ресторанного господарства</w:t>
      </w:r>
      <w:r w:rsidR="004908A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55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селища Гребінки шляхом заборони їх реалізації з 23.00 до 8.00 годин.</w:t>
      </w:r>
    </w:p>
    <w:p w:rsidR="006B6669" w:rsidRDefault="001646FB" w:rsidP="00164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6F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2.Оприлюднити дане рішення на офіційному сайті Гребінківської селищної ради для </w:t>
      </w:r>
      <w:r w:rsidR="004908AC">
        <w:rPr>
          <w:rFonts w:ascii="Times New Roman" w:hAnsi="Times New Roman" w:cs="Times New Roman"/>
          <w:sz w:val="28"/>
          <w:szCs w:val="28"/>
          <w:lang w:val="uk-UA"/>
        </w:rPr>
        <w:t xml:space="preserve">доведення до </w:t>
      </w:r>
      <w:r w:rsidR="006B6669">
        <w:rPr>
          <w:rFonts w:ascii="Times New Roman" w:hAnsi="Times New Roman" w:cs="Times New Roman"/>
          <w:sz w:val="28"/>
          <w:szCs w:val="28"/>
          <w:lang w:val="uk-UA"/>
        </w:rPr>
        <w:t xml:space="preserve">відома всіх суб’єктів підприємницької діяльності, які підпадають під його дію. </w:t>
      </w:r>
    </w:p>
    <w:p w:rsidR="000429C4" w:rsidRPr="001646FB" w:rsidRDefault="001646FB" w:rsidP="00164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016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429C4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комісію з питань регламенту, депутатської етики, забезпеченості діяльності депутатів та законності</w:t>
      </w:r>
      <w:r w:rsidRPr="001646FB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Мєчта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І.С.).</w:t>
      </w:r>
    </w:p>
    <w:p w:rsidR="000429C4" w:rsidRDefault="000429C4" w:rsidP="001646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29C4" w:rsidRPr="006B6669" w:rsidRDefault="005D01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CBCBA6C" wp14:editId="7F488C3C">
            <wp:simplePos x="0" y="0"/>
            <wp:positionH relativeFrom="column">
              <wp:posOffset>2051790</wp:posOffset>
            </wp:positionH>
            <wp:positionV relativeFrom="paragraph">
              <wp:posOffset>-295835</wp:posOffset>
            </wp:positionV>
            <wp:extent cx="976630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066" y="20919"/>
                <wp:lineTo x="210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9C4">
        <w:rPr>
          <w:rFonts w:ascii="Times New Roman" w:hAnsi="Times New Roman" w:cs="Times New Roman"/>
          <w:sz w:val="28"/>
          <w:szCs w:val="28"/>
          <w:lang w:val="uk-UA"/>
        </w:rPr>
        <w:t xml:space="preserve">           Селищний голова                                  Н.С.ЗБАРАЩЕНКО</w:t>
      </w:r>
      <w:bookmarkStart w:id="0" w:name="_GoBack"/>
      <w:bookmarkEnd w:id="0"/>
    </w:p>
    <w:sectPr w:rsidR="000429C4" w:rsidRPr="006B6669" w:rsidSect="00B0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3784"/>
    <w:rsid w:val="000429C4"/>
    <w:rsid w:val="001646FB"/>
    <w:rsid w:val="00264E44"/>
    <w:rsid w:val="004908AC"/>
    <w:rsid w:val="005D016A"/>
    <w:rsid w:val="006B6669"/>
    <w:rsid w:val="00853784"/>
    <w:rsid w:val="00B03CD7"/>
    <w:rsid w:val="00CB459E"/>
    <w:rsid w:val="00E5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1FA5-A0FD-4D55-8E65-C1B0BCC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D7"/>
  </w:style>
  <w:style w:type="paragraph" w:styleId="2">
    <w:name w:val="heading 2"/>
    <w:basedOn w:val="a"/>
    <w:next w:val="a"/>
    <w:link w:val="20"/>
    <w:semiHidden/>
    <w:unhideWhenUsed/>
    <w:qFormat/>
    <w:rsid w:val="0085378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784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5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2019-04-30T10:28:00Z</cp:lastPrinted>
  <dcterms:created xsi:type="dcterms:W3CDTF">2019-04-24T08:48:00Z</dcterms:created>
  <dcterms:modified xsi:type="dcterms:W3CDTF">2019-08-12T11:17:00Z</dcterms:modified>
</cp:coreProperties>
</file>